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E5C" w:rsidRPr="00965DAD" w:rsidRDefault="00931A69" w:rsidP="001F1258">
      <w:pPr>
        <w:spacing w:after="0" w:line="240" w:lineRule="auto"/>
        <w:contextualSpacing/>
        <w:jc w:val="center"/>
        <w:rPr>
          <w:rFonts w:ascii="Times New Roman" w:hAnsi="Times New Roman" w:cs="Times New Roman"/>
          <w:b/>
          <w:sz w:val="28"/>
          <w:szCs w:val="28"/>
          <w:lang w:val="ru-RU"/>
        </w:rPr>
      </w:pPr>
      <w:r w:rsidRPr="00965DAD">
        <w:rPr>
          <w:rFonts w:ascii="Times New Roman" w:hAnsi="Times New Roman" w:cs="Times New Roman"/>
          <w:b/>
          <w:sz w:val="28"/>
          <w:szCs w:val="28"/>
          <w:lang w:val="ru-RU"/>
        </w:rPr>
        <w:t>РЕСПУБЛИКА КАЗАХСТАН</w:t>
      </w:r>
    </w:p>
    <w:p w:rsidR="00E87E5C" w:rsidRPr="00965DAD" w:rsidRDefault="00DA547D" w:rsidP="001F1258">
      <w:pPr>
        <w:spacing w:after="0" w:line="240" w:lineRule="auto"/>
        <w:contextualSpacing/>
        <w:jc w:val="center"/>
        <w:rPr>
          <w:rFonts w:ascii="Times New Roman" w:hAnsi="Times New Roman" w:cs="Times New Roman"/>
          <w:b/>
          <w:sz w:val="28"/>
          <w:szCs w:val="28"/>
          <w:lang w:val="ru-RU"/>
        </w:rPr>
      </w:pPr>
      <w:r w:rsidRPr="00965DAD">
        <w:rPr>
          <w:rFonts w:ascii="Times New Roman" w:hAnsi="Times New Roman" w:cs="Times New Roman"/>
          <w:b/>
          <w:sz w:val="28"/>
          <w:szCs w:val="28"/>
          <w:lang w:val="ru-RU"/>
        </w:rPr>
        <w:t xml:space="preserve">МИНИСТЕРСТВО ИНДУСТРИИ </w:t>
      </w:r>
      <w:r w:rsidR="002D0DBC" w:rsidRPr="00965DAD">
        <w:rPr>
          <w:rFonts w:ascii="Times New Roman" w:hAnsi="Times New Roman" w:cs="Times New Roman"/>
          <w:b/>
          <w:sz w:val="28"/>
          <w:szCs w:val="28"/>
          <w:lang w:val="ru-RU"/>
        </w:rPr>
        <w:t xml:space="preserve">И </w:t>
      </w:r>
      <w:r w:rsidRPr="00965DAD">
        <w:rPr>
          <w:rFonts w:ascii="Times New Roman" w:hAnsi="Times New Roman" w:cs="Times New Roman"/>
          <w:b/>
          <w:sz w:val="28"/>
          <w:szCs w:val="28"/>
          <w:lang w:val="ru-RU"/>
        </w:rPr>
        <w:t>ИНФРАСТРУКТУРНОГО РАЗВИТИЯ</w:t>
      </w:r>
    </w:p>
    <w:p w:rsidR="001D67B7" w:rsidRPr="00965DAD" w:rsidRDefault="002D0DBC" w:rsidP="001F1258">
      <w:pPr>
        <w:spacing w:after="0" w:line="240" w:lineRule="auto"/>
        <w:contextualSpacing/>
        <w:jc w:val="center"/>
        <w:rPr>
          <w:rFonts w:ascii="Times New Roman" w:hAnsi="Times New Roman" w:cs="Times New Roman"/>
          <w:b/>
          <w:sz w:val="28"/>
          <w:szCs w:val="28"/>
          <w:lang w:val="ru-RU"/>
        </w:rPr>
      </w:pPr>
      <w:r w:rsidRPr="00965DAD">
        <w:rPr>
          <w:rFonts w:ascii="Times New Roman" w:hAnsi="Times New Roman" w:cs="Times New Roman"/>
          <w:b/>
          <w:sz w:val="28"/>
          <w:szCs w:val="28"/>
          <w:lang w:val="ru-RU"/>
        </w:rPr>
        <w:t>КОМИТЕТ АВТОМОБИЛЬНЫХ ДОРОГ</w:t>
      </w:r>
    </w:p>
    <w:p w:rsidR="001D67B7" w:rsidRPr="00965DAD" w:rsidRDefault="001D67B7" w:rsidP="001F1258">
      <w:pPr>
        <w:keepNext/>
        <w:keepLines/>
        <w:tabs>
          <w:tab w:val="left" w:pos="2759"/>
          <w:tab w:val="center" w:pos="4823"/>
          <w:tab w:val="left" w:pos="8037"/>
        </w:tabs>
        <w:spacing w:after="0" w:line="240" w:lineRule="auto"/>
        <w:contextualSpacing/>
        <w:outlineLvl w:val="0"/>
        <w:rPr>
          <w:rFonts w:ascii="Times New Roman" w:hAnsi="Times New Roman" w:cs="Times New Roman"/>
          <w:b/>
          <w:bCs/>
          <w:sz w:val="28"/>
          <w:szCs w:val="28"/>
          <w:lang w:val="ru-RU"/>
        </w:rPr>
      </w:pPr>
    </w:p>
    <w:p w:rsidR="001D67B7" w:rsidRPr="00965DAD" w:rsidRDefault="00544070" w:rsidP="001F1258">
      <w:pPr>
        <w:tabs>
          <w:tab w:val="center" w:pos="4823"/>
          <w:tab w:val="left" w:pos="8037"/>
        </w:tabs>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noProof/>
          <w:snapToGrid/>
          <w:sz w:val="28"/>
          <w:szCs w:val="28"/>
          <w:lang w:val="ru-RU" w:eastAsia="ru-RU"/>
        </w:rPr>
        <w:drawing>
          <wp:inline distT="0" distB="0" distL="0" distR="0">
            <wp:extent cx="2314575" cy="13906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email"/>
                    <a:srcRect/>
                    <a:stretch>
                      <a:fillRect/>
                    </a:stretch>
                  </pic:blipFill>
                  <pic:spPr bwMode="auto">
                    <a:xfrm>
                      <a:off x="0" y="0"/>
                      <a:ext cx="2314575" cy="1390650"/>
                    </a:xfrm>
                    <a:prstGeom prst="rect">
                      <a:avLst/>
                    </a:prstGeom>
                    <a:noFill/>
                    <a:ln w="9525">
                      <a:noFill/>
                      <a:miter lim="800000"/>
                      <a:headEnd/>
                      <a:tailEnd/>
                    </a:ln>
                  </pic:spPr>
                </pic:pic>
              </a:graphicData>
            </a:graphic>
          </wp:inline>
        </w:drawing>
      </w:r>
    </w:p>
    <w:p w:rsidR="00485067" w:rsidRPr="00965DAD" w:rsidRDefault="00485067" w:rsidP="001F1258">
      <w:pPr>
        <w:spacing w:after="0" w:line="240" w:lineRule="auto"/>
        <w:contextualSpacing/>
        <w:rPr>
          <w:rFonts w:ascii="Times New Roman" w:hAnsi="Times New Roman" w:cs="Times New Roman"/>
          <w:b/>
          <w:bCs/>
          <w:sz w:val="32"/>
          <w:szCs w:val="32"/>
          <w:lang w:val="ru-RU"/>
        </w:rPr>
      </w:pPr>
    </w:p>
    <w:p w:rsidR="00C72E2B" w:rsidRPr="00965DAD" w:rsidRDefault="00D1192C" w:rsidP="001F1258">
      <w:pPr>
        <w:spacing w:after="0" w:line="240" w:lineRule="auto"/>
        <w:contextualSpacing/>
        <w:jc w:val="center"/>
        <w:rPr>
          <w:rFonts w:ascii="Times New Roman" w:hAnsi="Times New Roman" w:cs="Times New Roman"/>
          <w:b/>
          <w:bCs/>
          <w:sz w:val="32"/>
          <w:szCs w:val="32"/>
          <w:lang w:val="ru-RU"/>
        </w:rPr>
      </w:pPr>
      <w:r w:rsidRPr="003763F8">
        <w:rPr>
          <w:rFonts w:ascii="Times New Roman" w:hAnsi="Times New Roman" w:cs="Times New Roman"/>
          <w:b/>
          <w:bCs/>
          <w:sz w:val="32"/>
          <w:szCs w:val="32"/>
          <w:lang w:val="ru-RU"/>
        </w:rPr>
        <w:t>ПОПРАВКА № 2</w:t>
      </w:r>
      <w:r w:rsidR="00C72E2B" w:rsidRPr="003763F8">
        <w:rPr>
          <w:rFonts w:ascii="Times New Roman" w:hAnsi="Times New Roman" w:cs="Times New Roman"/>
          <w:b/>
          <w:bCs/>
          <w:sz w:val="32"/>
          <w:szCs w:val="32"/>
          <w:lang w:val="ru-RU"/>
        </w:rPr>
        <w:t xml:space="preserve"> К</w:t>
      </w:r>
    </w:p>
    <w:p w:rsidR="00F64485" w:rsidRPr="00965DAD" w:rsidRDefault="00F64485" w:rsidP="001F1258">
      <w:pPr>
        <w:spacing w:after="0" w:line="240" w:lineRule="auto"/>
        <w:contextualSpacing/>
        <w:jc w:val="center"/>
        <w:rPr>
          <w:rFonts w:ascii="Times New Roman" w:hAnsi="Times New Roman" w:cs="Times New Roman"/>
          <w:b/>
          <w:bCs/>
          <w:sz w:val="32"/>
          <w:szCs w:val="32"/>
          <w:lang w:val="ru-RU"/>
        </w:rPr>
      </w:pPr>
      <w:r w:rsidRPr="00965DAD">
        <w:rPr>
          <w:rFonts w:ascii="Times New Roman" w:hAnsi="Times New Roman" w:cs="Times New Roman"/>
          <w:b/>
          <w:bCs/>
          <w:sz w:val="32"/>
          <w:szCs w:val="32"/>
          <w:lang w:val="ru-RU"/>
        </w:rPr>
        <w:t>ПЛАН</w:t>
      </w:r>
      <w:r w:rsidR="00C72E2B" w:rsidRPr="00965DAD">
        <w:rPr>
          <w:rFonts w:ascii="Times New Roman" w:hAnsi="Times New Roman" w:cs="Times New Roman"/>
          <w:b/>
          <w:bCs/>
          <w:sz w:val="32"/>
          <w:szCs w:val="32"/>
          <w:lang w:val="ru-RU"/>
        </w:rPr>
        <w:t>У</w:t>
      </w:r>
      <w:r w:rsidRPr="00965DAD">
        <w:rPr>
          <w:rFonts w:ascii="Times New Roman" w:hAnsi="Times New Roman" w:cs="Times New Roman"/>
          <w:b/>
          <w:bCs/>
          <w:sz w:val="32"/>
          <w:szCs w:val="32"/>
          <w:lang w:val="ru-RU"/>
        </w:rPr>
        <w:t xml:space="preserve"> ДЕЙСТВИЙ ПО ПЕРЕСЕЛЕНИЮ</w:t>
      </w:r>
    </w:p>
    <w:p w:rsidR="00F64485" w:rsidRPr="00965DAD" w:rsidRDefault="00F64485" w:rsidP="001F1258">
      <w:pPr>
        <w:spacing w:after="0" w:line="240" w:lineRule="auto"/>
        <w:contextualSpacing/>
        <w:jc w:val="center"/>
        <w:rPr>
          <w:rFonts w:ascii="Times New Roman" w:hAnsi="Times New Roman" w:cs="Times New Roman"/>
          <w:b/>
          <w:bCs/>
          <w:sz w:val="28"/>
          <w:szCs w:val="28"/>
          <w:lang w:val="ru-RU"/>
        </w:rPr>
      </w:pPr>
    </w:p>
    <w:p w:rsidR="00F64485" w:rsidRPr="00965DAD" w:rsidRDefault="00F64485" w:rsidP="001F1258">
      <w:pPr>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bCs/>
          <w:sz w:val="28"/>
          <w:szCs w:val="28"/>
          <w:lang w:val="ru-RU"/>
        </w:rPr>
        <w:t>УЧАСТОК «УЗЫНАГАШ-ОТАР» АВТОДОРОГИ «АЛМАТЫ-КОРДАЙ-БЛАГОВЕЩЕНКА-МЕРКЕ-ТАШКЕНТ-ТЕРМЕЗ»</w:t>
      </w:r>
    </w:p>
    <w:p w:rsidR="00F64485" w:rsidRPr="00965DAD" w:rsidRDefault="00F64485" w:rsidP="001F1258">
      <w:pPr>
        <w:spacing w:after="0" w:line="240" w:lineRule="auto"/>
        <w:contextualSpacing/>
        <w:jc w:val="center"/>
        <w:rPr>
          <w:rFonts w:ascii="Times New Roman" w:hAnsi="Times New Roman" w:cs="Times New Roman"/>
          <w:b/>
          <w:bCs/>
          <w:sz w:val="28"/>
          <w:szCs w:val="28"/>
          <w:lang w:val="ru-RU"/>
        </w:rPr>
      </w:pPr>
    </w:p>
    <w:p w:rsidR="006C67F8" w:rsidRPr="00965DAD" w:rsidRDefault="006C67F8" w:rsidP="001F1258">
      <w:pPr>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bCs/>
          <w:sz w:val="28"/>
          <w:szCs w:val="28"/>
          <w:lang w:val="ru-RU"/>
        </w:rPr>
        <w:t>КОРИДОР «</w:t>
      </w:r>
      <w:r w:rsidR="00F64485" w:rsidRPr="00965DAD">
        <w:rPr>
          <w:rFonts w:ascii="Times New Roman" w:hAnsi="Times New Roman" w:cs="Times New Roman"/>
          <w:b/>
          <w:bCs/>
          <w:sz w:val="28"/>
          <w:szCs w:val="28"/>
          <w:lang w:val="ru-RU"/>
        </w:rPr>
        <w:t>ЗАПАДНАЯ ЕВРОПА - ЗАПАДНЫЙ КИТАЙ</w:t>
      </w:r>
      <w:r w:rsidRPr="00965DAD">
        <w:rPr>
          <w:rFonts w:ascii="Times New Roman" w:hAnsi="Times New Roman" w:cs="Times New Roman"/>
          <w:b/>
          <w:bCs/>
          <w:sz w:val="28"/>
          <w:szCs w:val="28"/>
          <w:lang w:val="ru-RU"/>
        </w:rPr>
        <w:t xml:space="preserve">» </w:t>
      </w:r>
    </w:p>
    <w:p w:rsidR="00F64485" w:rsidRPr="00965DAD" w:rsidRDefault="006C67F8" w:rsidP="001F1258">
      <w:pPr>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bCs/>
          <w:sz w:val="28"/>
          <w:szCs w:val="28"/>
          <w:lang w:val="ru-RU"/>
        </w:rPr>
        <w:t>ПРОЕКТ РАЗВИТИЯ АВТОДОРОГ «</w:t>
      </w:r>
      <w:r w:rsidR="00F64485" w:rsidRPr="00965DAD">
        <w:rPr>
          <w:rFonts w:ascii="Times New Roman" w:hAnsi="Times New Roman" w:cs="Times New Roman"/>
          <w:b/>
          <w:bCs/>
          <w:sz w:val="28"/>
          <w:szCs w:val="28"/>
          <w:lang w:val="ru-RU"/>
        </w:rPr>
        <w:t>Ю</w:t>
      </w:r>
      <w:r w:rsidRPr="00965DAD">
        <w:rPr>
          <w:rFonts w:ascii="Times New Roman" w:hAnsi="Times New Roman" w:cs="Times New Roman"/>
          <w:b/>
          <w:bCs/>
          <w:sz w:val="28"/>
          <w:szCs w:val="28"/>
          <w:lang w:val="ru-RU"/>
        </w:rPr>
        <w:t>Г–</w:t>
      </w:r>
      <w:r w:rsidR="00F64485" w:rsidRPr="00965DAD">
        <w:rPr>
          <w:rFonts w:ascii="Times New Roman" w:hAnsi="Times New Roman" w:cs="Times New Roman"/>
          <w:b/>
          <w:bCs/>
          <w:sz w:val="28"/>
          <w:szCs w:val="28"/>
          <w:lang w:val="ru-RU"/>
        </w:rPr>
        <w:t xml:space="preserve"> ЗАПАД</w:t>
      </w:r>
      <w:r w:rsidRPr="00965DAD">
        <w:rPr>
          <w:rFonts w:ascii="Times New Roman" w:hAnsi="Times New Roman" w:cs="Times New Roman"/>
          <w:b/>
          <w:bCs/>
          <w:sz w:val="28"/>
          <w:szCs w:val="28"/>
          <w:lang w:val="ru-RU"/>
        </w:rPr>
        <w:t>»</w:t>
      </w:r>
      <w:r w:rsidR="00F64485" w:rsidRPr="00965DAD">
        <w:rPr>
          <w:rFonts w:ascii="Times New Roman" w:hAnsi="Times New Roman" w:cs="Times New Roman"/>
          <w:b/>
          <w:bCs/>
          <w:sz w:val="28"/>
          <w:szCs w:val="28"/>
          <w:lang w:val="ru-RU"/>
        </w:rPr>
        <w:t xml:space="preserve"> (P099270)</w:t>
      </w:r>
    </w:p>
    <w:p w:rsidR="00F64485" w:rsidRPr="00965DAD" w:rsidRDefault="00F64485" w:rsidP="001F1258">
      <w:pPr>
        <w:spacing w:after="0" w:line="240" w:lineRule="auto"/>
        <w:contextualSpacing/>
        <w:rPr>
          <w:rFonts w:ascii="Times New Roman" w:hAnsi="Times New Roman" w:cs="Times New Roman"/>
          <w:b/>
          <w:bCs/>
          <w:sz w:val="28"/>
          <w:szCs w:val="28"/>
          <w:lang w:val="ru-RU"/>
        </w:rPr>
      </w:pPr>
    </w:p>
    <w:p w:rsidR="00F64485" w:rsidRPr="00965DAD" w:rsidRDefault="00F3107C" w:rsidP="001F1258">
      <w:pPr>
        <w:spacing w:after="0" w:line="240" w:lineRule="auto"/>
        <w:contextualSpacing/>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ЖАМБЫЛСКИЙ </w:t>
      </w:r>
      <w:r w:rsidR="00F64485" w:rsidRPr="00965DAD">
        <w:rPr>
          <w:rFonts w:ascii="Times New Roman" w:hAnsi="Times New Roman" w:cs="Times New Roman"/>
          <w:b/>
          <w:bCs/>
          <w:sz w:val="28"/>
          <w:szCs w:val="28"/>
          <w:lang w:val="ru-RU"/>
        </w:rPr>
        <w:t xml:space="preserve">РАЙОН </w:t>
      </w:r>
      <w:r>
        <w:rPr>
          <w:rFonts w:ascii="Times New Roman" w:hAnsi="Times New Roman" w:cs="Times New Roman"/>
          <w:b/>
          <w:bCs/>
          <w:sz w:val="28"/>
          <w:szCs w:val="28"/>
          <w:lang w:val="ru-RU"/>
        </w:rPr>
        <w:t>АЛМАТИНСКОЙ</w:t>
      </w:r>
      <w:r w:rsidR="00F64485" w:rsidRPr="00965DAD">
        <w:rPr>
          <w:rFonts w:ascii="Times New Roman" w:hAnsi="Times New Roman" w:cs="Times New Roman"/>
          <w:b/>
          <w:bCs/>
          <w:sz w:val="28"/>
          <w:szCs w:val="28"/>
          <w:lang w:val="ru-RU"/>
        </w:rPr>
        <w:t xml:space="preserve"> ОБЛАСТИ</w:t>
      </w:r>
    </w:p>
    <w:p w:rsidR="00F64485" w:rsidRPr="00965DAD" w:rsidRDefault="00F64485" w:rsidP="001F1258">
      <w:pPr>
        <w:spacing w:after="0" w:line="240" w:lineRule="auto"/>
        <w:contextualSpacing/>
        <w:jc w:val="center"/>
        <w:rPr>
          <w:rFonts w:ascii="Times New Roman" w:hAnsi="Times New Roman" w:cs="Times New Roman"/>
          <w:b/>
          <w:bCs/>
          <w:sz w:val="28"/>
          <w:szCs w:val="28"/>
          <w:lang w:val="ru-RU"/>
        </w:rPr>
      </w:pPr>
    </w:p>
    <w:p w:rsidR="00F64485" w:rsidRPr="00965DAD" w:rsidRDefault="00F64485" w:rsidP="001F1258">
      <w:pPr>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bCs/>
          <w:sz w:val="28"/>
          <w:szCs w:val="28"/>
          <w:lang w:val="ru-RU"/>
        </w:rPr>
        <w:t>ФИНАНСИРУЕТСЯ МЕЖДУНАРОДНЫМ БАНКОМ РЕКОНСТРУКЦИИ И РАЗВИТИЯ</w:t>
      </w:r>
    </w:p>
    <w:p w:rsidR="001D67B7" w:rsidRPr="00965DAD" w:rsidRDefault="00F64485" w:rsidP="001F1258">
      <w:pPr>
        <w:spacing w:after="0" w:line="240" w:lineRule="auto"/>
        <w:contextualSpacing/>
        <w:jc w:val="center"/>
        <w:rPr>
          <w:rFonts w:ascii="Times New Roman" w:hAnsi="Times New Roman" w:cs="Times New Roman"/>
          <w:b/>
          <w:bCs/>
          <w:sz w:val="28"/>
          <w:szCs w:val="28"/>
          <w:lang w:val="ru-RU"/>
        </w:rPr>
      </w:pPr>
      <w:r w:rsidRPr="00965DAD">
        <w:rPr>
          <w:rFonts w:ascii="Times New Roman" w:hAnsi="Times New Roman" w:cs="Times New Roman"/>
          <w:b/>
          <w:bCs/>
          <w:sz w:val="28"/>
          <w:szCs w:val="28"/>
          <w:lang w:val="ru-RU"/>
        </w:rPr>
        <w:t>И РЕСПУБЛИКА КАЗАХСТАН</w:t>
      </w:r>
    </w:p>
    <w:p w:rsidR="001D67B7" w:rsidRPr="00965DAD" w:rsidRDefault="001D67B7" w:rsidP="001F1258">
      <w:pPr>
        <w:keepNext/>
        <w:keepLines/>
        <w:tabs>
          <w:tab w:val="center" w:pos="4823"/>
          <w:tab w:val="left" w:pos="8037"/>
        </w:tabs>
        <w:spacing w:after="0" w:line="240" w:lineRule="auto"/>
        <w:outlineLvl w:val="0"/>
        <w:rPr>
          <w:rFonts w:ascii="Times New Roman" w:hAnsi="Times New Roman" w:cs="Times New Roman"/>
          <w:b/>
          <w:bCs/>
          <w:sz w:val="26"/>
          <w:szCs w:val="26"/>
          <w:lang w:val="ru-RU"/>
        </w:rPr>
      </w:pPr>
    </w:p>
    <w:p w:rsidR="001D67B7" w:rsidRPr="00965DAD" w:rsidRDefault="002D0DBC" w:rsidP="001F1258">
      <w:pPr>
        <w:spacing w:after="0" w:line="240" w:lineRule="auto"/>
        <w:jc w:val="center"/>
        <w:rPr>
          <w:rFonts w:ascii="Times New Roman" w:hAnsi="Times New Roman" w:cs="Times New Roman"/>
          <w:b/>
          <w:bCs/>
          <w:sz w:val="26"/>
          <w:szCs w:val="26"/>
          <w:lang w:val="ru-RU"/>
        </w:rPr>
      </w:pPr>
      <w:r w:rsidRPr="00965DAD">
        <w:rPr>
          <w:rFonts w:ascii="Times New Roman" w:hAnsi="Times New Roman" w:cs="Times New Roman"/>
          <w:b/>
          <w:bCs/>
          <w:sz w:val="26"/>
          <w:szCs w:val="26"/>
          <w:lang w:val="ru-RU"/>
        </w:rPr>
        <w:t xml:space="preserve">ФИНАНСИРУЕМЫЙ МЕЖДУНАРОДНЫМ БАНКОМ РЕКОНСТРУКЦИИ И РАЗВИТИЯ И РЕСПУБЛИКОЙ КАЗАХСТАН </w:t>
      </w:r>
    </w:p>
    <w:p w:rsidR="001D67B7" w:rsidRPr="00965DAD" w:rsidRDefault="001D67B7" w:rsidP="001F1258">
      <w:pPr>
        <w:spacing w:after="0" w:line="240" w:lineRule="auto"/>
        <w:rPr>
          <w:rFonts w:ascii="Times New Roman" w:hAnsi="Times New Roman" w:cs="Times New Roman"/>
          <w:b/>
          <w:bCs/>
          <w:sz w:val="28"/>
          <w:szCs w:val="28"/>
          <w:lang w:val="ru-RU"/>
        </w:rPr>
      </w:pPr>
    </w:p>
    <w:p w:rsidR="00C852DC" w:rsidRPr="00965DAD" w:rsidRDefault="002D0DBC" w:rsidP="001F1258">
      <w:pPr>
        <w:pStyle w:val="12"/>
        <w:spacing w:line="240" w:lineRule="auto"/>
        <w:rPr>
          <w:rFonts w:eastAsia="Malgun Gothic"/>
          <w:caps/>
          <w:lang w:val="ru-RU" w:eastAsia="ko-KR"/>
        </w:rPr>
      </w:pPr>
      <w:r w:rsidRPr="00965DAD">
        <w:rPr>
          <w:lang w:val="ru-RU"/>
        </w:rPr>
        <w:t>Подготовлено для:                                                           Подготовил:</w:t>
      </w:r>
    </w:p>
    <w:p w:rsidR="00887127" w:rsidRPr="00965DAD" w:rsidRDefault="00887127" w:rsidP="001F1258">
      <w:pPr>
        <w:spacing w:after="0" w:line="240" w:lineRule="auto"/>
        <w:rPr>
          <w:rFonts w:ascii="Times New Roman" w:hAnsi="Times New Roman" w:cs="Times New Roman"/>
          <w:b/>
          <w:sz w:val="18"/>
          <w:szCs w:val="18"/>
          <w:lang w:val="ru-RU"/>
        </w:rPr>
      </w:pPr>
    </w:p>
    <w:p w:rsidR="00C852DC" w:rsidRPr="00965DAD" w:rsidRDefault="00C852DC" w:rsidP="001F1258">
      <w:pPr>
        <w:tabs>
          <w:tab w:val="right" w:leader="dot" w:pos="8640"/>
        </w:tabs>
        <w:spacing w:after="0" w:line="240" w:lineRule="auto"/>
        <w:rPr>
          <w:rFonts w:ascii="Times New Roman" w:hAnsi="Times New Roman" w:cs="Times New Roman"/>
          <w:b/>
          <w:sz w:val="18"/>
          <w:szCs w:val="18"/>
          <w:lang w:val="ru-RU"/>
        </w:rPr>
      </w:pPr>
    </w:p>
    <w:p w:rsidR="00C852DC" w:rsidRPr="00965DAD" w:rsidRDefault="00887127" w:rsidP="001F1258">
      <w:pPr>
        <w:tabs>
          <w:tab w:val="right" w:leader="dot" w:pos="8640"/>
        </w:tabs>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Комитет Автомобильных Дорог                                         </w:t>
      </w:r>
    </w:p>
    <w:p w:rsidR="00C852DC" w:rsidRPr="00965DAD" w:rsidRDefault="00544070" w:rsidP="001F1258">
      <w:pPr>
        <w:tabs>
          <w:tab w:val="right" w:leader="dot" w:pos="8640"/>
        </w:tabs>
        <w:spacing w:after="0" w:line="240" w:lineRule="auto"/>
        <w:rPr>
          <w:rFonts w:ascii="Times New Roman" w:hAnsi="Times New Roman" w:cs="Times New Roman"/>
          <w:sz w:val="20"/>
          <w:szCs w:val="20"/>
          <w:lang w:val="ru-RU"/>
        </w:rPr>
      </w:pPr>
      <w:r w:rsidRPr="00965DAD">
        <w:rPr>
          <w:rFonts w:ascii="Times New Roman" w:hAnsi="Times New Roman" w:cs="Times New Roman"/>
          <w:b/>
          <w:noProof/>
          <w:snapToGrid/>
          <w:sz w:val="18"/>
          <w:szCs w:val="18"/>
          <w:lang w:val="ru-RU" w:eastAsia="ru-RU"/>
        </w:rPr>
        <w:drawing>
          <wp:anchor distT="0" distB="0" distL="114300" distR="114300" simplePos="0" relativeHeight="251644928" behindDoc="0" locked="0" layoutInCell="1" allowOverlap="1">
            <wp:simplePos x="0" y="0"/>
            <wp:positionH relativeFrom="column">
              <wp:posOffset>3375660</wp:posOffset>
            </wp:positionH>
            <wp:positionV relativeFrom="paragraph">
              <wp:posOffset>-493395</wp:posOffset>
            </wp:positionV>
            <wp:extent cx="2449830" cy="438150"/>
            <wp:effectExtent l="19050" t="0" r="7620"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2449830" cy="438150"/>
                    </a:xfrm>
                    <a:prstGeom prst="rect">
                      <a:avLst/>
                    </a:prstGeom>
                    <a:noFill/>
                    <a:ln w="9525">
                      <a:noFill/>
                      <a:miter lim="800000"/>
                      <a:headEnd/>
                      <a:tailEnd/>
                    </a:ln>
                  </pic:spPr>
                </pic:pic>
              </a:graphicData>
            </a:graphic>
          </wp:anchor>
        </w:drawing>
      </w:r>
      <w:r w:rsidR="00887127" w:rsidRPr="00965DAD">
        <w:rPr>
          <w:rFonts w:ascii="Times New Roman" w:hAnsi="Times New Roman" w:cs="Times New Roman"/>
          <w:sz w:val="20"/>
          <w:szCs w:val="20"/>
          <w:lang w:val="ru-RU"/>
        </w:rPr>
        <w:t xml:space="preserve">Министерство по Инвестициями и Развитию  </w:t>
      </w:r>
    </w:p>
    <w:p w:rsidR="00C852DC" w:rsidRPr="00965DAD" w:rsidRDefault="002D0DBC" w:rsidP="001F1258">
      <w:pPr>
        <w:tabs>
          <w:tab w:val="right" w:leader="dot" w:pos="8640"/>
        </w:tabs>
        <w:spacing w:after="0" w:line="240" w:lineRule="auto"/>
        <w:rPr>
          <w:rFonts w:ascii="Times New Roman" w:hAnsi="Times New Roman" w:cs="Times New Roman"/>
          <w:sz w:val="20"/>
          <w:szCs w:val="20"/>
          <w:lang w:val="ru-RU"/>
        </w:rPr>
      </w:pPr>
      <w:r w:rsidRPr="00965DAD">
        <w:rPr>
          <w:rFonts w:ascii="Times New Roman" w:hAnsi="Times New Roman" w:cs="Times New Roman"/>
          <w:bCs/>
          <w:sz w:val="20"/>
          <w:szCs w:val="20"/>
          <w:lang w:val="ru-RU"/>
        </w:rPr>
        <w:t xml:space="preserve">Республика Казахстан                                                                КаздорНИИ в ассоциации с САПА СЗ </w:t>
      </w:r>
    </w:p>
    <w:p w:rsidR="00C852DC" w:rsidRPr="00965DAD" w:rsidRDefault="002D0DBC" w:rsidP="001F1258">
      <w:pPr>
        <w:spacing w:after="0" w:line="240" w:lineRule="auto"/>
        <w:rPr>
          <w:rFonts w:ascii="Times New Roman" w:hAnsi="Times New Roman" w:cs="Times New Roman"/>
          <w:bCs/>
          <w:sz w:val="20"/>
          <w:szCs w:val="20"/>
          <w:lang w:val="ru-RU"/>
        </w:rPr>
      </w:pPr>
      <w:proofErr w:type="spellStart"/>
      <w:r w:rsidRPr="00965DAD">
        <w:rPr>
          <w:rFonts w:ascii="Times New Roman" w:hAnsi="Times New Roman" w:cs="Times New Roman"/>
          <w:bCs/>
          <w:sz w:val="20"/>
          <w:szCs w:val="20"/>
          <w:lang w:val="ru-RU"/>
        </w:rPr>
        <w:t>Пр.Кабанбай</w:t>
      </w:r>
      <w:proofErr w:type="spellEnd"/>
      <w:r w:rsidRPr="00965DAD">
        <w:rPr>
          <w:rFonts w:ascii="Times New Roman" w:hAnsi="Times New Roman" w:cs="Times New Roman"/>
          <w:bCs/>
          <w:sz w:val="20"/>
          <w:szCs w:val="20"/>
          <w:lang w:val="ru-RU"/>
        </w:rPr>
        <w:t xml:space="preserve"> Батыра 47                                                               </w:t>
      </w:r>
      <w:proofErr w:type="spellStart"/>
      <w:r w:rsidRPr="00965DAD">
        <w:rPr>
          <w:rFonts w:ascii="Times New Roman" w:hAnsi="Times New Roman" w:cs="Times New Roman"/>
          <w:bCs/>
          <w:sz w:val="20"/>
          <w:szCs w:val="20"/>
          <w:lang w:val="ru-RU"/>
        </w:rPr>
        <w:t>ул.Манатау</w:t>
      </w:r>
      <w:proofErr w:type="spellEnd"/>
      <w:r w:rsidRPr="00965DAD">
        <w:rPr>
          <w:rFonts w:ascii="Times New Roman" w:hAnsi="Times New Roman" w:cs="Times New Roman"/>
          <w:bCs/>
          <w:sz w:val="20"/>
          <w:szCs w:val="20"/>
          <w:lang w:val="ru-RU"/>
        </w:rPr>
        <w:t xml:space="preserve"> </w:t>
      </w:r>
      <w:r w:rsidRPr="00965DAD">
        <w:rPr>
          <w:rFonts w:ascii="Times New Roman" w:hAnsi="Times New Roman" w:cs="Times New Roman"/>
          <w:sz w:val="20"/>
          <w:szCs w:val="20"/>
          <w:lang w:val="ru-RU"/>
        </w:rPr>
        <w:t>21, 3 этаж, офис10, Астана</w:t>
      </w:r>
    </w:p>
    <w:p w:rsidR="00C852DC" w:rsidRPr="00965DAD" w:rsidRDefault="002D0DBC" w:rsidP="001F1258">
      <w:pPr>
        <w:spacing w:after="0" w:line="240" w:lineRule="auto"/>
        <w:rPr>
          <w:rFonts w:ascii="Times New Roman" w:hAnsi="Times New Roman" w:cs="Times New Roman"/>
          <w:bCs/>
          <w:sz w:val="20"/>
          <w:szCs w:val="20"/>
        </w:rPr>
      </w:pPr>
      <w:r w:rsidRPr="00965DAD">
        <w:rPr>
          <w:rFonts w:ascii="Times New Roman" w:hAnsi="Times New Roman" w:cs="Times New Roman"/>
          <w:sz w:val="20"/>
          <w:szCs w:val="20"/>
        </w:rPr>
        <w:t xml:space="preserve">Tel: +77172518117                                                                       E-mail: </w:t>
      </w:r>
      <w:hyperlink r:id="rId10" w:history="1">
        <w:r w:rsidR="00946422" w:rsidRPr="00965DAD">
          <w:rPr>
            <w:rStyle w:val="af2"/>
            <w:rFonts w:ascii="Times New Roman" w:hAnsi="Times New Roman" w:cs="Times New Roman"/>
            <w:color w:val="auto"/>
            <w:sz w:val="20"/>
            <w:szCs w:val="20"/>
          </w:rPr>
          <w:t>pmc_kazdornii@mail.ru</w:t>
        </w:r>
      </w:hyperlink>
    </w:p>
    <w:p w:rsidR="00887127" w:rsidRPr="00965DAD" w:rsidRDefault="00887127" w:rsidP="001F1258">
      <w:pPr>
        <w:spacing w:after="0" w:line="240" w:lineRule="auto"/>
        <w:jc w:val="center"/>
        <w:rPr>
          <w:rFonts w:ascii="Times New Roman" w:hAnsi="Times New Roman" w:cs="Times New Roman"/>
          <w:b/>
          <w:bCs/>
          <w:sz w:val="28"/>
          <w:szCs w:val="28"/>
        </w:rPr>
      </w:pPr>
    </w:p>
    <w:p w:rsidR="001D67B7" w:rsidRPr="00965DAD" w:rsidRDefault="00D1192C" w:rsidP="001F1258">
      <w:pPr>
        <w:tabs>
          <w:tab w:val="center" w:pos="4823"/>
          <w:tab w:val="left" w:pos="8037"/>
        </w:tabs>
        <w:spacing w:after="0" w:line="240" w:lineRule="auto"/>
        <w:contextualSpacing/>
        <w:jc w:val="center"/>
        <w:rPr>
          <w:rFonts w:ascii="Times New Roman" w:hAnsi="Times New Roman" w:cs="Times New Roman"/>
          <w:b/>
          <w:bCs/>
          <w:sz w:val="28"/>
          <w:szCs w:val="28"/>
          <w:lang w:val="ru-RU"/>
        </w:rPr>
        <w:sectPr w:rsidR="001D67B7" w:rsidRPr="00965DAD" w:rsidSect="00527F97">
          <w:footerReference w:type="default" r:id="rId11"/>
          <w:pgSz w:w="11907" w:h="16840" w:code="9"/>
          <w:pgMar w:top="1134" w:right="1134" w:bottom="1276" w:left="1418" w:header="567" w:footer="397" w:gutter="0"/>
          <w:cols w:space="720"/>
          <w:titlePg/>
          <w:docGrid w:linePitch="360"/>
        </w:sectPr>
      </w:pPr>
      <w:r w:rsidRPr="003763F8">
        <w:rPr>
          <w:rFonts w:ascii="Times New Roman" w:hAnsi="Times New Roman" w:cs="Times New Roman"/>
          <w:b/>
          <w:bCs/>
          <w:sz w:val="28"/>
          <w:szCs w:val="28"/>
          <w:lang w:val="ru-RU"/>
        </w:rPr>
        <w:t>Апрель 2022</w:t>
      </w:r>
      <w:r w:rsidR="00156A4D" w:rsidRPr="003763F8">
        <w:rPr>
          <w:rFonts w:ascii="Times New Roman" w:hAnsi="Times New Roman" w:cs="Times New Roman"/>
          <w:b/>
          <w:bCs/>
          <w:sz w:val="28"/>
          <w:szCs w:val="28"/>
          <w:lang w:val="ru-RU"/>
        </w:rPr>
        <w:t>г.</w:t>
      </w:r>
    </w:p>
    <w:p w:rsidR="00965DAD" w:rsidRPr="00D1192C" w:rsidRDefault="00965DAD" w:rsidP="00965DAD">
      <w:pPr>
        <w:rPr>
          <w:lang w:val="ru-RU"/>
        </w:rPr>
      </w:pPr>
    </w:p>
    <w:p w:rsidR="00965DAD" w:rsidRPr="00965DAD" w:rsidRDefault="00965DAD" w:rsidP="00965DAD">
      <w:pPr>
        <w:pStyle w:val="37"/>
        <w:shd w:val="clear" w:color="auto" w:fill="auto"/>
        <w:spacing w:before="0" w:after="0" w:line="240" w:lineRule="auto"/>
        <w:rPr>
          <w:sz w:val="24"/>
          <w:szCs w:val="24"/>
        </w:rPr>
      </w:pPr>
      <w:r w:rsidRPr="00965DAD">
        <w:rPr>
          <w:sz w:val="24"/>
          <w:szCs w:val="24"/>
        </w:rPr>
        <w:t>СОДЕРАЖАНИЕ</w:t>
      </w:r>
    </w:p>
    <w:p w:rsidR="00965DAD" w:rsidRPr="005376AE" w:rsidRDefault="00A155CC" w:rsidP="00965DAD">
      <w:pPr>
        <w:pStyle w:val="11"/>
        <w:tabs>
          <w:tab w:val="right" w:leader="dot" w:pos="9627"/>
        </w:tabs>
        <w:rPr>
          <w:rFonts w:eastAsia="Times New Roman"/>
          <w:caps/>
          <w:snapToGrid/>
          <w:sz w:val="24"/>
          <w:lang w:val="en-US" w:eastAsia="en-US"/>
        </w:rPr>
      </w:pPr>
      <w:r w:rsidRPr="00965DAD">
        <w:rPr>
          <w:b/>
          <w:caps/>
          <w:sz w:val="24"/>
          <w:lang w:val="en-US"/>
        </w:rPr>
        <w:fldChar w:fldCharType="begin"/>
      </w:r>
      <w:r w:rsidR="00965DAD" w:rsidRPr="00965DAD">
        <w:rPr>
          <w:sz w:val="24"/>
        </w:rPr>
        <w:instrText xml:space="preserve"> </w:instrText>
      </w:r>
      <w:r w:rsidR="00965DAD" w:rsidRPr="00965DAD">
        <w:rPr>
          <w:sz w:val="24"/>
          <w:lang w:val="en-US"/>
        </w:rPr>
        <w:instrText>TOC</w:instrText>
      </w:r>
      <w:r w:rsidR="00965DAD" w:rsidRPr="00965DAD">
        <w:rPr>
          <w:sz w:val="24"/>
        </w:rPr>
        <w:instrText xml:space="preserve"> \</w:instrText>
      </w:r>
      <w:r w:rsidR="00965DAD" w:rsidRPr="00965DAD">
        <w:rPr>
          <w:sz w:val="24"/>
          <w:lang w:val="en-US"/>
        </w:rPr>
        <w:instrText>o</w:instrText>
      </w:r>
      <w:r w:rsidR="00965DAD" w:rsidRPr="00965DAD">
        <w:rPr>
          <w:sz w:val="24"/>
        </w:rPr>
        <w:instrText xml:space="preserve"> "1-3" \</w:instrText>
      </w:r>
      <w:r w:rsidR="00965DAD" w:rsidRPr="00965DAD">
        <w:rPr>
          <w:sz w:val="24"/>
          <w:lang w:val="en-US"/>
        </w:rPr>
        <w:instrText>u</w:instrText>
      </w:r>
      <w:r w:rsidR="00965DAD" w:rsidRPr="00965DAD">
        <w:rPr>
          <w:sz w:val="24"/>
        </w:rPr>
        <w:instrText xml:space="preserve"> </w:instrText>
      </w:r>
      <w:r w:rsidRPr="00965DAD">
        <w:rPr>
          <w:b/>
          <w:caps/>
          <w:sz w:val="24"/>
          <w:lang w:val="en-US"/>
        </w:rPr>
        <w:fldChar w:fldCharType="separate"/>
      </w:r>
      <w:r w:rsidR="00965DAD" w:rsidRPr="00965DAD">
        <w:rPr>
          <w:sz w:val="24"/>
        </w:rPr>
        <w:t>СОКРАЩЕНИЯ</w:t>
      </w:r>
      <w:r w:rsidR="00965DAD" w:rsidRPr="00965DAD">
        <w:rPr>
          <w:sz w:val="24"/>
        </w:rPr>
        <w:tab/>
      </w:r>
      <w:r w:rsidR="005376AE" w:rsidRPr="005376AE">
        <w:rPr>
          <w:sz w:val="24"/>
          <w:lang w:val="en-US"/>
        </w:rPr>
        <w:t>4</w:t>
      </w:r>
    </w:p>
    <w:p w:rsidR="00965DAD" w:rsidRPr="005376AE" w:rsidRDefault="00965DAD" w:rsidP="00965DAD">
      <w:pPr>
        <w:pStyle w:val="11"/>
        <w:tabs>
          <w:tab w:val="right" w:leader="dot" w:pos="9627"/>
        </w:tabs>
        <w:rPr>
          <w:rFonts w:eastAsia="Times New Roman"/>
          <w:b/>
          <w:caps/>
          <w:snapToGrid/>
          <w:sz w:val="24"/>
          <w:lang w:val="en-US" w:eastAsia="en-US"/>
        </w:rPr>
      </w:pPr>
      <w:r w:rsidRPr="00965DAD">
        <w:rPr>
          <w:sz w:val="24"/>
        </w:rPr>
        <w:t>ГЛОССАРИЙ</w:t>
      </w:r>
      <w:r w:rsidRPr="00965DAD">
        <w:rPr>
          <w:sz w:val="24"/>
        </w:rPr>
        <w:tab/>
      </w:r>
      <w:r w:rsidR="005376AE">
        <w:rPr>
          <w:sz w:val="24"/>
          <w:lang w:val="en-US"/>
        </w:rPr>
        <w:t>5</w:t>
      </w:r>
    </w:p>
    <w:p w:rsidR="00965DAD" w:rsidRPr="005376AE" w:rsidRDefault="00965DAD" w:rsidP="00965DAD">
      <w:pPr>
        <w:pStyle w:val="11"/>
        <w:tabs>
          <w:tab w:val="right" w:leader="dot" w:pos="9627"/>
        </w:tabs>
        <w:rPr>
          <w:rFonts w:eastAsia="Times New Roman"/>
          <w:b/>
          <w:caps/>
          <w:snapToGrid/>
          <w:sz w:val="24"/>
          <w:lang w:val="en-US" w:eastAsia="en-US"/>
        </w:rPr>
      </w:pPr>
      <w:r w:rsidRPr="00965DAD">
        <w:rPr>
          <w:b/>
          <w:sz w:val="24"/>
        </w:rPr>
        <w:t>КРАТКАЯ ИНФОРМАЦИЯ</w:t>
      </w:r>
      <w:r w:rsidRPr="00965DAD">
        <w:rPr>
          <w:sz w:val="24"/>
        </w:rPr>
        <w:tab/>
      </w:r>
      <w:r w:rsidR="005376AE">
        <w:rPr>
          <w:sz w:val="24"/>
          <w:lang w:val="en-US"/>
        </w:rPr>
        <w:t>6</w:t>
      </w:r>
    </w:p>
    <w:p w:rsidR="00965DAD" w:rsidRPr="00965DAD" w:rsidRDefault="00965DAD" w:rsidP="00965DAD">
      <w:pPr>
        <w:pStyle w:val="11"/>
        <w:tabs>
          <w:tab w:val="left" w:pos="385"/>
          <w:tab w:val="right" w:leader="dot" w:pos="9627"/>
        </w:tabs>
        <w:rPr>
          <w:rFonts w:eastAsia="Times New Roman"/>
          <w:caps/>
          <w:snapToGrid/>
          <w:sz w:val="24"/>
          <w:lang w:eastAsia="en-US"/>
        </w:rPr>
      </w:pPr>
      <w:r w:rsidRPr="00965DAD">
        <w:rPr>
          <w:sz w:val="24"/>
        </w:rPr>
        <w:t>1.</w:t>
      </w:r>
      <w:r w:rsidRPr="00965DAD">
        <w:rPr>
          <w:rFonts w:eastAsia="Times New Roman"/>
          <w:snapToGrid/>
          <w:sz w:val="24"/>
          <w:lang w:eastAsia="en-US"/>
        </w:rPr>
        <w:tab/>
      </w:r>
      <w:r w:rsidRPr="00965DAD">
        <w:rPr>
          <w:sz w:val="24"/>
        </w:rPr>
        <w:t>Введение и справочная информация</w:t>
      </w:r>
      <w:r w:rsidRPr="00965DAD">
        <w:rPr>
          <w:sz w:val="24"/>
        </w:rPr>
        <w:tab/>
      </w:r>
      <w:r w:rsidR="005376AE">
        <w:rPr>
          <w:sz w:val="24"/>
          <w:lang w:val="en-US"/>
        </w:rPr>
        <w:t>9</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1.1. Описание подпроекта</w:t>
      </w:r>
      <w:r w:rsidRPr="00965DAD">
        <w:rPr>
          <w:bCs/>
        </w:rPr>
        <w:tab/>
      </w:r>
      <w:r w:rsidR="005376AE">
        <w:rPr>
          <w:bCs/>
          <w:lang w:val="en-US"/>
        </w:rPr>
        <w:t>9</w:t>
      </w:r>
    </w:p>
    <w:p w:rsidR="00965DAD" w:rsidRPr="00630670" w:rsidRDefault="00965DAD" w:rsidP="00965DAD">
      <w:pPr>
        <w:pStyle w:val="21"/>
        <w:tabs>
          <w:tab w:val="right" w:leader="dot" w:pos="9627"/>
        </w:tabs>
        <w:spacing w:line="240" w:lineRule="auto"/>
        <w:rPr>
          <w:rFonts w:eastAsia="Times New Roman"/>
          <w:bCs/>
          <w:smallCaps/>
          <w:snapToGrid/>
          <w:lang w:val="en-US" w:eastAsia="en-US"/>
        </w:rPr>
      </w:pPr>
      <w:r w:rsidRPr="00965DAD">
        <w:rPr>
          <w:rFonts w:eastAsia="Times New Roman"/>
          <w:bCs/>
        </w:rPr>
        <w:t>1.2. Расположение подпроекта</w:t>
      </w:r>
      <w:r w:rsidRPr="00965DAD">
        <w:rPr>
          <w:bCs/>
        </w:rPr>
        <w:tab/>
      </w:r>
      <w:r w:rsidR="00A155CC" w:rsidRPr="00965DAD">
        <w:rPr>
          <w:bCs/>
        </w:rPr>
        <w:fldChar w:fldCharType="begin"/>
      </w:r>
      <w:r w:rsidRPr="00965DAD">
        <w:rPr>
          <w:bCs/>
        </w:rPr>
        <w:instrText xml:space="preserve"> PAGEREF _Toc69208430 \h </w:instrText>
      </w:r>
      <w:r w:rsidR="00A155CC" w:rsidRPr="00965DAD">
        <w:rPr>
          <w:bCs/>
        </w:rPr>
      </w:r>
      <w:r w:rsidR="00A155CC" w:rsidRPr="00965DAD">
        <w:rPr>
          <w:bCs/>
        </w:rPr>
        <w:fldChar w:fldCharType="separate"/>
      </w:r>
      <w:r w:rsidRPr="00965DAD">
        <w:rPr>
          <w:bCs/>
        </w:rPr>
        <w:t>1</w:t>
      </w:r>
      <w:r w:rsidR="00A155CC" w:rsidRPr="00965DAD">
        <w:rPr>
          <w:bCs/>
        </w:rPr>
        <w:fldChar w:fldCharType="end"/>
      </w:r>
      <w:r w:rsidR="00630670">
        <w:rPr>
          <w:bCs/>
          <w:lang w:val="en-US"/>
        </w:rPr>
        <w:t>1</w:t>
      </w:r>
    </w:p>
    <w:p w:rsidR="00965DAD" w:rsidRPr="00630670" w:rsidRDefault="00965DAD" w:rsidP="00965DAD">
      <w:pPr>
        <w:pStyle w:val="21"/>
        <w:tabs>
          <w:tab w:val="right" w:leader="dot" w:pos="9627"/>
        </w:tabs>
        <w:spacing w:line="240" w:lineRule="auto"/>
        <w:rPr>
          <w:rFonts w:eastAsia="Times New Roman"/>
          <w:bCs/>
          <w:smallCaps/>
          <w:snapToGrid/>
          <w:lang w:val="en-US" w:eastAsia="en-US"/>
        </w:rPr>
      </w:pPr>
      <w:r w:rsidRPr="00965DAD">
        <w:rPr>
          <w:bCs/>
        </w:rPr>
        <w:t>1.3. Текущий статус</w:t>
      </w:r>
      <w:r w:rsidRPr="00965DAD">
        <w:rPr>
          <w:bCs/>
        </w:rPr>
        <w:tab/>
      </w:r>
      <w:r w:rsidR="00A155CC" w:rsidRPr="00965DAD">
        <w:rPr>
          <w:bCs/>
        </w:rPr>
        <w:fldChar w:fldCharType="begin"/>
      </w:r>
      <w:r w:rsidRPr="00965DAD">
        <w:rPr>
          <w:bCs/>
        </w:rPr>
        <w:instrText xml:space="preserve"> PAGEREF _Toc69208431 \h </w:instrText>
      </w:r>
      <w:r w:rsidR="00A155CC" w:rsidRPr="00965DAD">
        <w:rPr>
          <w:bCs/>
        </w:rPr>
      </w:r>
      <w:r w:rsidR="00A155CC" w:rsidRPr="00965DAD">
        <w:rPr>
          <w:bCs/>
        </w:rPr>
        <w:fldChar w:fldCharType="separate"/>
      </w:r>
      <w:r w:rsidRPr="00965DAD">
        <w:rPr>
          <w:bCs/>
        </w:rPr>
        <w:t>1</w:t>
      </w:r>
      <w:r w:rsidR="00A155CC" w:rsidRPr="00965DAD">
        <w:rPr>
          <w:bCs/>
        </w:rPr>
        <w:fldChar w:fldCharType="end"/>
      </w:r>
      <w:r w:rsidR="00630670">
        <w:rPr>
          <w:bCs/>
          <w:lang w:val="en-US"/>
        </w:rPr>
        <w:t>2</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1.4. Цель Плана действий по переселению</w:t>
      </w:r>
      <w:r w:rsidRPr="00965DAD">
        <w:rPr>
          <w:bCs/>
        </w:rPr>
        <w:tab/>
      </w:r>
      <w:r w:rsidR="00A155CC" w:rsidRPr="00965DAD">
        <w:rPr>
          <w:bCs/>
        </w:rPr>
        <w:fldChar w:fldCharType="begin"/>
      </w:r>
      <w:r w:rsidRPr="00965DAD">
        <w:rPr>
          <w:bCs/>
        </w:rPr>
        <w:instrText xml:space="preserve"> PAGEREF _Toc69208432 \h </w:instrText>
      </w:r>
      <w:r w:rsidR="00A155CC" w:rsidRPr="00965DAD">
        <w:rPr>
          <w:bCs/>
        </w:rPr>
      </w:r>
      <w:r w:rsidR="00A155CC" w:rsidRPr="00965DAD">
        <w:rPr>
          <w:bCs/>
        </w:rPr>
        <w:fldChar w:fldCharType="separate"/>
      </w:r>
      <w:r w:rsidRPr="00965DAD">
        <w:rPr>
          <w:bCs/>
        </w:rPr>
        <w:t>13</w:t>
      </w:r>
      <w:r w:rsidR="00A155CC" w:rsidRPr="00965DAD">
        <w:rPr>
          <w:bCs/>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1.5. Подход и методология</w:t>
      </w:r>
      <w:r w:rsidRPr="00965DAD">
        <w:rPr>
          <w:bCs/>
        </w:rPr>
        <w:tab/>
      </w:r>
      <w:r w:rsidR="00A155CC" w:rsidRPr="00965DAD">
        <w:rPr>
          <w:bCs/>
        </w:rPr>
        <w:fldChar w:fldCharType="begin"/>
      </w:r>
      <w:r w:rsidRPr="00965DAD">
        <w:rPr>
          <w:bCs/>
        </w:rPr>
        <w:instrText xml:space="preserve"> PAGEREF _Toc69208433 \h </w:instrText>
      </w:r>
      <w:r w:rsidR="00A155CC" w:rsidRPr="00965DAD">
        <w:rPr>
          <w:bCs/>
        </w:rPr>
      </w:r>
      <w:r w:rsidR="00A155CC" w:rsidRPr="00965DAD">
        <w:rPr>
          <w:bCs/>
        </w:rPr>
        <w:fldChar w:fldCharType="separate"/>
      </w:r>
      <w:r w:rsidRPr="00965DAD">
        <w:rPr>
          <w:bCs/>
        </w:rPr>
        <w:t>13</w:t>
      </w:r>
      <w:r w:rsidR="00A155CC" w:rsidRPr="00965DAD">
        <w:rPr>
          <w:bCs/>
        </w:rPr>
        <w:fldChar w:fldCharType="end"/>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2.</w:t>
      </w:r>
      <w:r w:rsidRPr="00965DAD">
        <w:rPr>
          <w:color w:val="000000"/>
          <w:sz w:val="24"/>
        </w:rPr>
        <w:t>ПРАВОВАЯ и политическая основа</w:t>
      </w:r>
      <w:r w:rsidRPr="00965DAD">
        <w:rPr>
          <w:sz w:val="24"/>
        </w:rPr>
        <w:tab/>
      </w:r>
      <w:r w:rsidR="00A155CC" w:rsidRPr="00965DAD">
        <w:rPr>
          <w:sz w:val="24"/>
        </w:rPr>
        <w:fldChar w:fldCharType="begin"/>
      </w:r>
      <w:r w:rsidRPr="00965DAD">
        <w:rPr>
          <w:sz w:val="24"/>
        </w:rPr>
        <w:instrText xml:space="preserve"> PAGEREF _Toc69208434 \h </w:instrText>
      </w:r>
      <w:r w:rsidR="00A155CC" w:rsidRPr="00965DAD">
        <w:rPr>
          <w:sz w:val="24"/>
        </w:rPr>
      </w:r>
      <w:r w:rsidR="00A155CC" w:rsidRPr="00965DAD">
        <w:rPr>
          <w:sz w:val="24"/>
        </w:rPr>
        <w:fldChar w:fldCharType="separate"/>
      </w:r>
      <w:r w:rsidRPr="00965DAD">
        <w:rPr>
          <w:sz w:val="24"/>
        </w:rPr>
        <w:t>15</w:t>
      </w:r>
      <w:r w:rsidR="00A155CC" w:rsidRPr="00965DAD">
        <w:rPr>
          <w:sz w:val="24"/>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2.1. Правовая база в Казахстане</w:t>
      </w:r>
      <w:r w:rsidRPr="00965DAD">
        <w:rPr>
          <w:bCs/>
        </w:rPr>
        <w:tab/>
      </w:r>
      <w:r w:rsidR="00A155CC" w:rsidRPr="00965DAD">
        <w:rPr>
          <w:bCs/>
        </w:rPr>
        <w:fldChar w:fldCharType="begin"/>
      </w:r>
      <w:r w:rsidRPr="00965DAD">
        <w:rPr>
          <w:bCs/>
        </w:rPr>
        <w:instrText xml:space="preserve"> PAGEREF _Toc69208435 \h </w:instrText>
      </w:r>
      <w:r w:rsidR="00A155CC" w:rsidRPr="00965DAD">
        <w:rPr>
          <w:bCs/>
        </w:rPr>
      </w:r>
      <w:r w:rsidR="00A155CC" w:rsidRPr="00965DAD">
        <w:rPr>
          <w:bCs/>
        </w:rPr>
        <w:fldChar w:fldCharType="separate"/>
      </w:r>
      <w:r w:rsidRPr="00965DAD">
        <w:rPr>
          <w:bCs/>
        </w:rPr>
        <w:t>15</w:t>
      </w:r>
      <w:r w:rsidR="00A155CC" w:rsidRPr="00965DAD">
        <w:rPr>
          <w:bCs/>
        </w:rPr>
        <w:fldChar w:fldCharType="end"/>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2.1.1. Конституция</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69208436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15</w:t>
      </w:r>
      <w:r w:rsidR="00A155CC" w:rsidRPr="00965DAD">
        <w:rPr>
          <w:rFonts w:cs="Times New Roman"/>
          <w:bCs/>
          <w:noProof/>
          <w:sz w:val="24"/>
          <w:szCs w:val="24"/>
        </w:rPr>
        <w:fldChar w:fldCharType="end"/>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2.1.2. Гражданский кодекс</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69208437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15</w:t>
      </w:r>
      <w:r w:rsidR="00A155CC" w:rsidRPr="00965DAD">
        <w:rPr>
          <w:rFonts w:cs="Times New Roman"/>
          <w:bCs/>
          <w:noProof/>
          <w:sz w:val="24"/>
          <w:szCs w:val="24"/>
        </w:rPr>
        <w:fldChar w:fldCharType="end"/>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2.1.3. Земельный кодекс</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69208438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1</w:t>
      </w:r>
      <w:r w:rsidR="00A155CC" w:rsidRPr="00965DAD">
        <w:rPr>
          <w:rFonts w:cs="Times New Roman"/>
          <w:bCs/>
          <w:noProof/>
          <w:sz w:val="24"/>
          <w:szCs w:val="24"/>
        </w:rPr>
        <w:fldChar w:fldCharType="end"/>
      </w:r>
      <w:r w:rsidR="00630670">
        <w:rPr>
          <w:rFonts w:cs="Times New Roman"/>
          <w:bCs/>
          <w:noProof/>
          <w:sz w:val="24"/>
          <w:szCs w:val="24"/>
        </w:rPr>
        <w:t>6</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2.1.4. Закон</w:t>
      </w:r>
      <w:r w:rsidR="00630670">
        <w:rPr>
          <w:rFonts w:cs="Times New Roman"/>
          <w:bCs/>
          <w:noProof/>
          <w:sz w:val="24"/>
          <w:szCs w:val="24"/>
          <w:lang w:val="ru-RU"/>
        </w:rPr>
        <w:t xml:space="preserve"> о государственном</w:t>
      </w:r>
      <w:r w:rsidR="00630670">
        <w:rPr>
          <w:rFonts w:cs="Times New Roman"/>
          <w:bCs/>
          <w:noProof/>
          <w:sz w:val="24"/>
          <w:szCs w:val="24"/>
          <w:lang w:val="en-US"/>
        </w:rPr>
        <w:t xml:space="preserve"> </w:t>
      </w:r>
      <w:r w:rsidR="00630670">
        <w:rPr>
          <w:rFonts w:cs="Times New Roman"/>
          <w:bCs/>
          <w:noProof/>
          <w:sz w:val="24"/>
          <w:szCs w:val="24"/>
          <w:lang w:val="ru-RU"/>
        </w:rPr>
        <w:t>имуществе</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69208439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1</w:t>
      </w:r>
      <w:r w:rsidR="00A155CC" w:rsidRPr="00965DAD">
        <w:rPr>
          <w:rFonts w:cs="Times New Roman"/>
          <w:bCs/>
          <w:noProof/>
          <w:sz w:val="24"/>
          <w:szCs w:val="24"/>
        </w:rPr>
        <w:fldChar w:fldCharType="end"/>
      </w:r>
      <w:r w:rsidR="00630670">
        <w:rPr>
          <w:rFonts w:cs="Times New Roman"/>
          <w:bCs/>
          <w:noProof/>
          <w:sz w:val="24"/>
          <w:szCs w:val="24"/>
        </w:rPr>
        <w:t>7</w:t>
      </w:r>
    </w:p>
    <w:p w:rsidR="00965DAD" w:rsidRPr="00630670" w:rsidRDefault="00965DAD" w:rsidP="00965DAD">
      <w:pPr>
        <w:pStyle w:val="21"/>
        <w:tabs>
          <w:tab w:val="right" w:leader="dot" w:pos="9627"/>
        </w:tabs>
        <w:spacing w:line="240" w:lineRule="auto"/>
        <w:rPr>
          <w:rFonts w:eastAsia="Times New Roman"/>
          <w:bCs/>
          <w:smallCaps/>
          <w:snapToGrid/>
          <w:lang w:val="en-US" w:eastAsia="en-US"/>
        </w:rPr>
      </w:pPr>
      <w:r w:rsidRPr="00965DAD">
        <w:rPr>
          <w:bCs/>
        </w:rPr>
        <w:t>2.2. Политика ВБ по принудительному переселению</w:t>
      </w:r>
      <w:r w:rsidRPr="00965DAD">
        <w:rPr>
          <w:bCs/>
        </w:rPr>
        <w:tab/>
      </w:r>
      <w:r w:rsidR="00A155CC" w:rsidRPr="00965DAD">
        <w:rPr>
          <w:bCs/>
        </w:rPr>
        <w:fldChar w:fldCharType="begin"/>
      </w:r>
      <w:r w:rsidRPr="00965DAD">
        <w:rPr>
          <w:bCs/>
        </w:rPr>
        <w:instrText xml:space="preserve"> PAGEREF _Toc69208440 \h </w:instrText>
      </w:r>
      <w:r w:rsidR="00A155CC" w:rsidRPr="00965DAD">
        <w:rPr>
          <w:bCs/>
        </w:rPr>
      </w:r>
      <w:r w:rsidR="00A155CC" w:rsidRPr="00965DAD">
        <w:rPr>
          <w:bCs/>
        </w:rPr>
        <w:fldChar w:fldCharType="separate"/>
      </w:r>
      <w:r w:rsidRPr="00965DAD">
        <w:rPr>
          <w:bCs/>
        </w:rPr>
        <w:t>1</w:t>
      </w:r>
      <w:r w:rsidR="00A155CC" w:rsidRPr="00965DAD">
        <w:rPr>
          <w:bCs/>
        </w:rPr>
        <w:fldChar w:fldCharType="end"/>
      </w:r>
      <w:r w:rsidR="00630670">
        <w:rPr>
          <w:bCs/>
          <w:lang w:val="en-US"/>
        </w:rPr>
        <w:t>9</w:t>
      </w:r>
    </w:p>
    <w:p w:rsidR="00965DAD" w:rsidRPr="00630670" w:rsidRDefault="00965DAD" w:rsidP="00965DAD">
      <w:pPr>
        <w:pStyle w:val="21"/>
        <w:tabs>
          <w:tab w:val="right" w:leader="dot" w:pos="9627"/>
        </w:tabs>
        <w:spacing w:line="240" w:lineRule="auto"/>
        <w:rPr>
          <w:rFonts w:eastAsia="Times New Roman"/>
          <w:bCs/>
          <w:smallCaps/>
          <w:snapToGrid/>
          <w:lang w:val="en-US" w:eastAsia="en-US"/>
        </w:rPr>
      </w:pPr>
      <w:r w:rsidRPr="00965DAD">
        <w:rPr>
          <w:bCs/>
        </w:rPr>
        <w:t>2.3. Национальные законы и анализ пробелов в политике Всемирного банка</w:t>
      </w:r>
      <w:r w:rsidRPr="00965DAD">
        <w:rPr>
          <w:bCs/>
        </w:rPr>
        <w:tab/>
      </w:r>
      <w:r w:rsidR="00630670">
        <w:rPr>
          <w:bCs/>
          <w:lang w:val="en-US"/>
        </w:rPr>
        <w:t>20</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3. Социально-экономические характеристики региона.</w:t>
      </w:r>
      <w:r w:rsidRPr="00965DAD">
        <w:rPr>
          <w:sz w:val="24"/>
        </w:rPr>
        <w:tab/>
      </w:r>
      <w:r w:rsidR="00A155CC" w:rsidRPr="00965DAD">
        <w:rPr>
          <w:sz w:val="24"/>
        </w:rPr>
        <w:fldChar w:fldCharType="begin"/>
      </w:r>
      <w:r w:rsidRPr="00965DAD">
        <w:rPr>
          <w:sz w:val="24"/>
        </w:rPr>
        <w:instrText xml:space="preserve"> PAGEREF _Toc69208442 \h </w:instrText>
      </w:r>
      <w:r w:rsidR="00A155CC" w:rsidRPr="00965DAD">
        <w:rPr>
          <w:sz w:val="24"/>
        </w:rPr>
      </w:r>
      <w:r w:rsidR="00A155CC" w:rsidRPr="00965DAD">
        <w:rPr>
          <w:sz w:val="24"/>
        </w:rPr>
        <w:fldChar w:fldCharType="separate"/>
      </w:r>
      <w:r w:rsidRPr="00965DAD">
        <w:rPr>
          <w:sz w:val="24"/>
        </w:rPr>
        <w:t>2</w:t>
      </w:r>
      <w:r w:rsidR="00A155CC" w:rsidRPr="00965DAD">
        <w:rPr>
          <w:sz w:val="24"/>
        </w:rPr>
        <w:fldChar w:fldCharType="end"/>
      </w:r>
      <w:r w:rsidR="00630670">
        <w:rPr>
          <w:sz w:val="24"/>
        </w:rPr>
        <w:t>5</w:t>
      </w:r>
    </w:p>
    <w:p w:rsidR="00965DAD" w:rsidRPr="00630670"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3.1. Кордайский район Жамбылской области</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69208443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630670">
        <w:rPr>
          <w:rFonts w:cs="Times New Roman"/>
          <w:bCs/>
          <w:noProof/>
          <w:sz w:val="24"/>
          <w:szCs w:val="24"/>
          <w:lang w:val="ru-RU"/>
        </w:rPr>
        <w:t>5</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3.2. Анкета населения, затронутого проектом</w:t>
      </w:r>
      <w:r w:rsidRPr="00965DAD">
        <w:rPr>
          <w:bCs/>
        </w:rPr>
        <w:tab/>
      </w:r>
      <w:r w:rsidR="00A155CC" w:rsidRPr="00965DAD">
        <w:rPr>
          <w:bCs/>
        </w:rPr>
        <w:fldChar w:fldCharType="begin"/>
      </w:r>
      <w:r w:rsidRPr="00965DAD">
        <w:rPr>
          <w:bCs/>
        </w:rPr>
        <w:instrText xml:space="preserve"> PAGEREF _Toc69208444 \h </w:instrText>
      </w:r>
      <w:r w:rsidR="00A155CC" w:rsidRPr="00965DAD">
        <w:rPr>
          <w:bCs/>
        </w:rPr>
      </w:r>
      <w:r w:rsidR="00A155CC" w:rsidRPr="00965DAD">
        <w:rPr>
          <w:bCs/>
        </w:rPr>
        <w:fldChar w:fldCharType="separate"/>
      </w:r>
      <w:r w:rsidRPr="00965DAD">
        <w:rPr>
          <w:bCs/>
        </w:rPr>
        <w:t>2</w:t>
      </w:r>
      <w:r w:rsidR="00A155CC" w:rsidRPr="00965DAD">
        <w:rPr>
          <w:bCs/>
        </w:rPr>
        <w:fldChar w:fldCharType="end"/>
      </w:r>
      <w:r w:rsidR="00630670">
        <w:rPr>
          <w:bCs/>
        </w:rPr>
        <w:t>5</w:t>
      </w:r>
    </w:p>
    <w:p w:rsidR="00965DAD" w:rsidRPr="00630670"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3.2.1. Количество и размер пострадавших домохозяйств</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69208445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630670">
        <w:rPr>
          <w:rFonts w:cs="Times New Roman"/>
          <w:bCs/>
          <w:noProof/>
          <w:sz w:val="24"/>
          <w:szCs w:val="24"/>
          <w:lang w:val="ru-RU"/>
        </w:rPr>
        <w:t>6</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3.2.2. Возраст, семейное положение и образование глав пострадавших домохозяйств</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69208446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CB687D">
        <w:rPr>
          <w:rFonts w:cs="Times New Roman"/>
          <w:bCs/>
          <w:noProof/>
          <w:sz w:val="24"/>
          <w:szCs w:val="24"/>
          <w:lang w:val="ru-RU"/>
        </w:rPr>
        <w:t>6</w:t>
      </w:r>
      <w:r w:rsidR="00A155CC" w:rsidRPr="00965DAD">
        <w:rPr>
          <w:rFonts w:cs="Times New Roman"/>
          <w:bCs/>
          <w:noProof/>
          <w:sz w:val="24"/>
          <w:szCs w:val="24"/>
        </w:rPr>
        <w:fldChar w:fldCharType="end"/>
      </w:r>
    </w:p>
    <w:p w:rsidR="00965DAD" w:rsidRPr="00CB687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3.2.3. Этнический состав пострадавшего населения</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69208447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CB687D">
        <w:rPr>
          <w:rFonts w:cs="Times New Roman"/>
          <w:bCs/>
          <w:noProof/>
          <w:sz w:val="24"/>
          <w:szCs w:val="24"/>
          <w:lang w:val="ru-RU"/>
        </w:rPr>
        <w:t>6</w:t>
      </w:r>
    </w:p>
    <w:p w:rsidR="00965DAD" w:rsidRPr="00CB687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3.2.4. Доходы домашних хозяйств</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69208448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CB687D">
        <w:rPr>
          <w:rFonts w:cs="Times New Roman"/>
          <w:bCs/>
          <w:noProof/>
          <w:sz w:val="24"/>
          <w:szCs w:val="24"/>
          <w:lang w:val="ru-RU"/>
        </w:rPr>
        <w:t>6</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4. ВЫЯВЛЕННЫЕ СОЦИАЛЬНЫЕ ВОЗДЕЙСТВИЯ И РИСКИ</w:t>
      </w:r>
      <w:r w:rsidRPr="00965DAD">
        <w:rPr>
          <w:sz w:val="24"/>
        </w:rPr>
        <w:tab/>
      </w:r>
      <w:r w:rsidR="00A155CC" w:rsidRPr="00965DAD">
        <w:rPr>
          <w:sz w:val="24"/>
        </w:rPr>
        <w:fldChar w:fldCharType="begin"/>
      </w:r>
      <w:r w:rsidRPr="00965DAD">
        <w:rPr>
          <w:sz w:val="24"/>
        </w:rPr>
        <w:instrText xml:space="preserve"> PAGEREF _Toc69208449 \h </w:instrText>
      </w:r>
      <w:r w:rsidR="00A155CC" w:rsidRPr="00965DAD">
        <w:rPr>
          <w:sz w:val="24"/>
        </w:rPr>
      </w:r>
      <w:r w:rsidR="00A155CC" w:rsidRPr="00965DAD">
        <w:rPr>
          <w:sz w:val="24"/>
        </w:rPr>
        <w:fldChar w:fldCharType="separate"/>
      </w:r>
      <w:r w:rsidRPr="00965DAD">
        <w:rPr>
          <w:sz w:val="24"/>
        </w:rPr>
        <w:t>2</w:t>
      </w:r>
      <w:r w:rsidR="00A155CC" w:rsidRPr="00965DAD">
        <w:rPr>
          <w:sz w:val="24"/>
        </w:rPr>
        <w:fldChar w:fldCharType="end"/>
      </w:r>
      <w:r w:rsidR="00CB687D">
        <w:rPr>
          <w:sz w:val="24"/>
        </w:rPr>
        <w:t>8</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4.1. Физические и экономические воздействия</w:t>
      </w:r>
      <w:r w:rsidRPr="00965DAD">
        <w:rPr>
          <w:bCs/>
        </w:rPr>
        <w:tab/>
      </w:r>
      <w:r w:rsidR="00A155CC" w:rsidRPr="00965DAD">
        <w:rPr>
          <w:bCs/>
        </w:rPr>
        <w:fldChar w:fldCharType="begin"/>
      </w:r>
      <w:r w:rsidRPr="00965DAD">
        <w:rPr>
          <w:bCs/>
        </w:rPr>
        <w:instrText xml:space="preserve"> PAGEREF _Toc69208450 \h </w:instrText>
      </w:r>
      <w:r w:rsidR="00A155CC" w:rsidRPr="00965DAD">
        <w:rPr>
          <w:bCs/>
        </w:rPr>
      </w:r>
      <w:r w:rsidR="00A155CC" w:rsidRPr="00965DAD">
        <w:rPr>
          <w:bCs/>
        </w:rPr>
        <w:fldChar w:fldCharType="separate"/>
      </w:r>
      <w:r w:rsidRPr="00965DAD">
        <w:rPr>
          <w:bCs/>
        </w:rPr>
        <w:t>2</w:t>
      </w:r>
      <w:r w:rsidR="00A155CC" w:rsidRPr="00965DAD">
        <w:rPr>
          <w:bCs/>
        </w:rPr>
        <w:fldChar w:fldCharType="end"/>
      </w:r>
      <w:r w:rsidR="00CB687D">
        <w:rPr>
          <w:bCs/>
        </w:rPr>
        <w:t>8</w:t>
      </w:r>
    </w:p>
    <w:p w:rsidR="00965DAD" w:rsidRPr="00CB687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4.1.1. Потеря земель</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69208451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CB687D">
        <w:rPr>
          <w:rFonts w:cs="Times New Roman"/>
          <w:bCs/>
          <w:noProof/>
          <w:sz w:val="24"/>
          <w:szCs w:val="24"/>
          <w:lang w:val="ru-RU"/>
        </w:rPr>
        <w:t>8</w:t>
      </w:r>
    </w:p>
    <w:p w:rsidR="00965DAD" w:rsidRPr="00CB687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4.1.2. Утрата конструкций</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69208452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2</w:t>
      </w:r>
      <w:r w:rsidR="00A155CC" w:rsidRPr="00965DAD">
        <w:rPr>
          <w:rFonts w:cs="Times New Roman"/>
          <w:bCs/>
          <w:noProof/>
          <w:sz w:val="24"/>
          <w:szCs w:val="24"/>
        </w:rPr>
        <w:fldChar w:fldCharType="end"/>
      </w:r>
      <w:r w:rsidR="00CB687D">
        <w:rPr>
          <w:rFonts w:cs="Times New Roman"/>
          <w:bCs/>
          <w:noProof/>
          <w:sz w:val="24"/>
          <w:szCs w:val="24"/>
          <w:lang w:val="ru-RU"/>
        </w:rPr>
        <w:t>8</w:t>
      </w:r>
    </w:p>
    <w:p w:rsidR="00965DAD" w:rsidRPr="00CB687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4.1.3. Количество перемещенных лиц</w:t>
      </w:r>
      <w:r w:rsidRPr="00965DAD">
        <w:rPr>
          <w:rFonts w:cs="Times New Roman"/>
          <w:bCs/>
          <w:noProof/>
          <w:sz w:val="24"/>
          <w:szCs w:val="24"/>
          <w:lang w:val="ru-RU"/>
        </w:rPr>
        <w:tab/>
      </w:r>
      <w:r w:rsidR="00CB687D">
        <w:rPr>
          <w:rFonts w:cs="Times New Roman"/>
          <w:bCs/>
          <w:noProof/>
          <w:sz w:val="24"/>
          <w:szCs w:val="24"/>
          <w:lang w:val="ru-RU"/>
        </w:rPr>
        <w:t>28</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pacing w:val="-2"/>
          <w:sz w:val="24"/>
          <w:szCs w:val="24"/>
          <w:lang w:val="ru-RU"/>
        </w:rPr>
        <w:t>4.1.4. Воздействие на уязвимые группы/отдельных лиц</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69208454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 xml:space="preserve">28 </w:t>
      </w:r>
      <w:r w:rsidR="00A155CC" w:rsidRPr="00965DAD">
        <w:rPr>
          <w:rFonts w:cs="Times New Roman"/>
          <w:bCs/>
          <w:noProof/>
          <w:sz w:val="24"/>
          <w:szCs w:val="24"/>
        </w:rPr>
        <w:fldChar w:fldCharType="end"/>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4.1.5. Неофициальное землепользование</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69208455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 xml:space="preserve">28 </w:t>
      </w:r>
      <w:r w:rsidR="00A155CC" w:rsidRPr="00965DAD">
        <w:rPr>
          <w:rFonts w:cs="Times New Roman"/>
          <w:bCs/>
          <w:noProof/>
          <w:sz w:val="24"/>
          <w:szCs w:val="24"/>
        </w:rPr>
        <w:fldChar w:fldCharType="end"/>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5. ОТВОД земли, компенсация и смягчающие меры</w:t>
      </w:r>
      <w:r w:rsidRPr="00965DAD">
        <w:rPr>
          <w:sz w:val="24"/>
        </w:rPr>
        <w:tab/>
      </w:r>
      <w:r w:rsidR="00CB687D">
        <w:rPr>
          <w:sz w:val="24"/>
        </w:rPr>
        <w:t>30</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5.1. Право на компенсацию</w:t>
      </w:r>
      <w:r w:rsidRPr="00965DAD">
        <w:rPr>
          <w:bCs/>
        </w:rPr>
        <w:tab/>
      </w:r>
      <w:r w:rsidR="00A155CC" w:rsidRPr="00965DAD">
        <w:rPr>
          <w:bCs/>
        </w:rPr>
        <w:fldChar w:fldCharType="begin"/>
      </w:r>
      <w:r w:rsidRPr="00965DAD">
        <w:rPr>
          <w:bCs/>
        </w:rPr>
        <w:instrText xml:space="preserve"> PAGEREF _Toc69208457 \h </w:instrText>
      </w:r>
      <w:r w:rsidR="00A155CC" w:rsidRPr="00965DAD">
        <w:rPr>
          <w:bCs/>
        </w:rPr>
      </w:r>
      <w:r w:rsidR="00A155CC" w:rsidRPr="00965DAD">
        <w:rPr>
          <w:bCs/>
        </w:rPr>
        <w:fldChar w:fldCharType="separate"/>
      </w:r>
      <w:r w:rsidRPr="00965DAD">
        <w:rPr>
          <w:bCs/>
        </w:rPr>
        <w:t>3</w:t>
      </w:r>
      <w:r w:rsidR="00A155CC" w:rsidRPr="00965DAD">
        <w:rPr>
          <w:bCs/>
        </w:rPr>
        <w:fldChar w:fldCharType="end"/>
      </w:r>
      <w:r w:rsidR="00CB687D">
        <w:rPr>
          <w:bCs/>
        </w:rPr>
        <w:t>1</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5.2. Процесс оценки имущества</w:t>
      </w:r>
      <w:r w:rsidRPr="00965DAD">
        <w:rPr>
          <w:bCs/>
        </w:rPr>
        <w:tab/>
      </w:r>
      <w:r w:rsidR="00A155CC" w:rsidRPr="00965DAD">
        <w:rPr>
          <w:bCs/>
        </w:rPr>
        <w:fldChar w:fldCharType="begin"/>
      </w:r>
      <w:r w:rsidRPr="00965DAD">
        <w:rPr>
          <w:bCs/>
        </w:rPr>
        <w:instrText xml:space="preserve"> PAGEREF _Toc69208458 \h </w:instrText>
      </w:r>
      <w:r w:rsidR="00A155CC" w:rsidRPr="00965DAD">
        <w:rPr>
          <w:bCs/>
        </w:rPr>
      </w:r>
      <w:r w:rsidR="00A155CC" w:rsidRPr="00965DAD">
        <w:rPr>
          <w:bCs/>
        </w:rPr>
        <w:fldChar w:fldCharType="separate"/>
      </w:r>
      <w:r w:rsidRPr="00965DAD">
        <w:rPr>
          <w:bCs/>
        </w:rPr>
        <w:t>3</w:t>
      </w:r>
      <w:r w:rsidR="00A155CC" w:rsidRPr="00965DAD">
        <w:rPr>
          <w:bCs/>
        </w:rPr>
        <w:fldChar w:fldCharType="end"/>
      </w:r>
      <w:r w:rsidR="00CB687D">
        <w:rPr>
          <w:bCs/>
        </w:rPr>
        <w:t>1</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5.3. Неофициальное землепользование</w:t>
      </w:r>
      <w:r w:rsidRPr="00965DAD">
        <w:rPr>
          <w:bCs/>
        </w:rPr>
        <w:tab/>
      </w:r>
      <w:r w:rsidR="00A155CC" w:rsidRPr="00965DAD">
        <w:rPr>
          <w:bCs/>
        </w:rPr>
        <w:fldChar w:fldCharType="begin"/>
      </w:r>
      <w:r w:rsidRPr="00965DAD">
        <w:rPr>
          <w:bCs/>
        </w:rPr>
        <w:instrText xml:space="preserve"> PAGEREF _Toc69208459 \h </w:instrText>
      </w:r>
      <w:r w:rsidR="00A155CC" w:rsidRPr="00965DAD">
        <w:rPr>
          <w:bCs/>
        </w:rPr>
      </w:r>
      <w:r w:rsidR="00A155CC" w:rsidRPr="00965DAD">
        <w:rPr>
          <w:bCs/>
        </w:rPr>
        <w:fldChar w:fldCharType="separate"/>
      </w:r>
      <w:r w:rsidRPr="00965DAD">
        <w:rPr>
          <w:bCs/>
        </w:rPr>
        <w:t>3</w:t>
      </w:r>
      <w:r w:rsidR="00A155CC" w:rsidRPr="00965DAD">
        <w:rPr>
          <w:bCs/>
        </w:rPr>
        <w:fldChar w:fldCharType="end"/>
      </w:r>
      <w:r w:rsidR="00B63B59">
        <w:rPr>
          <w:bCs/>
        </w:rPr>
        <w:t>5</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6. ОБЩЕСТВЕННЫЕ КОНСУЛЬТАЦИИ</w:t>
      </w:r>
      <w:r w:rsidRPr="00965DAD">
        <w:rPr>
          <w:sz w:val="24"/>
        </w:rPr>
        <w:tab/>
      </w:r>
      <w:r w:rsidR="00A155CC" w:rsidRPr="00965DAD">
        <w:rPr>
          <w:sz w:val="24"/>
        </w:rPr>
        <w:fldChar w:fldCharType="begin"/>
      </w:r>
      <w:r w:rsidRPr="00965DAD">
        <w:rPr>
          <w:sz w:val="24"/>
        </w:rPr>
        <w:instrText xml:space="preserve"> PAGEREF _Toc69208460 \h </w:instrText>
      </w:r>
      <w:r w:rsidR="00A155CC" w:rsidRPr="00965DAD">
        <w:rPr>
          <w:sz w:val="24"/>
        </w:rPr>
      </w:r>
      <w:r w:rsidR="00A155CC" w:rsidRPr="00965DAD">
        <w:rPr>
          <w:sz w:val="24"/>
        </w:rPr>
        <w:fldChar w:fldCharType="separate"/>
      </w:r>
      <w:r w:rsidRPr="00965DAD">
        <w:rPr>
          <w:sz w:val="24"/>
        </w:rPr>
        <w:t>3</w:t>
      </w:r>
      <w:r w:rsidR="00A155CC" w:rsidRPr="00965DAD">
        <w:rPr>
          <w:sz w:val="24"/>
        </w:rPr>
        <w:fldChar w:fldCharType="end"/>
      </w:r>
      <w:r w:rsidR="00B63B59">
        <w:rPr>
          <w:sz w:val="24"/>
        </w:rPr>
        <w:t>6</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7. Механизм рассмотрения жалоб</w:t>
      </w:r>
      <w:r w:rsidRPr="00965DAD">
        <w:rPr>
          <w:sz w:val="24"/>
        </w:rPr>
        <w:tab/>
      </w:r>
      <w:r w:rsidR="00A155CC" w:rsidRPr="00965DAD">
        <w:rPr>
          <w:sz w:val="24"/>
        </w:rPr>
        <w:fldChar w:fldCharType="begin"/>
      </w:r>
      <w:r w:rsidRPr="00965DAD">
        <w:rPr>
          <w:sz w:val="24"/>
        </w:rPr>
        <w:instrText xml:space="preserve"> PAGEREF _Toc69208461 \h </w:instrText>
      </w:r>
      <w:r w:rsidR="00A155CC" w:rsidRPr="00965DAD">
        <w:rPr>
          <w:sz w:val="24"/>
        </w:rPr>
      </w:r>
      <w:r w:rsidR="00A155CC" w:rsidRPr="00965DAD">
        <w:rPr>
          <w:sz w:val="24"/>
        </w:rPr>
        <w:fldChar w:fldCharType="separate"/>
      </w:r>
      <w:r w:rsidRPr="00965DAD">
        <w:rPr>
          <w:sz w:val="24"/>
        </w:rPr>
        <w:t>37</w:t>
      </w:r>
      <w:r w:rsidR="00A155CC" w:rsidRPr="00965DAD">
        <w:rPr>
          <w:sz w:val="24"/>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iCs/>
        </w:rPr>
        <w:t xml:space="preserve">7.1. </w:t>
      </w:r>
      <w:r w:rsidRPr="00965DAD">
        <w:rPr>
          <w:bCs/>
          <w:lang w:eastAsia="zh-CN"/>
        </w:rPr>
        <w:t>Уровни и процедуры рассмотрения жалоб</w:t>
      </w:r>
      <w:r w:rsidRPr="00965DAD">
        <w:rPr>
          <w:bCs/>
        </w:rPr>
        <w:tab/>
      </w:r>
      <w:r w:rsidR="00A155CC" w:rsidRPr="00965DAD">
        <w:rPr>
          <w:bCs/>
        </w:rPr>
        <w:fldChar w:fldCharType="begin"/>
      </w:r>
      <w:r w:rsidRPr="00965DAD">
        <w:rPr>
          <w:bCs/>
        </w:rPr>
        <w:instrText xml:space="preserve"> PAGEREF _Toc69208462 \h </w:instrText>
      </w:r>
      <w:r w:rsidR="00A155CC" w:rsidRPr="00965DAD">
        <w:rPr>
          <w:bCs/>
        </w:rPr>
      </w:r>
      <w:r w:rsidR="00A155CC" w:rsidRPr="00965DAD">
        <w:rPr>
          <w:bCs/>
        </w:rPr>
        <w:fldChar w:fldCharType="separate"/>
      </w:r>
      <w:r w:rsidRPr="00965DAD">
        <w:rPr>
          <w:bCs/>
        </w:rPr>
        <w:t>3</w:t>
      </w:r>
      <w:r w:rsidR="00A155CC" w:rsidRPr="00965DAD">
        <w:rPr>
          <w:bCs/>
        </w:rPr>
        <w:fldChar w:fldCharType="end"/>
      </w:r>
      <w:r w:rsidR="00B63B59">
        <w:rPr>
          <w:bCs/>
        </w:rPr>
        <w:t>9</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7.1.1. МРЖ: региональный (областной) уровень</w:t>
      </w:r>
      <w:r w:rsidRPr="00965DAD">
        <w:rPr>
          <w:rFonts w:cs="Times New Roman"/>
          <w:bCs/>
          <w:noProof/>
          <w:sz w:val="24"/>
          <w:szCs w:val="24"/>
          <w:lang w:val="ru-RU"/>
        </w:rPr>
        <w:tab/>
      </w:r>
      <w:r w:rsidR="00B63B59">
        <w:rPr>
          <w:rFonts w:cs="Times New Roman"/>
          <w:bCs/>
          <w:noProof/>
          <w:sz w:val="24"/>
          <w:szCs w:val="24"/>
          <w:lang w:val="ru-RU"/>
        </w:rPr>
        <w:t>40</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7.1.2. МРЖ: центральный уровень</w:t>
      </w:r>
      <w:r w:rsidRPr="00965DAD">
        <w:rPr>
          <w:rFonts w:cs="Times New Roman"/>
          <w:bCs/>
          <w:noProof/>
          <w:sz w:val="24"/>
          <w:szCs w:val="24"/>
          <w:lang w:val="ru-RU"/>
        </w:rPr>
        <w:tab/>
      </w:r>
      <w:r w:rsidR="00B63B59">
        <w:rPr>
          <w:rFonts w:cs="Times New Roman"/>
          <w:bCs/>
          <w:noProof/>
          <w:sz w:val="24"/>
          <w:szCs w:val="24"/>
          <w:lang w:val="ru-RU"/>
        </w:rPr>
        <w:t>41</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7.1.3. МРЖ: Правовая система</w:t>
      </w:r>
      <w:r w:rsidRPr="00965DAD">
        <w:rPr>
          <w:rFonts w:cs="Times New Roman"/>
          <w:bCs/>
          <w:noProof/>
          <w:sz w:val="24"/>
          <w:szCs w:val="24"/>
          <w:lang w:val="ru-RU"/>
        </w:rPr>
        <w:tab/>
      </w:r>
      <w:r w:rsidR="00B63B59">
        <w:rPr>
          <w:rFonts w:cs="Times New Roman"/>
          <w:bCs/>
          <w:noProof/>
          <w:sz w:val="24"/>
          <w:szCs w:val="24"/>
          <w:lang w:val="ru-RU"/>
        </w:rPr>
        <w:t>41</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7.1.4. Координаторы по рассмотрению жалоб</w:t>
      </w:r>
      <w:r w:rsidRPr="00965DAD">
        <w:rPr>
          <w:rFonts w:cs="Times New Roman"/>
          <w:bCs/>
          <w:noProof/>
          <w:sz w:val="24"/>
          <w:szCs w:val="24"/>
          <w:lang w:val="ru-RU"/>
        </w:rPr>
        <w:tab/>
      </w:r>
      <w:r w:rsidR="00B63B59">
        <w:rPr>
          <w:rFonts w:cs="Times New Roman"/>
          <w:bCs/>
          <w:noProof/>
          <w:sz w:val="24"/>
          <w:szCs w:val="24"/>
          <w:lang w:val="ru-RU"/>
        </w:rPr>
        <w:t>42</w:t>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7.1.5. Мониторинг и отчетность МРЖ</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69208467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4</w:t>
      </w:r>
      <w:r w:rsidR="00F93CEF">
        <w:rPr>
          <w:rFonts w:cs="Times New Roman"/>
          <w:bCs/>
          <w:noProof/>
          <w:sz w:val="24"/>
          <w:szCs w:val="24"/>
          <w:lang w:val="ru-RU"/>
        </w:rPr>
        <w:t>3</w:t>
      </w:r>
      <w:r w:rsidRPr="00965DAD">
        <w:rPr>
          <w:rFonts w:cs="Times New Roman"/>
          <w:bCs/>
          <w:noProof/>
          <w:sz w:val="24"/>
          <w:szCs w:val="24"/>
          <w:lang w:val="ru-RU"/>
        </w:rPr>
        <w:t xml:space="preserve"> </w:t>
      </w:r>
      <w:r w:rsidR="00A155CC" w:rsidRPr="00965DAD">
        <w:rPr>
          <w:rFonts w:cs="Times New Roman"/>
          <w:bCs/>
          <w:noProof/>
          <w:sz w:val="24"/>
          <w:szCs w:val="24"/>
        </w:rPr>
        <w:fldChar w:fldCharType="end"/>
      </w:r>
    </w:p>
    <w:p w:rsidR="00965DAD" w:rsidRPr="00965DAD" w:rsidRDefault="00965DAD" w:rsidP="00965DAD">
      <w:pPr>
        <w:pStyle w:val="33"/>
        <w:tabs>
          <w:tab w:val="right" w:leader="dot" w:pos="9627"/>
        </w:tabs>
        <w:rPr>
          <w:rFonts w:eastAsia="Times New Roman" w:cs="Times New Roman"/>
          <w:bCs/>
          <w:smallCaps/>
          <w:noProof/>
          <w:snapToGrid/>
          <w:sz w:val="24"/>
          <w:szCs w:val="24"/>
          <w:lang w:val="ru-RU" w:eastAsia="en-US"/>
        </w:rPr>
      </w:pPr>
      <w:r w:rsidRPr="00965DAD">
        <w:rPr>
          <w:rFonts w:cs="Times New Roman"/>
          <w:bCs/>
          <w:noProof/>
          <w:sz w:val="24"/>
          <w:szCs w:val="24"/>
          <w:lang w:val="ru-RU"/>
        </w:rPr>
        <w:t>7.1.6. Раскрытие информации</w:t>
      </w:r>
      <w:r w:rsidRPr="00965DAD">
        <w:rPr>
          <w:rFonts w:cs="Times New Roman"/>
          <w:bCs/>
          <w:noProof/>
          <w:sz w:val="24"/>
          <w:szCs w:val="24"/>
          <w:lang w:val="ru-RU"/>
        </w:rPr>
        <w:tab/>
      </w:r>
      <w:r w:rsidR="00A155CC" w:rsidRPr="00965DAD">
        <w:rPr>
          <w:rFonts w:cs="Times New Roman"/>
          <w:bCs/>
          <w:noProof/>
          <w:sz w:val="24"/>
          <w:szCs w:val="24"/>
        </w:rPr>
        <w:fldChar w:fldCharType="begin"/>
      </w:r>
      <w:r w:rsidRPr="00965DAD">
        <w:rPr>
          <w:rFonts w:cs="Times New Roman"/>
          <w:bCs/>
          <w:noProof/>
          <w:sz w:val="24"/>
          <w:szCs w:val="24"/>
          <w:lang w:val="ru-RU"/>
        </w:rPr>
        <w:instrText xml:space="preserve"> </w:instrText>
      </w:r>
      <w:r w:rsidRPr="00965DAD">
        <w:rPr>
          <w:rFonts w:cs="Times New Roman"/>
          <w:bCs/>
          <w:noProof/>
          <w:sz w:val="24"/>
          <w:szCs w:val="24"/>
        </w:rPr>
        <w:instrText>PAGEREF</w:instrText>
      </w:r>
      <w:r w:rsidRPr="00965DAD">
        <w:rPr>
          <w:rFonts w:cs="Times New Roman"/>
          <w:bCs/>
          <w:noProof/>
          <w:sz w:val="24"/>
          <w:szCs w:val="24"/>
          <w:lang w:val="ru-RU"/>
        </w:rPr>
        <w:instrText xml:space="preserve"> _</w:instrText>
      </w:r>
      <w:r w:rsidRPr="00965DAD">
        <w:rPr>
          <w:rFonts w:cs="Times New Roman"/>
          <w:bCs/>
          <w:noProof/>
          <w:sz w:val="24"/>
          <w:szCs w:val="24"/>
        </w:rPr>
        <w:instrText>Toc</w:instrText>
      </w:r>
      <w:r w:rsidRPr="00965DAD">
        <w:rPr>
          <w:rFonts w:cs="Times New Roman"/>
          <w:bCs/>
          <w:noProof/>
          <w:sz w:val="24"/>
          <w:szCs w:val="24"/>
          <w:lang w:val="ru-RU"/>
        </w:rPr>
        <w:instrText>69208468 \</w:instrText>
      </w:r>
      <w:r w:rsidRPr="00965DAD">
        <w:rPr>
          <w:rFonts w:cs="Times New Roman"/>
          <w:bCs/>
          <w:noProof/>
          <w:sz w:val="24"/>
          <w:szCs w:val="24"/>
        </w:rPr>
        <w:instrText>h</w:instrText>
      </w:r>
      <w:r w:rsidRPr="00965DAD">
        <w:rPr>
          <w:rFonts w:cs="Times New Roman"/>
          <w:bCs/>
          <w:noProof/>
          <w:sz w:val="24"/>
          <w:szCs w:val="24"/>
          <w:lang w:val="ru-RU"/>
        </w:rPr>
        <w:instrText xml:space="preserve"> </w:instrText>
      </w:r>
      <w:r w:rsidR="00A155CC" w:rsidRPr="00965DAD">
        <w:rPr>
          <w:rFonts w:cs="Times New Roman"/>
          <w:bCs/>
          <w:noProof/>
          <w:sz w:val="24"/>
          <w:szCs w:val="24"/>
        </w:rPr>
      </w:r>
      <w:r w:rsidR="00A155CC" w:rsidRPr="00965DAD">
        <w:rPr>
          <w:rFonts w:cs="Times New Roman"/>
          <w:bCs/>
          <w:noProof/>
          <w:sz w:val="24"/>
          <w:szCs w:val="24"/>
        </w:rPr>
        <w:fldChar w:fldCharType="separate"/>
      </w:r>
      <w:r w:rsidRPr="00965DAD">
        <w:rPr>
          <w:rFonts w:cs="Times New Roman"/>
          <w:bCs/>
          <w:noProof/>
          <w:sz w:val="24"/>
          <w:szCs w:val="24"/>
          <w:lang w:val="ru-RU"/>
        </w:rPr>
        <w:t>4</w:t>
      </w:r>
      <w:r w:rsidR="00F93CEF">
        <w:rPr>
          <w:rFonts w:cs="Times New Roman"/>
          <w:bCs/>
          <w:noProof/>
          <w:sz w:val="24"/>
          <w:szCs w:val="24"/>
          <w:lang w:val="ru-RU"/>
        </w:rPr>
        <w:t>3</w:t>
      </w:r>
      <w:r w:rsidRPr="00965DAD">
        <w:rPr>
          <w:rFonts w:cs="Times New Roman"/>
          <w:bCs/>
          <w:noProof/>
          <w:sz w:val="24"/>
          <w:szCs w:val="24"/>
          <w:lang w:val="ru-RU"/>
        </w:rPr>
        <w:t xml:space="preserve"> </w:t>
      </w:r>
      <w:r w:rsidR="00A155CC" w:rsidRPr="00965DAD">
        <w:rPr>
          <w:rFonts w:cs="Times New Roman"/>
          <w:bCs/>
          <w:noProof/>
          <w:sz w:val="24"/>
          <w:szCs w:val="24"/>
        </w:rPr>
        <w:fldChar w:fldCharType="end"/>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8. Институциональная организация</w:t>
      </w:r>
      <w:r w:rsidRPr="00965DAD">
        <w:rPr>
          <w:sz w:val="24"/>
        </w:rPr>
        <w:tab/>
      </w:r>
      <w:r w:rsidR="00A155CC" w:rsidRPr="00965DAD">
        <w:rPr>
          <w:sz w:val="24"/>
        </w:rPr>
        <w:fldChar w:fldCharType="begin"/>
      </w:r>
      <w:r w:rsidRPr="00965DAD">
        <w:rPr>
          <w:sz w:val="24"/>
        </w:rPr>
        <w:instrText xml:space="preserve"> PAGEREF _Toc69208469 \h </w:instrText>
      </w:r>
      <w:r w:rsidR="00A155CC" w:rsidRPr="00965DAD">
        <w:rPr>
          <w:sz w:val="24"/>
        </w:rPr>
      </w:r>
      <w:r w:rsidR="00A155CC" w:rsidRPr="00965DAD">
        <w:rPr>
          <w:sz w:val="24"/>
        </w:rPr>
        <w:fldChar w:fldCharType="separate"/>
      </w:r>
      <w:r w:rsidRPr="00965DAD">
        <w:rPr>
          <w:sz w:val="24"/>
        </w:rPr>
        <w:t>4</w:t>
      </w:r>
      <w:r w:rsidR="00F93CEF">
        <w:rPr>
          <w:sz w:val="24"/>
        </w:rPr>
        <w:t>4</w:t>
      </w:r>
      <w:r w:rsidRPr="00965DAD">
        <w:rPr>
          <w:sz w:val="24"/>
        </w:rPr>
        <w:t xml:space="preserve"> </w:t>
      </w:r>
      <w:r w:rsidR="00A155CC" w:rsidRPr="00965DAD">
        <w:rPr>
          <w:sz w:val="24"/>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8.1. Комитет автомобильных дорог</w:t>
      </w:r>
      <w:r w:rsidRPr="00965DAD">
        <w:rPr>
          <w:bCs/>
        </w:rPr>
        <w:tab/>
      </w:r>
      <w:r w:rsidR="00A155CC" w:rsidRPr="00965DAD">
        <w:rPr>
          <w:bCs/>
        </w:rPr>
        <w:fldChar w:fldCharType="begin"/>
      </w:r>
      <w:r w:rsidRPr="00965DAD">
        <w:rPr>
          <w:bCs/>
        </w:rPr>
        <w:instrText xml:space="preserve"> PAGEREF _Toc69208470 \h </w:instrText>
      </w:r>
      <w:r w:rsidR="00A155CC" w:rsidRPr="00965DAD">
        <w:rPr>
          <w:bCs/>
        </w:rPr>
      </w:r>
      <w:r w:rsidR="00A155CC" w:rsidRPr="00965DAD">
        <w:rPr>
          <w:bCs/>
        </w:rPr>
        <w:fldChar w:fldCharType="separate"/>
      </w:r>
      <w:r w:rsidRPr="00965DAD">
        <w:rPr>
          <w:bCs/>
        </w:rPr>
        <w:t>4</w:t>
      </w:r>
      <w:r w:rsidR="00F93CEF">
        <w:rPr>
          <w:bCs/>
        </w:rPr>
        <w:t>4</w:t>
      </w:r>
      <w:r w:rsidRPr="00965DAD">
        <w:rPr>
          <w:bCs/>
        </w:rPr>
        <w:t xml:space="preserve"> </w:t>
      </w:r>
      <w:r w:rsidR="00A155CC" w:rsidRPr="00965DAD">
        <w:rPr>
          <w:bCs/>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8.2. КазАвтоЖол</w:t>
      </w:r>
      <w:r w:rsidRPr="00965DAD">
        <w:rPr>
          <w:bCs/>
        </w:rPr>
        <w:tab/>
      </w:r>
      <w:r w:rsidR="00A155CC" w:rsidRPr="00965DAD">
        <w:rPr>
          <w:bCs/>
        </w:rPr>
        <w:fldChar w:fldCharType="begin"/>
      </w:r>
      <w:r w:rsidRPr="00965DAD">
        <w:rPr>
          <w:bCs/>
        </w:rPr>
        <w:instrText xml:space="preserve"> PAGEREF _Toc69208471 \h </w:instrText>
      </w:r>
      <w:r w:rsidR="00A155CC" w:rsidRPr="00965DAD">
        <w:rPr>
          <w:bCs/>
        </w:rPr>
      </w:r>
      <w:r w:rsidR="00A155CC" w:rsidRPr="00965DAD">
        <w:rPr>
          <w:bCs/>
        </w:rPr>
        <w:fldChar w:fldCharType="separate"/>
      </w:r>
      <w:r w:rsidRPr="00965DAD">
        <w:rPr>
          <w:bCs/>
        </w:rPr>
        <w:t>4</w:t>
      </w:r>
      <w:r w:rsidR="00F93CEF">
        <w:rPr>
          <w:bCs/>
        </w:rPr>
        <w:t>4</w:t>
      </w:r>
      <w:r w:rsidRPr="00965DAD">
        <w:rPr>
          <w:bCs/>
        </w:rPr>
        <w:t xml:space="preserve"> </w:t>
      </w:r>
      <w:r w:rsidR="00A155CC" w:rsidRPr="00965DAD">
        <w:rPr>
          <w:bCs/>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8.3. Акиматы</w:t>
      </w:r>
      <w:r w:rsidRPr="00965DAD">
        <w:rPr>
          <w:bCs/>
        </w:rPr>
        <w:tab/>
      </w:r>
      <w:r w:rsidR="00A155CC" w:rsidRPr="00965DAD">
        <w:rPr>
          <w:bCs/>
        </w:rPr>
        <w:fldChar w:fldCharType="begin"/>
      </w:r>
      <w:r w:rsidRPr="00965DAD">
        <w:rPr>
          <w:bCs/>
        </w:rPr>
        <w:instrText xml:space="preserve"> PAGEREF _Toc69208472 \h </w:instrText>
      </w:r>
      <w:r w:rsidR="00A155CC" w:rsidRPr="00965DAD">
        <w:rPr>
          <w:bCs/>
        </w:rPr>
      </w:r>
      <w:r w:rsidR="00A155CC" w:rsidRPr="00965DAD">
        <w:rPr>
          <w:bCs/>
        </w:rPr>
        <w:fldChar w:fldCharType="separate"/>
      </w:r>
      <w:r w:rsidRPr="00965DAD">
        <w:rPr>
          <w:bCs/>
        </w:rPr>
        <w:t>4</w:t>
      </w:r>
      <w:r w:rsidR="00F93CEF">
        <w:rPr>
          <w:bCs/>
        </w:rPr>
        <w:t>5</w:t>
      </w:r>
      <w:r w:rsidRPr="00965DAD">
        <w:rPr>
          <w:bCs/>
        </w:rPr>
        <w:t xml:space="preserve"> </w:t>
      </w:r>
      <w:r w:rsidR="00A155CC" w:rsidRPr="00965DAD">
        <w:rPr>
          <w:bCs/>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rFonts w:eastAsia="Times New Roman"/>
          <w:bCs/>
          <w:lang w:eastAsia="zh-CN"/>
        </w:rPr>
        <w:t>8.4. Консультант по управлению проектами</w:t>
      </w:r>
      <w:r w:rsidRPr="00965DAD">
        <w:rPr>
          <w:bCs/>
        </w:rPr>
        <w:tab/>
      </w:r>
      <w:r w:rsidR="00A155CC" w:rsidRPr="00965DAD">
        <w:rPr>
          <w:bCs/>
        </w:rPr>
        <w:fldChar w:fldCharType="begin"/>
      </w:r>
      <w:r w:rsidRPr="00965DAD">
        <w:rPr>
          <w:bCs/>
        </w:rPr>
        <w:instrText xml:space="preserve"> PAGEREF _Toc69208473 \h </w:instrText>
      </w:r>
      <w:r w:rsidR="00A155CC" w:rsidRPr="00965DAD">
        <w:rPr>
          <w:bCs/>
        </w:rPr>
      </w:r>
      <w:r w:rsidR="00A155CC" w:rsidRPr="00965DAD">
        <w:rPr>
          <w:bCs/>
        </w:rPr>
        <w:fldChar w:fldCharType="separate"/>
      </w:r>
      <w:r w:rsidRPr="00965DAD">
        <w:rPr>
          <w:bCs/>
        </w:rPr>
        <w:t>4</w:t>
      </w:r>
      <w:r w:rsidR="00F93CEF">
        <w:rPr>
          <w:bCs/>
        </w:rPr>
        <w:t>6</w:t>
      </w:r>
      <w:r w:rsidRPr="00965DAD">
        <w:rPr>
          <w:bCs/>
        </w:rPr>
        <w:t xml:space="preserve"> </w:t>
      </w:r>
      <w:r w:rsidR="00A155CC" w:rsidRPr="00965DAD">
        <w:rPr>
          <w:bCs/>
        </w:rPr>
        <w:fldChar w:fldCharType="end"/>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iCs/>
        </w:rPr>
        <w:lastRenderedPageBreak/>
        <w:t>8.5. Консультант по надзору за строительством</w:t>
      </w:r>
      <w:r w:rsidRPr="00965DAD">
        <w:rPr>
          <w:bCs/>
        </w:rPr>
        <w:tab/>
      </w:r>
      <w:r w:rsidR="00A155CC" w:rsidRPr="00965DAD">
        <w:rPr>
          <w:bCs/>
        </w:rPr>
        <w:fldChar w:fldCharType="begin"/>
      </w:r>
      <w:r w:rsidRPr="00965DAD">
        <w:rPr>
          <w:bCs/>
        </w:rPr>
        <w:instrText xml:space="preserve"> PAGEREF _Toc69208474 \h </w:instrText>
      </w:r>
      <w:r w:rsidR="00A155CC" w:rsidRPr="00965DAD">
        <w:rPr>
          <w:bCs/>
        </w:rPr>
      </w:r>
      <w:r w:rsidR="00A155CC" w:rsidRPr="00965DAD">
        <w:rPr>
          <w:bCs/>
        </w:rPr>
        <w:fldChar w:fldCharType="separate"/>
      </w:r>
      <w:r w:rsidRPr="00965DAD">
        <w:rPr>
          <w:bCs/>
        </w:rPr>
        <w:t>4</w:t>
      </w:r>
      <w:r w:rsidR="00A155CC" w:rsidRPr="00965DAD">
        <w:rPr>
          <w:bCs/>
        </w:rPr>
        <w:fldChar w:fldCharType="end"/>
      </w:r>
      <w:r w:rsidR="00F93CEF">
        <w:rPr>
          <w:bCs/>
        </w:rPr>
        <w:t>6</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8.6. Другие органы и организации</w:t>
      </w:r>
      <w:r w:rsidRPr="00965DAD">
        <w:rPr>
          <w:bCs/>
        </w:rPr>
        <w:tab/>
      </w:r>
      <w:r w:rsidR="00A155CC" w:rsidRPr="00965DAD">
        <w:rPr>
          <w:bCs/>
        </w:rPr>
        <w:fldChar w:fldCharType="begin"/>
      </w:r>
      <w:r w:rsidRPr="00965DAD">
        <w:rPr>
          <w:bCs/>
        </w:rPr>
        <w:instrText xml:space="preserve"> PAGEREF _Toc69208475 \h </w:instrText>
      </w:r>
      <w:r w:rsidR="00A155CC" w:rsidRPr="00965DAD">
        <w:rPr>
          <w:bCs/>
        </w:rPr>
      </w:r>
      <w:r w:rsidR="00A155CC" w:rsidRPr="00965DAD">
        <w:rPr>
          <w:bCs/>
        </w:rPr>
        <w:fldChar w:fldCharType="separate"/>
      </w:r>
      <w:r w:rsidRPr="00965DAD">
        <w:rPr>
          <w:bCs/>
        </w:rPr>
        <w:t>4</w:t>
      </w:r>
      <w:r w:rsidR="00A155CC" w:rsidRPr="00965DAD">
        <w:rPr>
          <w:bCs/>
        </w:rPr>
        <w:fldChar w:fldCharType="end"/>
      </w:r>
      <w:r w:rsidR="00F93CEF">
        <w:rPr>
          <w:bCs/>
        </w:rPr>
        <w:t>6</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9. ГРАФИК ПОДГОТОВКИ И РЕАЛИЗАЦИИ ПДП</w:t>
      </w:r>
      <w:r w:rsidRPr="00965DAD">
        <w:rPr>
          <w:sz w:val="24"/>
        </w:rPr>
        <w:tab/>
      </w:r>
      <w:r w:rsidR="00A155CC" w:rsidRPr="00965DAD">
        <w:rPr>
          <w:sz w:val="24"/>
        </w:rPr>
        <w:fldChar w:fldCharType="begin"/>
      </w:r>
      <w:r w:rsidRPr="00965DAD">
        <w:rPr>
          <w:sz w:val="24"/>
        </w:rPr>
        <w:instrText xml:space="preserve"> PAGEREF _Toc69208476 \h </w:instrText>
      </w:r>
      <w:r w:rsidR="00A155CC" w:rsidRPr="00965DAD">
        <w:rPr>
          <w:sz w:val="24"/>
        </w:rPr>
      </w:r>
      <w:r w:rsidR="00A155CC" w:rsidRPr="00965DAD">
        <w:rPr>
          <w:sz w:val="24"/>
        </w:rPr>
        <w:fldChar w:fldCharType="separate"/>
      </w:r>
      <w:r w:rsidRPr="00965DAD">
        <w:rPr>
          <w:sz w:val="24"/>
        </w:rPr>
        <w:t>4</w:t>
      </w:r>
      <w:r w:rsidR="00A155CC" w:rsidRPr="00965DAD">
        <w:rPr>
          <w:sz w:val="24"/>
        </w:rPr>
        <w:fldChar w:fldCharType="end"/>
      </w:r>
      <w:r w:rsidR="005B72E2">
        <w:rPr>
          <w:sz w:val="24"/>
        </w:rPr>
        <w:t>8</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10. ПРОЦЕДУРА МОНИТОРИНГА И ОЦЕНКИ</w:t>
      </w:r>
      <w:r w:rsidRPr="00965DAD">
        <w:rPr>
          <w:sz w:val="24"/>
        </w:rPr>
        <w:tab/>
      </w:r>
      <w:r w:rsidR="00436898">
        <w:rPr>
          <w:sz w:val="24"/>
        </w:rPr>
        <w:t>50</w:t>
      </w: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11. КОМПЕНСАЦИЯ И БЮДЖЕТ НА ПЕРЕСЕЛЕНИЕ</w:t>
      </w:r>
      <w:r w:rsidRPr="00965DAD">
        <w:rPr>
          <w:sz w:val="24"/>
        </w:rPr>
        <w:tab/>
      </w:r>
      <w:r w:rsidR="00436898">
        <w:rPr>
          <w:sz w:val="24"/>
        </w:rPr>
        <w:t>52</w:t>
      </w:r>
    </w:p>
    <w:p w:rsidR="00965DAD" w:rsidRPr="00965DAD" w:rsidRDefault="00965DAD" w:rsidP="00965DAD">
      <w:pPr>
        <w:pStyle w:val="21"/>
        <w:tabs>
          <w:tab w:val="right" w:leader="dot" w:pos="9627"/>
        </w:tabs>
        <w:spacing w:line="240" w:lineRule="auto"/>
        <w:rPr>
          <w:rFonts w:eastAsia="Times New Roman"/>
          <w:bCs/>
          <w:smallCaps/>
          <w:snapToGrid/>
          <w:lang w:eastAsia="en-US"/>
        </w:rPr>
      </w:pPr>
      <w:r w:rsidRPr="00965DAD">
        <w:rPr>
          <w:bCs/>
        </w:rPr>
        <w:t>11.1. Виды компенсации</w:t>
      </w:r>
      <w:r w:rsidRPr="00965DAD">
        <w:rPr>
          <w:bCs/>
        </w:rPr>
        <w:tab/>
      </w:r>
      <w:r w:rsidR="00A155CC" w:rsidRPr="00965DAD">
        <w:rPr>
          <w:bCs/>
        </w:rPr>
        <w:fldChar w:fldCharType="begin"/>
      </w:r>
      <w:r w:rsidRPr="00965DAD">
        <w:rPr>
          <w:bCs/>
        </w:rPr>
        <w:instrText xml:space="preserve"> PAGEREF _Toc69208479 \h </w:instrText>
      </w:r>
      <w:r w:rsidR="00A155CC" w:rsidRPr="00965DAD">
        <w:rPr>
          <w:bCs/>
        </w:rPr>
      </w:r>
      <w:r w:rsidR="00A155CC" w:rsidRPr="00965DAD">
        <w:rPr>
          <w:bCs/>
        </w:rPr>
        <w:fldChar w:fldCharType="separate"/>
      </w:r>
      <w:r w:rsidRPr="00965DAD">
        <w:rPr>
          <w:bCs/>
        </w:rPr>
        <w:t>5</w:t>
      </w:r>
      <w:r w:rsidR="00A155CC" w:rsidRPr="00965DAD">
        <w:rPr>
          <w:bCs/>
        </w:rPr>
        <w:fldChar w:fldCharType="end"/>
      </w:r>
      <w:r w:rsidR="00436898">
        <w:rPr>
          <w:bCs/>
        </w:rPr>
        <w:t>2</w:t>
      </w:r>
    </w:p>
    <w:p w:rsidR="00965DAD" w:rsidRPr="00965DAD" w:rsidRDefault="00965DAD" w:rsidP="00965DAD">
      <w:pPr>
        <w:pStyle w:val="11"/>
        <w:tabs>
          <w:tab w:val="right" w:leader="dot" w:pos="9627"/>
        </w:tabs>
        <w:rPr>
          <w:sz w:val="24"/>
        </w:rPr>
      </w:pPr>
    </w:p>
    <w:p w:rsidR="00965DAD" w:rsidRPr="00965DAD" w:rsidRDefault="00965DAD" w:rsidP="00965DAD">
      <w:pPr>
        <w:pStyle w:val="11"/>
        <w:tabs>
          <w:tab w:val="right" w:leader="dot" w:pos="9627"/>
        </w:tabs>
        <w:rPr>
          <w:rFonts w:eastAsia="Times New Roman"/>
          <w:caps/>
          <w:snapToGrid/>
          <w:sz w:val="24"/>
          <w:lang w:eastAsia="en-US"/>
        </w:rPr>
      </w:pPr>
      <w:r w:rsidRPr="00965DAD">
        <w:rPr>
          <w:sz w:val="24"/>
        </w:rPr>
        <w:t>ПРИЛОЖЕНИЕ</w:t>
      </w:r>
      <w:r w:rsidRPr="00965DAD">
        <w:rPr>
          <w:sz w:val="24"/>
        </w:rPr>
        <w:tab/>
      </w:r>
      <w:r w:rsidR="00A155CC" w:rsidRPr="00965DAD">
        <w:rPr>
          <w:sz w:val="24"/>
        </w:rPr>
        <w:fldChar w:fldCharType="begin"/>
      </w:r>
      <w:r w:rsidRPr="00965DAD">
        <w:rPr>
          <w:sz w:val="24"/>
        </w:rPr>
        <w:instrText xml:space="preserve"> PAGEREF _Toc69208480 \h </w:instrText>
      </w:r>
      <w:r w:rsidR="00A155CC" w:rsidRPr="00965DAD">
        <w:rPr>
          <w:sz w:val="24"/>
        </w:rPr>
      </w:r>
      <w:r w:rsidR="00A155CC" w:rsidRPr="00965DAD">
        <w:rPr>
          <w:sz w:val="24"/>
        </w:rPr>
        <w:fldChar w:fldCharType="separate"/>
      </w:r>
      <w:r w:rsidRPr="00965DAD">
        <w:rPr>
          <w:sz w:val="24"/>
        </w:rPr>
        <w:t>5</w:t>
      </w:r>
      <w:r w:rsidR="00A155CC" w:rsidRPr="00965DAD">
        <w:rPr>
          <w:sz w:val="24"/>
        </w:rPr>
        <w:fldChar w:fldCharType="end"/>
      </w:r>
      <w:r w:rsidR="00682D94">
        <w:rPr>
          <w:sz w:val="24"/>
        </w:rPr>
        <w:t>4</w:t>
      </w:r>
    </w:p>
    <w:p w:rsidR="00965DAD" w:rsidRPr="00965DAD" w:rsidRDefault="00A155CC" w:rsidP="00965DAD">
      <w:pPr>
        <w:pStyle w:val="11"/>
        <w:rPr>
          <w:b/>
          <w:caps/>
        </w:rPr>
      </w:pPr>
      <w:r w:rsidRPr="00965DAD">
        <w:rPr>
          <w:b/>
          <w:caps/>
          <w:sz w:val="24"/>
          <w:lang w:val="en-US"/>
        </w:rPr>
        <w:fldChar w:fldCharType="end"/>
      </w:r>
    </w:p>
    <w:p w:rsidR="00965DAD" w:rsidRPr="00965DAD" w:rsidRDefault="00965DAD" w:rsidP="00965DAD">
      <w:pPr>
        <w:pStyle w:val="11"/>
        <w:rPr>
          <w:b/>
        </w:rPr>
      </w:pPr>
    </w:p>
    <w:p w:rsidR="00965DAD" w:rsidRPr="00965DAD" w:rsidRDefault="00965DAD" w:rsidP="00965DAD">
      <w:pPr>
        <w:pStyle w:val="11"/>
        <w:rPr>
          <w:b/>
        </w:rPr>
      </w:pPr>
      <w:r w:rsidRPr="00965DAD">
        <w:t>Перечень рисунков</w:t>
      </w:r>
    </w:p>
    <w:p w:rsidR="00965DAD" w:rsidRPr="00965DAD" w:rsidRDefault="00965DAD" w:rsidP="00965DAD">
      <w:pPr>
        <w:spacing w:after="0"/>
        <w:rPr>
          <w:rFonts w:ascii="Times New Roman" w:hAnsi="Times New Roman" w:cs="Times New Roman"/>
          <w:lang w:val="ru-RU"/>
        </w:rPr>
      </w:pPr>
    </w:p>
    <w:p w:rsidR="00965DAD" w:rsidRPr="00965DAD" w:rsidRDefault="00A155CC" w:rsidP="00965DAD">
      <w:pPr>
        <w:pStyle w:val="affd"/>
        <w:tabs>
          <w:tab w:val="right" w:leader="dot" w:pos="9627"/>
        </w:tabs>
        <w:rPr>
          <w:rFonts w:ascii="Times New Roman" w:hAnsi="Times New Roman"/>
          <w:noProof/>
        </w:rPr>
      </w:pPr>
      <w:r w:rsidRPr="00A155CC">
        <w:rPr>
          <w:rFonts w:ascii="Times New Roman" w:hAnsi="Times New Roman"/>
        </w:rPr>
        <w:fldChar w:fldCharType="begin"/>
      </w:r>
      <w:r w:rsidR="00965DAD" w:rsidRPr="00965DAD">
        <w:rPr>
          <w:rFonts w:ascii="Times New Roman" w:hAnsi="Times New Roman"/>
        </w:rPr>
        <w:instrText xml:space="preserve"> TOC \h \z \c "Figure" </w:instrText>
      </w:r>
      <w:r w:rsidRPr="00A155CC">
        <w:rPr>
          <w:rFonts w:ascii="Times New Roman" w:hAnsi="Times New Roman"/>
        </w:rPr>
        <w:fldChar w:fldCharType="separate"/>
      </w:r>
      <w:hyperlink w:anchor="_Toc69208481" w:history="1">
        <w:r w:rsidR="00965DAD" w:rsidRPr="00965DAD">
          <w:rPr>
            <w:rStyle w:val="af2"/>
            <w:rFonts w:ascii="Times New Roman" w:hAnsi="Times New Roman"/>
            <w:noProof/>
          </w:rPr>
          <w:t xml:space="preserve">Рисунок 1. Предлагаемая схема </w:t>
        </w:r>
        <w:r w:rsidR="00965DAD" w:rsidRPr="00965DAD">
          <w:rPr>
            <w:rStyle w:val="af2"/>
            <w:rFonts w:ascii="Times New Roman" w:hAnsi="Times New Roman"/>
            <w:noProof/>
            <w:lang w:val="ru-RU"/>
          </w:rPr>
          <w:t>обхода</w:t>
        </w:r>
        <w:r w:rsidR="00965DAD" w:rsidRPr="00965DAD">
          <w:rPr>
            <w:rFonts w:ascii="Times New Roman" w:hAnsi="Times New Roman"/>
            <w:noProof/>
            <w:webHidden/>
          </w:rPr>
          <w:tab/>
        </w:r>
        <w:r w:rsidRPr="00965DAD">
          <w:rPr>
            <w:rFonts w:ascii="Times New Roman" w:hAnsi="Times New Roman"/>
            <w:noProof/>
            <w:webHidden/>
          </w:rPr>
          <w:fldChar w:fldCharType="begin"/>
        </w:r>
        <w:r w:rsidR="00965DAD" w:rsidRPr="00965DAD">
          <w:rPr>
            <w:rFonts w:ascii="Times New Roman" w:hAnsi="Times New Roman"/>
            <w:noProof/>
            <w:webHidden/>
          </w:rPr>
          <w:instrText xml:space="preserve"> PAGEREF _Toc69208481 \h </w:instrText>
        </w:r>
        <w:r w:rsidRPr="00965DAD">
          <w:rPr>
            <w:rFonts w:ascii="Times New Roman" w:hAnsi="Times New Roman"/>
            <w:noProof/>
            <w:webHidden/>
          </w:rPr>
        </w:r>
        <w:r w:rsidRPr="00965DAD">
          <w:rPr>
            <w:rFonts w:ascii="Times New Roman" w:hAnsi="Times New Roman"/>
            <w:noProof/>
            <w:webHidden/>
          </w:rPr>
          <w:fldChar w:fldCharType="separate"/>
        </w:r>
        <w:r w:rsidR="00965DAD" w:rsidRPr="00965DAD">
          <w:rPr>
            <w:rFonts w:ascii="Times New Roman" w:hAnsi="Times New Roman"/>
            <w:noProof/>
            <w:webHidden/>
          </w:rPr>
          <w:t>10</w:t>
        </w:r>
        <w:r w:rsidRPr="00965DAD">
          <w:rPr>
            <w:rFonts w:ascii="Times New Roman" w:hAnsi="Times New Roman"/>
            <w:noProof/>
            <w:webHidden/>
          </w:rPr>
          <w:fldChar w:fldCharType="end"/>
        </w:r>
      </w:hyperlink>
    </w:p>
    <w:p w:rsidR="00965DAD" w:rsidRPr="00B63B59" w:rsidRDefault="00A155CC" w:rsidP="00965DAD">
      <w:pPr>
        <w:pStyle w:val="affd"/>
        <w:tabs>
          <w:tab w:val="right" w:leader="dot" w:pos="9627"/>
        </w:tabs>
        <w:rPr>
          <w:rFonts w:ascii="Times New Roman" w:hAnsi="Times New Roman"/>
          <w:noProof/>
        </w:rPr>
      </w:pPr>
      <w:hyperlink w:anchor="_Toc69208482" w:history="1">
        <w:r w:rsidR="00965DAD" w:rsidRPr="00B63B59">
          <w:rPr>
            <w:rStyle w:val="af2"/>
            <w:rFonts w:ascii="Times New Roman" w:hAnsi="Times New Roman"/>
            <w:noProof/>
          </w:rPr>
          <w:t xml:space="preserve">Рисунок 2 – </w:t>
        </w:r>
        <w:r w:rsidR="00965DAD" w:rsidRPr="00B63B59">
          <w:rPr>
            <w:rStyle w:val="af2"/>
            <w:rFonts w:ascii="Times New Roman" w:hAnsi="Times New Roman"/>
            <w:noProof/>
            <w:lang w:val="ru-RU"/>
          </w:rPr>
          <w:t>План расположения участка</w:t>
        </w:r>
        <w:r w:rsidR="00965DAD" w:rsidRPr="00B63B59">
          <w:rPr>
            <w:rStyle w:val="af2"/>
            <w:rFonts w:ascii="Times New Roman" w:hAnsi="Times New Roman"/>
            <w:noProof/>
          </w:rPr>
          <w:t xml:space="preserve"> Узынагаш - Отар</w:t>
        </w:r>
        <w:r w:rsidR="00965DAD" w:rsidRPr="00B63B59">
          <w:rPr>
            <w:rFonts w:ascii="Times New Roman" w:hAnsi="Times New Roman"/>
            <w:noProof/>
            <w:webHidden/>
          </w:rPr>
          <w:tab/>
        </w:r>
        <w:r w:rsidRPr="00B63B59">
          <w:rPr>
            <w:rFonts w:ascii="Times New Roman" w:hAnsi="Times New Roman"/>
            <w:noProof/>
            <w:webHidden/>
          </w:rPr>
          <w:fldChar w:fldCharType="begin"/>
        </w:r>
        <w:r w:rsidR="00965DAD" w:rsidRPr="00B63B59">
          <w:rPr>
            <w:rFonts w:ascii="Times New Roman" w:hAnsi="Times New Roman"/>
            <w:noProof/>
            <w:webHidden/>
          </w:rPr>
          <w:instrText xml:space="preserve"> PAGEREF _Toc69208482 \h </w:instrText>
        </w:r>
        <w:r w:rsidRPr="00B63B59">
          <w:rPr>
            <w:rFonts w:ascii="Times New Roman" w:hAnsi="Times New Roman"/>
            <w:noProof/>
            <w:webHidden/>
          </w:rPr>
        </w:r>
        <w:r w:rsidRPr="00B63B59">
          <w:rPr>
            <w:rFonts w:ascii="Times New Roman" w:hAnsi="Times New Roman"/>
            <w:noProof/>
            <w:webHidden/>
          </w:rPr>
          <w:fldChar w:fldCharType="separate"/>
        </w:r>
        <w:r w:rsidR="00965DAD" w:rsidRPr="00B63B59">
          <w:rPr>
            <w:rFonts w:ascii="Times New Roman" w:hAnsi="Times New Roman"/>
            <w:noProof/>
            <w:webHidden/>
          </w:rPr>
          <w:t>1</w:t>
        </w:r>
        <w:r w:rsidR="00630670" w:rsidRPr="00B63B59">
          <w:rPr>
            <w:rFonts w:ascii="Times New Roman" w:hAnsi="Times New Roman"/>
            <w:noProof/>
            <w:webHidden/>
          </w:rPr>
          <w:t>2</w:t>
        </w:r>
        <w:r w:rsidRPr="00B63B59">
          <w:rPr>
            <w:rFonts w:ascii="Times New Roman" w:hAnsi="Times New Roman"/>
            <w:noProof/>
            <w:webHidden/>
          </w:rPr>
          <w:fldChar w:fldCharType="end"/>
        </w:r>
      </w:hyperlink>
    </w:p>
    <w:p w:rsidR="00965DAD" w:rsidRPr="00B63B59" w:rsidRDefault="00A155CC" w:rsidP="00965DAD">
      <w:pPr>
        <w:pStyle w:val="affd"/>
        <w:tabs>
          <w:tab w:val="right" w:leader="dot" w:pos="9627"/>
        </w:tabs>
        <w:rPr>
          <w:rFonts w:ascii="Times New Roman" w:hAnsi="Times New Roman"/>
          <w:noProof/>
          <w:lang w:val="ru-RU"/>
        </w:rPr>
      </w:pPr>
      <w:hyperlink w:anchor="_Toc69208483" w:history="1">
        <w:r w:rsidR="00965DAD" w:rsidRPr="00B63B59">
          <w:rPr>
            <w:rStyle w:val="af2"/>
            <w:rFonts w:ascii="Times New Roman" w:hAnsi="Times New Roman"/>
            <w:noProof/>
          </w:rPr>
          <w:t>Рисунок 3. Официальный сайт программы развития коридора ЗЕ-ЗК.</w:t>
        </w:r>
        <w:r w:rsidR="00965DAD" w:rsidRPr="00B63B59">
          <w:rPr>
            <w:rFonts w:ascii="Times New Roman" w:hAnsi="Times New Roman"/>
            <w:noProof/>
            <w:webHidden/>
          </w:rPr>
          <w:tab/>
        </w:r>
      </w:hyperlink>
      <w:r w:rsidR="00B63B59" w:rsidRPr="00B63B59">
        <w:rPr>
          <w:rFonts w:ascii="Times New Roman" w:hAnsi="Times New Roman"/>
          <w:lang w:val="ru-RU"/>
        </w:rPr>
        <w:t>42</w:t>
      </w:r>
    </w:p>
    <w:p w:rsidR="00965DAD" w:rsidRPr="00F93CEF" w:rsidRDefault="00A155CC" w:rsidP="00965DAD">
      <w:pPr>
        <w:pStyle w:val="affd"/>
        <w:tabs>
          <w:tab w:val="right" w:leader="dot" w:pos="9627"/>
        </w:tabs>
        <w:rPr>
          <w:rFonts w:ascii="Times New Roman" w:hAnsi="Times New Roman"/>
          <w:noProof/>
          <w:lang w:val="ru-RU"/>
        </w:rPr>
      </w:pPr>
      <w:hyperlink w:anchor="_Toc69208484" w:history="1">
        <w:r w:rsidR="00965DAD" w:rsidRPr="00F93CEF">
          <w:rPr>
            <w:rStyle w:val="af2"/>
            <w:rFonts w:ascii="Times New Roman" w:hAnsi="Times New Roman"/>
            <w:noProof/>
          </w:rPr>
          <w:t>Рисунок 4. Веб-страница для подачи жалобы</w:t>
        </w:r>
        <w:r w:rsidR="00965DAD" w:rsidRPr="00F93CEF">
          <w:rPr>
            <w:rFonts w:ascii="Times New Roman" w:hAnsi="Times New Roman"/>
            <w:noProof/>
            <w:webHidden/>
          </w:rPr>
          <w:tab/>
        </w:r>
        <w:r w:rsidRPr="00F93CEF">
          <w:rPr>
            <w:rFonts w:ascii="Times New Roman" w:hAnsi="Times New Roman"/>
            <w:noProof/>
            <w:webHidden/>
          </w:rPr>
          <w:fldChar w:fldCharType="begin"/>
        </w:r>
        <w:r w:rsidR="00965DAD" w:rsidRPr="00F93CEF">
          <w:rPr>
            <w:rFonts w:ascii="Times New Roman" w:hAnsi="Times New Roman"/>
            <w:noProof/>
            <w:webHidden/>
          </w:rPr>
          <w:instrText xml:space="preserve"> PAGEREF _Toc69208484 \h </w:instrText>
        </w:r>
        <w:r w:rsidRPr="00F93CEF">
          <w:rPr>
            <w:rFonts w:ascii="Times New Roman" w:hAnsi="Times New Roman"/>
            <w:noProof/>
            <w:webHidden/>
          </w:rPr>
        </w:r>
        <w:r w:rsidRPr="00F93CEF">
          <w:rPr>
            <w:rFonts w:ascii="Times New Roman" w:hAnsi="Times New Roman"/>
            <w:noProof/>
            <w:webHidden/>
          </w:rPr>
          <w:fldChar w:fldCharType="separate"/>
        </w:r>
        <w:r w:rsidR="00965DAD" w:rsidRPr="00F93CEF">
          <w:rPr>
            <w:rFonts w:ascii="Times New Roman" w:hAnsi="Times New Roman"/>
            <w:noProof/>
            <w:webHidden/>
          </w:rPr>
          <w:t>4</w:t>
        </w:r>
        <w:r w:rsidRPr="00F93CEF">
          <w:rPr>
            <w:rFonts w:ascii="Times New Roman" w:hAnsi="Times New Roman"/>
            <w:noProof/>
            <w:webHidden/>
          </w:rPr>
          <w:fldChar w:fldCharType="end"/>
        </w:r>
      </w:hyperlink>
      <w:r w:rsidR="00F93CEF" w:rsidRPr="00F93CEF">
        <w:rPr>
          <w:rFonts w:ascii="Times New Roman" w:hAnsi="Times New Roman"/>
          <w:lang w:val="ru-RU"/>
        </w:rPr>
        <w:t>3</w:t>
      </w:r>
    </w:p>
    <w:p w:rsidR="00965DAD" w:rsidRPr="00F93CEF" w:rsidRDefault="00A155CC" w:rsidP="00965DAD">
      <w:pPr>
        <w:pStyle w:val="affd"/>
        <w:tabs>
          <w:tab w:val="right" w:leader="dot" w:pos="9627"/>
        </w:tabs>
        <w:rPr>
          <w:rFonts w:ascii="Times New Roman" w:hAnsi="Times New Roman"/>
          <w:noProof/>
          <w:lang w:val="ru-RU"/>
        </w:rPr>
      </w:pPr>
      <w:hyperlink w:anchor="_Toc69208485" w:history="1">
        <w:r w:rsidR="00965DAD" w:rsidRPr="00F93CEF">
          <w:rPr>
            <w:rStyle w:val="af2"/>
            <w:rFonts w:ascii="Times New Roman" w:hAnsi="Times New Roman"/>
            <w:noProof/>
          </w:rPr>
          <w:t>Рисунок 5. Схема реализации ПДП</w:t>
        </w:r>
        <w:r w:rsidR="00965DAD" w:rsidRPr="00F93CEF">
          <w:rPr>
            <w:rFonts w:ascii="Times New Roman" w:hAnsi="Times New Roman"/>
            <w:noProof/>
            <w:webHidden/>
          </w:rPr>
          <w:tab/>
        </w:r>
        <w:r w:rsidRPr="00F93CEF">
          <w:rPr>
            <w:rFonts w:ascii="Times New Roman" w:hAnsi="Times New Roman"/>
            <w:noProof/>
            <w:webHidden/>
          </w:rPr>
          <w:fldChar w:fldCharType="begin"/>
        </w:r>
        <w:r w:rsidR="00965DAD" w:rsidRPr="00F93CEF">
          <w:rPr>
            <w:rFonts w:ascii="Times New Roman" w:hAnsi="Times New Roman"/>
            <w:noProof/>
            <w:webHidden/>
          </w:rPr>
          <w:instrText xml:space="preserve"> PAGEREF _Toc69208485 \h </w:instrText>
        </w:r>
        <w:r w:rsidRPr="00F93CEF">
          <w:rPr>
            <w:rFonts w:ascii="Times New Roman" w:hAnsi="Times New Roman"/>
            <w:noProof/>
            <w:webHidden/>
          </w:rPr>
        </w:r>
        <w:r w:rsidRPr="00F93CEF">
          <w:rPr>
            <w:rFonts w:ascii="Times New Roman" w:hAnsi="Times New Roman"/>
            <w:noProof/>
            <w:webHidden/>
          </w:rPr>
          <w:fldChar w:fldCharType="separate"/>
        </w:r>
        <w:r w:rsidR="00965DAD" w:rsidRPr="00F93CEF">
          <w:rPr>
            <w:rFonts w:ascii="Times New Roman" w:hAnsi="Times New Roman"/>
            <w:noProof/>
            <w:webHidden/>
          </w:rPr>
          <w:t>4</w:t>
        </w:r>
        <w:r w:rsidRPr="00F93CEF">
          <w:rPr>
            <w:rFonts w:ascii="Times New Roman" w:hAnsi="Times New Roman"/>
            <w:noProof/>
            <w:webHidden/>
          </w:rPr>
          <w:fldChar w:fldCharType="end"/>
        </w:r>
      </w:hyperlink>
      <w:r w:rsidR="00F93CEF">
        <w:rPr>
          <w:rFonts w:ascii="Times New Roman" w:hAnsi="Times New Roman"/>
          <w:lang w:val="ru-RU"/>
        </w:rPr>
        <w:t>7</w:t>
      </w:r>
    </w:p>
    <w:p w:rsidR="00965DAD" w:rsidRPr="00965DAD" w:rsidRDefault="00A155CC" w:rsidP="00965DAD">
      <w:pPr>
        <w:pStyle w:val="11"/>
        <w:rPr>
          <w:lang w:val="en-US"/>
        </w:rPr>
      </w:pPr>
      <w:r w:rsidRPr="00965DAD">
        <w:rPr>
          <w:lang w:val="en-US"/>
        </w:rPr>
        <w:fldChar w:fldCharType="end"/>
      </w:r>
    </w:p>
    <w:p w:rsidR="00965DAD" w:rsidRPr="00965DAD" w:rsidRDefault="00965DAD" w:rsidP="00965DAD">
      <w:pPr>
        <w:pStyle w:val="11"/>
        <w:rPr>
          <w:lang w:val="en-US"/>
        </w:rPr>
      </w:pPr>
    </w:p>
    <w:p w:rsidR="00965DAD" w:rsidRPr="00965DAD" w:rsidRDefault="00965DAD" w:rsidP="00965DAD">
      <w:pPr>
        <w:pStyle w:val="11"/>
        <w:rPr>
          <w:b/>
          <w:lang w:val="en-US"/>
        </w:rPr>
      </w:pPr>
      <w:r w:rsidRPr="00965DAD">
        <w:rPr>
          <w:lang w:val="en-US"/>
        </w:rPr>
        <w:t>Список таблиц</w:t>
      </w:r>
    </w:p>
    <w:p w:rsidR="00965DAD" w:rsidRPr="00965DAD" w:rsidRDefault="00965DAD" w:rsidP="00965DAD">
      <w:pPr>
        <w:spacing w:after="0"/>
        <w:jc w:val="both"/>
        <w:rPr>
          <w:rFonts w:ascii="Times New Roman" w:hAnsi="Times New Roman" w:cs="Times New Roman"/>
          <w:lang w:val="en-US"/>
        </w:rPr>
      </w:pPr>
    </w:p>
    <w:p w:rsidR="00965DAD" w:rsidRPr="00B63B59" w:rsidRDefault="00A155CC" w:rsidP="00965DAD">
      <w:pPr>
        <w:pStyle w:val="affd"/>
        <w:tabs>
          <w:tab w:val="right" w:leader="dot" w:pos="9627"/>
        </w:tabs>
        <w:rPr>
          <w:rFonts w:ascii="Times New Roman" w:hAnsi="Times New Roman"/>
          <w:noProof/>
          <w:lang w:val="ru-RU"/>
        </w:rPr>
      </w:pPr>
      <w:r w:rsidRPr="00A155CC">
        <w:rPr>
          <w:rFonts w:ascii="Times New Roman" w:hAnsi="Times New Roman"/>
        </w:rPr>
        <w:fldChar w:fldCharType="begin"/>
      </w:r>
      <w:r w:rsidR="00965DAD" w:rsidRPr="00965DAD">
        <w:rPr>
          <w:rFonts w:ascii="Times New Roman" w:hAnsi="Times New Roman"/>
        </w:rPr>
        <w:instrText xml:space="preserve"> TOC \h \z \c "Table" </w:instrText>
      </w:r>
      <w:r w:rsidRPr="00A155CC">
        <w:rPr>
          <w:rFonts w:ascii="Times New Roman" w:hAnsi="Times New Roman"/>
        </w:rPr>
        <w:fldChar w:fldCharType="separate"/>
      </w:r>
      <w:hyperlink w:anchor="_Toc69208491" w:history="1">
        <w:r w:rsidR="00965DAD" w:rsidRPr="00B63B59">
          <w:rPr>
            <w:rStyle w:val="af2"/>
            <w:rFonts w:ascii="Times New Roman" w:hAnsi="Times New Roman"/>
            <w:noProof/>
          </w:rPr>
          <w:t>Таблица 1. Сравнение двух наборов принципов</w:t>
        </w:r>
        <w:r w:rsidR="00965DAD" w:rsidRPr="00B63B59">
          <w:rPr>
            <w:rFonts w:ascii="Times New Roman" w:hAnsi="Times New Roman"/>
            <w:noProof/>
            <w:webHidden/>
          </w:rPr>
          <w:tab/>
        </w:r>
        <w:r w:rsidRPr="00B63B59">
          <w:rPr>
            <w:rFonts w:ascii="Times New Roman" w:hAnsi="Times New Roman"/>
            <w:noProof/>
            <w:webHidden/>
          </w:rPr>
          <w:fldChar w:fldCharType="begin"/>
        </w:r>
        <w:r w:rsidR="00965DAD" w:rsidRPr="00B63B59">
          <w:rPr>
            <w:rFonts w:ascii="Times New Roman" w:hAnsi="Times New Roman"/>
            <w:noProof/>
            <w:webHidden/>
          </w:rPr>
          <w:instrText xml:space="preserve"> PAGEREF _Toc69208491 \h </w:instrText>
        </w:r>
        <w:r w:rsidRPr="00B63B59">
          <w:rPr>
            <w:rFonts w:ascii="Times New Roman" w:hAnsi="Times New Roman"/>
            <w:noProof/>
            <w:webHidden/>
          </w:rPr>
        </w:r>
        <w:r w:rsidRPr="00B63B59">
          <w:rPr>
            <w:rFonts w:ascii="Times New Roman" w:hAnsi="Times New Roman"/>
            <w:noProof/>
            <w:webHidden/>
          </w:rPr>
          <w:fldChar w:fldCharType="separate"/>
        </w:r>
        <w:r w:rsidR="00630670" w:rsidRPr="00B63B59">
          <w:rPr>
            <w:rFonts w:ascii="Times New Roman" w:hAnsi="Times New Roman"/>
            <w:noProof/>
            <w:webHidden/>
            <w:lang w:val="ru-RU"/>
          </w:rPr>
          <w:t>20</w:t>
        </w:r>
        <w:r w:rsidRPr="00B63B59">
          <w:rPr>
            <w:rFonts w:ascii="Times New Roman" w:hAnsi="Times New Roman"/>
            <w:noProof/>
            <w:webHidden/>
          </w:rPr>
          <w:fldChar w:fldCharType="end"/>
        </w:r>
      </w:hyperlink>
    </w:p>
    <w:p w:rsidR="00965DAD" w:rsidRPr="00B63B59" w:rsidRDefault="00A155CC" w:rsidP="00965DAD">
      <w:pPr>
        <w:pStyle w:val="affd"/>
        <w:tabs>
          <w:tab w:val="right" w:leader="dot" w:pos="9627"/>
        </w:tabs>
        <w:rPr>
          <w:rFonts w:ascii="Times New Roman" w:hAnsi="Times New Roman"/>
          <w:noProof/>
          <w:lang w:val="ru-RU"/>
        </w:rPr>
      </w:pPr>
      <w:hyperlink w:anchor="_Toc69208492" w:history="1">
        <w:r w:rsidR="00965DAD" w:rsidRPr="00B63B59">
          <w:rPr>
            <w:rStyle w:val="af2"/>
            <w:rFonts w:ascii="Times New Roman" w:hAnsi="Times New Roman"/>
            <w:noProof/>
          </w:rPr>
          <w:t>Таблица 2.</w:t>
        </w:r>
        <w:r w:rsidR="00CB687D" w:rsidRPr="00B63B59">
          <w:rPr>
            <w:rFonts w:ascii="Times New Roman" w:hAnsi="Times New Roman"/>
          </w:rPr>
          <w:t xml:space="preserve"> </w:t>
        </w:r>
        <w:r w:rsidR="00CB687D" w:rsidRPr="00B63B59">
          <w:rPr>
            <w:rStyle w:val="af2"/>
            <w:rFonts w:ascii="Times New Roman" w:hAnsi="Times New Roman"/>
            <w:noProof/>
          </w:rPr>
          <w:t xml:space="preserve">Возраст </w:t>
        </w:r>
        <w:r w:rsidR="00CB687D" w:rsidRPr="00B63B59">
          <w:rPr>
            <w:rStyle w:val="af2"/>
            <w:rFonts w:ascii="Times New Roman" w:hAnsi="Times New Roman"/>
            <w:noProof/>
            <w:lang w:val="ru-RU"/>
          </w:rPr>
          <w:t>членов</w:t>
        </w:r>
        <w:r w:rsidR="00CB687D" w:rsidRPr="00B63B59">
          <w:rPr>
            <w:rStyle w:val="af2"/>
            <w:rFonts w:ascii="Times New Roman" w:hAnsi="Times New Roman"/>
            <w:noProof/>
          </w:rPr>
          <w:t xml:space="preserve"> домохозяйств</w:t>
        </w:r>
        <w:r w:rsidR="00CB687D" w:rsidRPr="00B63B59">
          <w:rPr>
            <w:rStyle w:val="af2"/>
            <w:rFonts w:ascii="Times New Roman" w:hAnsi="Times New Roman"/>
            <w:noProof/>
            <w:lang w:val="ru-RU"/>
          </w:rPr>
          <w:t>а</w:t>
        </w:r>
        <w:r w:rsidR="00965DAD" w:rsidRPr="00B63B59">
          <w:rPr>
            <w:rFonts w:ascii="Times New Roman" w:hAnsi="Times New Roman"/>
            <w:noProof/>
            <w:webHidden/>
          </w:rPr>
          <w:tab/>
        </w:r>
        <w:r w:rsidRPr="00B63B59">
          <w:rPr>
            <w:rFonts w:ascii="Times New Roman" w:hAnsi="Times New Roman"/>
            <w:noProof/>
            <w:webHidden/>
          </w:rPr>
          <w:fldChar w:fldCharType="begin"/>
        </w:r>
        <w:r w:rsidR="00965DAD" w:rsidRPr="00B63B59">
          <w:rPr>
            <w:rFonts w:ascii="Times New Roman" w:hAnsi="Times New Roman"/>
            <w:noProof/>
            <w:webHidden/>
          </w:rPr>
          <w:instrText xml:space="preserve"> PAGEREF _Toc69208492 \h </w:instrText>
        </w:r>
        <w:r w:rsidRPr="00B63B59">
          <w:rPr>
            <w:rFonts w:ascii="Times New Roman" w:hAnsi="Times New Roman"/>
            <w:noProof/>
            <w:webHidden/>
          </w:rPr>
        </w:r>
        <w:r w:rsidRPr="00B63B59">
          <w:rPr>
            <w:rFonts w:ascii="Times New Roman" w:hAnsi="Times New Roman"/>
            <w:noProof/>
            <w:webHidden/>
          </w:rPr>
          <w:fldChar w:fldCharType="separate"/>
        </w:r>
        <w:r w:rsidR="00965DAD" w:rsidRPr="00B63B59">
          <w:rPr>
            <w:rFonts w:ascii="Times New Roman" w:hAnsi="Times New Roman"/>
            <w:noProof/>
            <w:webHidden/>
          </w:rPr>
          <w:t>2</w:t>
        </w:r>
        <w:r w:rsidRPr="00B63B59">
          <w:rPr>
            <w:rFonts w:ascii="Times New Roman" w:hAnsi="Times New Roman"/>
            <w:noProof/>
            <w:webHidden/>
          </w:rPr>
          <w:fldChar w:fldCharType="end"/>
        </w:r>
      </w:hyperlink>
      <w:r w:rsidR="00CB687D" w:rsidRPr="00B63B59">
        <w:rPr>
          <w:rFonts w:ascii="Times New Roman" w:hAnsi="Times New Roman"/>
          <w:lang w:val="ru-RU"/>
        </w:rPr>
        <w:t>6</w:t>
      </w:r>
    </w:p>
    <w:p w:rsidR="00965DAD" w:rsidRPr="00B63B59" w:rsidRDefault="00A155CC" w:rsidP="00965DAD">
      <w:pPr>
        <w:pStyle w:val="affd"/>
        <w:tabs>
          <w:tab w:val="right" w:leader="dot" w:pos="9627"/>
        </w:tabs>
        <w:rPr>
          <w:rFonts w:ascii="Times New Roman" w:hAnsi="Times New Roman"/>
          <w:noProof/>
          <w:lang w:val="ru-RU"/>
        </w:rPr>
      </w:pPr>
      <w:hyperlink w:anchor="_Toc69208493" w:history="1">
        <w:r w:rsidR="00965DAD" w:rsidRPr="00B63B59">
          <w:rPr>
            <w:rStyle w:val="af2"/>
            <w:rFonts w:ascii="Times New Roman" w:hAnsi="Times New Roman"/>
            <w:noProof/>
          </w:rPr>
          <w:t>Таблица 3.</w:t>
        </w:r>
        <w:r w:rsidR="00CB687D" w:rsidRPr="00B63B59">
          <w:rPr>
            <w:rFonts w:ascii="Times New Roman" w:hAnsi="Times New Roman"/>
          </w:rPr>
          <w:t xml:space="preserve"> </w:t>
        </w:r>
        <w:r w:rsidR="00CB687D" w:rsidRPr="00B63B59">
          <w:rPr>
            <w:rStyle w:val="af2"/>
            <w:rFonts w:ascii="Times New Roman" w:hAnsi="Times New Roman"/>
            <w:noProof/>
          </w:rPr>
          <w:t xml:space="preserve">Образование </w:t>
        </w:r>
        <w:r w:rsidR="00CB687D" w:rsidRPr="00B63B59">
          <w:rPr>
            <w:rStyle w:val="af2"/>
            <w:rFonts w:ascii="Times New Roman" w:hAnsi="Times New Roman"/>
            <w:noProof/>
            <w:lang w:val="ru-RU"/>
          </w:rPr>
          <w:t>членов</w:t>
        </w:r>
        <w:r w:rsidR="00CB687D" w:rsidRPr="00B63B59">
          <w:rPr>
            <w:rStyle w:val="af2"/>
            <w:rFonts w:ascii="Times New Roman" w:hAnsi="Times New Roman"/>
            <w:noProof/>
          </w:rPr>
          <w:t xml:space="preserve"> домохозяйств</w:t>
        </w:r>
        <w:r w:rsidR="00CB687D" w:rsidRPr="00B63B59">
          <w:rPr>
            <w:rStyle w:val="af2"/>
            <w:rFonts w:ascii="Times New Roman" w:hAnsi="Times New Roman"/>
            <w:noProof/>
            <w:lang w:val="ru-RU"/>
          </w:rPr>
          <w:t>а</w:t>
        </w:r>
        <w:r w:rsidR="00965DAD" w:rsidRPr="00B63B59">
          <w:rPr>
            <w:rFonts w:ascii="Times New Roman" w:hAnsi="Times New Roman"/>
            <w:noProof/>
            <w:webHidden/>
          </w:rPr>
          <w:tab/>
        </w:r>
        <w:r w:rsidRPr="00B63B59">
          <w:rPr>
            <w:rFonts w:ascii="Times New Roman" w:hAnsi="Times New Roman"/>
            <w:noProof/>
            <w:webHidden/>
          </w:rPr>
          <w:fldChar w:fldCharType="begin"/>
        </w:r>
        <w:r w:rsidR="00965DAD" w:rsidRPr="00B63B59">
          <w:rPr>
            <w:rFonts w:ascii="Times New Roman" w:hAnsi="Times New Roman"/>
            <w:noProof/>
            <w:webHidden/>
          </w:rPr>
          <w:instrText xml:space="preserve"> PAGEREF _Toc69208493 \h </w:instrText>
        </w:r>
        <w:r w:rsidRPr="00B63B59">
          <w:rPr>
            <w:rFonts w:ascii="Times New Roman" w:hAnsi="Times New Roman"/>
            <w:noProof/>
            <w:webHidden/>
          </w:rPr>
        </w:r>
        <w:r w:rsidRPr="00B63B59">
          <w:rPr>
            <w:rFonts w:ascii="Times New Roman" w:hAnsi="Times New Roman"/>
            <w:noProof/>
            <w:webHidden/>
          </w:rPr>
          <w:fldChar w:fldCharType="separate"/>
        </w:r>
        <w:r w:rsidR="00965DAD" w:rsidRPr="00B63B59">
          <w:rPr>
            <w:rFonts w:ascii="Times New Roman" w:hAnsi="Times New Roman"/>
            <w:noProof/>
            <w:webHidden/>
          </w:rPr>
          <w:t>2</w:t>
        </w:r>
        <w:r w:rsidRPr="00B63B59">
          <w:rPr>
            <w:rFonts w:ascii="Times New Roman" w:hAnsi="Times New Roman"/>
            <w:noProof/>
            <w:webHidden/>
          </w:rPr>
          <w:fldChar w:fldCharType="end"/>
        </w:r>
      </w:hyperlink>
      <w:r w:rsidR="00CB687D" w:rsidRPr="00B63B59">
        <w:rPr>
          <w:rFonts w:ascii="Times New Roman" w:hAnsi="Times New Roman"/>
          <w:lang w:val="ru-RU"/>
        </w:rPr>
        <w:t>6</w:t>
      </w:r>
    </w:p>
    <w:p w:rsidR="00965DAD" w:rsidRPr="00436898" w:rsidRDefault="00A155CC" w:rsidP="00965DAD">
      <w:pPr>
        <w:pStyle w:val="affd"/>
        <w:tabs>
          <w:tab w:val="right" w:leader="dot" w:pos="9627"/>
        </w:tabs>
        <w:rPr>
          <w:rFonts w:ascii="Times New Roman" w:hAnsi="Times New Roman"/>
          <w:noProof/>
          <w:lang w:val="ru-RU"/>
        </w:rPr>
      </w:pPr>
      <w:hyperlink w:anchor="_Toc69208494" w:history="1">
        <w:r w:rsidR="00965DAD" w:rsidRPr="00436898">
          <w:rPr>
            <w:rStyle w:val="af2"/>
            <w:rFonts w:ascii="Times New Roman" w:hAnsi="Times New Roman"/>
            <w:noProof/>
          </w:rPr>
          <w:t>Таблица 4.</w:t>
        </w:r>
        <w:r w:rsidR="00CB687D" w:rsidRPr="00436898">
          <w:rPr>
            <w:rFonts w:ascii="Times New Roman" w:hAnsi="Times New Roman"/>
          </w:rPr>
          <w:t xml:space="preserve"> </w:t>
        </w:r>
        <w:r w:rsidR="00CB687D" w:rsidRPr="00436898">
          <w:rPr>
            <w:rStyle w:val="af2"/>
            <w:rFonts w:ascii="Times New Roman" w:hAnsi="Times New Roman"/>
            <w:noProof/>
          </w:rPr>
          <w:t>Перемещенн</w:t>
        </w:r>
        <w:r w:rsidR="00CB687D" w:rsidRPr="00436898">
          <w:rPr>
            <w:rStyle w:val="af2"/>
            <w:rFonts w:ascii="Times New Roman" w:hAnsi="Times New Roman"/>
            <w:noProof/>
            <w:lang w:val="ru-RU"/>
          </w:rPr>
          <w:t>ое</w:t>
        </w:r>
        <w:r w:rsidR="00CB687D" w:rsidRPr="00436898">
          <w:rPr>
            <w:rStyle w:val="af2"/>
            <w:rFonts w:ascii="Times New Roman" w:hAnsi="Times New Roman"/>
            <w:noProof/>
          </w:rPr>
          <w:t xml:space="preserve"> лиц</w:t>
        </w:r>
        <w:r w:rsidR="00CB687D" w:rsidRPr="00436898">
          <w:rPr>
            <w:rStyle w:val="af2"/>
            <w:rFonts w:ascii="Times New Roman" w:hAnsi="Times New Roman"/>
            <w:noProof/>
            <w:lang w:val="ru-RU"/>
          </w:rPr>
          <w:t>о</w:t>
        </w:r>
        <w:r w:rsidR="00CB687D" w:rsidRPr="00436898">
          <w:rPr>
            <w:rStyle w:val="af2"/>
            <w:rFonts w:ascii="Times New Roman" w:hAnsi="Times New Roman"/>
            <w:noProof/>
          </w:rPr>
          <w:t xml:space="preserve"> и степень воздействия</w:t>
        </w:r>
        <w:r w:rsidR="00965DAD" w:rsidRPr="00436898">
          <w:rPr>
            <w:rFonts w:ascii="Times New Roman" w:hAnsi="Times New Roman"/>
            <w:noProof/>
            <w:webHidden/>
          </w:rPr>
          <w:tab/>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_Toc69208494 \h </w:instrText>
        </w:r>
        <w:r w:rsidRPr="00436898">
          <w:rPr>
            <w:rFonts w:ascii="Times New Roman" w:hAnsi="Times New Roman"/>
            <w:noProof/>
            <w:webHidden/>
          </w:rPr>
        </w:r>
        <w:r w:rsidRPr="00436898">
          <w:rPr>
            <w:rFonts w:ascii="Times New Roman" w:hAnsi="Times New Roman"/>
            <w:noProof/>
            <w:webHidden/>
          </w:rPr>
          <w:fldChar w:fldCharType="separate"/>
        </w:r>
        <w:r w:rsidR="00965DAD" w:rsidRPr="00436898">
          <w:rPr>
            <w:rFonts w:ascii="Times New Roman" w:hAnsi="Times New Roman"/>
            <w:noProof/>
            <w:webHidden/>
          </w:rPr>
          <w:t>2</w:t>
        </w:r>
        <w:r w:rsidRPr="00436898">
          <w:rPr>
            <w:rFonts w:ascii="Times New Roman" w:hAnsi="Times New Roman"/>
            <w:noProof/>
            <w:webHidden/>
          </w:rPr>
          <w:fldChar w:fldCharType="end"/>
        </w:r>
      </w:hyperlink>
      <w:r w:rsidR="00CB687D" w:rsidRPr="00436898">
        <w:rPr>
          <w:rFonts w:ascii="Times New Roman" w:hAnsi="Times New Roman"/>
          <w:lang w:val="ru-RU"/>
        </w:rPr>
        <w:t>6</w:t>
      </w:r>
    </w:p>
    <w:p w:rsidR="00965DAD" w:rsidRPr="00436898" w:rsidRDefault="00A155CC" w:rsidP="00965DAD">
      <w:pPr>
        <w:pStyle w:val="affd"/>
        <w:tabs>
          <w:tab w:val="right" w:leader="dot" w:pos="9627"/>
        </w:tabs>
        <w:rPr>
          <w:rFonts w:ascii="Times New Roman" w:hAnsi="Times New Roman"/>
          <w:noProof/>
          <w:lang w:val="ru-RU"/>
        </w:rPr>
      </w:pPr>
      <w:hyperlink w:anchor="_Toc69208495" w:history="1">
        <w:r w:rsidR="00965DAD" w:rsidRPr="00436898">
          <w:rPr>
            <w:rStyle w:val="af2"/>
            <w:rFonts w:ascii="Times New Roman" w:hAnsi="Times New Roman"/>
            <w:noProof/>
          </w:rPr>
          <w:t>Таблица 5.</w:t>
        </w:r>
        <w:r w:rsidR="00CB687D" w:rsidRPr="00436898">
          <w:rPr>
            <w:rFonts w:ascii="Times New Roman" w:hAnsi="Times New Roman"/>
          </w:rPr>
          <w:t xml:space="preserve"> </w:t>
        </w:r>
        <w:r w:rsidR="00CB687D" w:rsidRPr="00436898">
          <w:rPr>
            <w:rStyle w:val="af2"/>
            <w:rFonts w:ascii="Times New Roman" w:hAnsi="Times New Roman"/>
            <w:noProof/>
          </w:rPr>
          <w:t>Уровень воздействия</w:t>
        </w:r>
        <w:r w:rsidR="00965DAD" w:rsidRPr="00436898">
          <w:rPr>
            <w:rFonts w:ascii="Times New Roman" w:hAnsi="Times New Roman"/>
            <w:noProof/>
            <w:webHidden/>
          </w:rPr>
          <w:tab/>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_Toc69208495 \h </w:instrText>
        </w:r>
        <w:r w:rsidRPr="00436898">
          <w:rPr>
            <w:rFonts w:ascii="Times New Roman" w:hAnsi="Times New Roman"/>
            <w:noProof/>
            <w:webHidden/>
          </w:rPr>
        </w:r>
        <w:r w:rsidRPr="00436898">
          <w:rPr>
            <w:rFonts w:ascii="Times New Roman" w:hAnsi="Times New Roman"/>
            <w:noProof/>
            <w:webHidden/>
          </w:rPr>
          <w:fldChar w:fldCharType="separate"/>
        </w:r>
        <w:r w:rsidR="00965DAD" w:rsidRPr="00436898">
          <w:rPr>
            <w:rFonts w:ascii="Times New Roman" w:hAnsi="Times New Roman"/>
            <w:noProof/>
            <w:webHidden/>
          </w:rPr>
          <w:t>2</w:t>
        </w:r>
        <w:r w:rsidRPr="00436898">
          <w:rPr>
            <w:rFonts w:ascii="Times New Roman" w:hAnsi="Times New Roman"/>
            <w:noProof/>
            <w:webHidden/>
          </w:rPr>
          <w:fldChar w:fldCharType="end"/>
        </w:r>
      </w:hyperlink>
      <w:r w:rsidR="00CB687D" w:rsidRPr="00436898">
        <w:rPr>
          <w:rFonts w:ascii="Times New Roman" w:hAnsi="Times New Roman"/>
          <w:lang w:val="ru-RU"/>
        </w:rPr>
        <w:t>6</w:t>
      </w:r>
    </w:p>
    <w:p w:rsidR="00965DAD" w:rsidRPr="00436898" w:rsidRDefault="00A155CC" w:rsidP="00965DAD">
      <w:pPr>
        <w:pStyle w:val="affd"/>
        <w:tabs>
          <w:tab w:val="right" w:leader="dot" w:pos="9627"/>
        </w:tabs>
        <w:rPr>
          <w:rFonts w:ascii="Times New Roman" w:hAnsi="Times New Roman"/>
          <w:noProof/>
          <w:lang w:val="ru-RU"/>
        </w:rPr>
      </w:pPr>
      <w:hyperlink w:anchor="_Toc69208496" w:history="1">
        <w:r w:rsidR="00965DAD" w:rsidRPr="00436898">
          <w:rPr>
            <w:rStyle w:val="af2"/>
            <w:rFonts w:ascii="Times New Roman" w:hAnsi="Times New Roman"/>
            <w:noProof/>
          </w:rPr>
          <w:t>Таблица 6.</w:t>
        </w:r>
        <w:r w:rsidR="00B63B59" w:rsidRPr="00436898">
          <w:rPr>
            <w:rFonts w:ascii="Times New Roman" w:hAnsi="Times New Roman"/>
          </w:rPr>
          <w:t xml:space="preserve"> </w:t>
        </w:r>
        <w:r w:rsidR="00B63B59" w:rsidRPr="00436898">
          <w:rPr>
            <w:rFonts w:ascii="Times New Roman" w:hAnsi="Times New Roman"/>
            <w:lang w:val="ru-RU"/>
          </w:rPr>
          <w:t xml:space="preserve">Сводная </w:t>
        </w:r>
        <w:r w:rsidR="00B63B59" w:rsidRPr="00436898">
          <w:rPr>
            <w:rStyle w:val="af2"/>
            <w:rFonts w:ascii="Times New Roman" w:hAnsi="Times New Roman"/>
            <w:noProof/>
          </w:rPr>
          <w:t xml:space="preserve">информация </w:t>
        </w:r>
        <w:r w:rsidR="00B63B59" w:rsidRPr="00436898">
          <w:rPr>
            <w:rStyle w:val="af2"/>
            <w:rFonts w:ascii="Times New Roman" w:hAnsi="Times New Roman"/>
            <w:noProof/>
            <w:lang w:val="ru-RU"/>
          </w:rPr>
          <w:t xml:space="preserve">по </w:t>
        </w:r>
        <w:r w:rsidR="00B63B59" w:rsidRPr="00436898">
          <w:rPr>
            <w:rStyle w:val="af2"/>
            <w:rFonts w:ascii="Times New Roman" w:hAnsi="Times New Roman"/>
            <w:noProof/>
          </w:rPr>
          <w:t>постоянн</w:t>
        </w:r>
        <w:r w:rsidR="00B63B59" w:rsidRPr="00436898">
          <w:rPr>
            <w:rStyle w:val="af2"/>
            <w:rFonts w:ascii="Times New Roman" w:hAnsi="Times New Roman"/>
            <w:noProof/>
            <w:lang w:val="ru-RU"/>
          </w:rPr>
          <w:t>ому</w:t>
        </w:r>
        <w:r w:rsidR="00B63B59" w:rsidRPr="00436898">
          <w:rPr>
            <w:rStyle w:val="af2"/>
            <w:rFonts w:ascii="Times New Roman" w:hAnsi="Times New Roman"/>
            <w:noProof/>
          </w:rPr>
          <w:t xml:space="preserve"> воздействи</w:t>
        </w:r>
        <w:r w:rsidR="00B63B59" w:rsidRPr="00436898">
          <w:rPr>
            <w:rStyle w:val="af2"/>
            <w:rFonts w:ascii="Times New Roman" w:hAnsi="Times New Roman"/>
            <w:noProof/>
            <w:lang w:val="ru-RU"/>
          </w:rPr>
          <w:t>ю</w:t>
        </w:r>
        <w:r w:rsidR="00965DAD" w:rsidRPr="00436898">
          <w:rPr>
            <w:rFonts w:ascii="Times New Roman" w:hAnsi="Times New Roman"/>
            <w:noProof/>
            <w:webHidden/>
          </w:rPr>
          <w:tab/>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_Toc69208496 \h </w:instrText>
        </w:r>
        <w:r w:rsidRPr="00436898">
          <w:rPr>
            <w:rFonts w:ascii="Times New Roman" w:hAnsi="Times New Roman"/>
            <w:noProof/>
            <w:webHidden/>
          </w:rPr>
        </w:r>
        <w:r w:rsidRPr="00436898">
          <w:rPr>
            <w:rFonts w:ascii="Times New Roman" w:hAnsi="Times New Roman"/>
            <w:noProof/>
            <w:webHidden/>
          </w:rPr>
          <w:fldChar w:fldCharType="separate"/>
        </w:r>
        <w:r w:rsidR="00965DAD" w:rsidRPr="00436898">
          <w:rPr>
            <w:rFonts w:ascii="Times New Roman" w:hAnsi="Times New Roman"/>
            <w:noProof/>
            <w:webHidden/>
          </w:rPr>
          <w:t>2</w:t>
        </w:r>
        <w:r w:rsidRPr="00436898">
          <w:rPr>
            <w:rFonts w:ascii="Times New Roman" w:hAnsi="Times New Roman"/>
            <w:noProof/>
            <w:webHidden/>
          </w:rPr>
          <w:fldChar w:fldCharType="end"/>
        </w:r>
      </w:hyperlink>
      <w:r w:rsidR="00B63B59" w:rsidRPr="00436898">
        <w:rPr>
          <w:rFonts w:ascii="Times New Roman" w:hAnsi="Times New Roman"/>
          <w:lang w:val="ru-RU"/>
        </w:rPr>
        <w:t>9</w:t>
      </w:r>
    </w:p>
    <w:p w:rsidR="00965DAD" w:rsidRPr="00436898" w:rsidRDefault="00A155CC" w:rsidP="00965DAD">
      <w:pPr>
        <w:pStyle w:val="affd"/>
        <w:tabs>
          <w:tab w:val="right" w:leader="dot" w:pos="9627"/>
        </w:tabs>
        <w:rPr>
          <w:rFonts w:ascii="Times New Roman" w:hAnsi="Times New Roman"/>
          <w:noProof/>
        </w:rPr>
      </w:pPr>
      <w:hyperlink w:anchor="_Toc69208497" w:history="1">
        <w:r w:rsidR="00965DAD" w:rsidRPr="00436898">
          <w:rPr>
            <w:rStyle w:val="af2"/>
            <w:rFonts w:ascii="Times New Roman" w:hAnsi="Times New Roman"/>
            <w:noProof/>
          </w:rPr>
          <w:t>Таблица 7.</w:t>
        </w:r>
        <w:r w:rsidR="00B63B59" w:rsidRPr="00436898">
          <w:rPr>
            <w:rFonts w:ascii="Times New Roman" w:hAnsi="Times New Roman"/>
          </w:rPr>
          <w:t xml:space="preserve"> </w:t>
        </w:r>
        <w:r w:rsidR="00B63B59" w:rsidRPr="00436898">
          <w:rPr>
            <w:rStyle w:val="af2"/>
            <w:rFonts w:ascii="Times New Roman" w:hAnsi="Times New Roman"/>
            <w:noProof/>
          </w:rPr>
          <w:t>Матрица прав и компенсаций</w:t>
        </w:r>
        <w:r w:rsidR="00965DAD" w:rsidRPr="00436898">
          <w:rPr>
            <w:rFonts w:ascii="Times New Roman" w:hAnsi="Times New Roman"/>
            <w:noProof/>
            <w:webHidden/>
          </w:rPr>
          <w:tab/>
        </w:r>
        <w:r w:rsidR="00B63B59" w:rsidRPr="00436898">
          <w:rPr>
            <w:rFonts w:ascii="Times New Roman" w:hAnsi="Times New Roman"/>
            <w:noProof/>
            <w:webHidden/>
            <w:lang w:val="ru-RU"/>
          </w:rPr>
          <w:t>3</w:t>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_Toc69208497 \h </w:instrText>
        </w:r>
        <w:r w:rsidRPr="00436898">
          <w:rPr>
            <w:rFonts w:ascii="Times New Roman" w:hAnsi="Times New Roman"/>
            <w:noProof/>
            <w:webHidden/>
          </w:rPr>
        </w:r>
        <w:r w:rsidRPr="00436898">
          <w:rPr>
            <w:rFonts w:ascii="Times New Roman" w:hAnsi="Times New Roman"/>
            <w:noProof/>
            <w:webHidden/>
          </w:rPr>
          <w:fldChar w:fldCharType="separate"/>
        </w:r>
        <w:r w:rsidR="00965DAD" w:rsidRPr="00436898">
          <w:rPr>
            <w:rFonts w:ascii="Times New Roman" w:hAnsi="Times New Roman"/>
            <w:noProof/>
            <w:webHidden/>
          </w:rPr>
          <w:t>2</w:t>
        </w:r>
        <w:r w:rsidRPr="00436898">
          <w:rPr>
            <w:rFonts w:ascii="Times New Roman" w:hAnsi="Times New Roman"/>
            <w:noProof/>
            <w:webHidden/>
          </w:rPr>
          <w:fldChar w:fldCharType="end"/>
        </w:r>
      </w:hyperlink>
    </w:p>
    <w:p w:rsidR="00965DAD" w:rsidRPr="00436898" w:rsidRDefault="00A155CC" w:rsidP="00965DAD">
      <w:pPr>
        <w:pStyle w:val="affd"/>
        <w:tabs>
          <w:tab w:val="right" w:leader="dot" w:pos="9627"/>
        </w:tabs>
        <w:rPr>
          <w:rFonts w:ascii="Times New Roman" w:hAnsi="Times New Roman"/>
          <w:noProof/>
        </w:rPr>
      </w:pPr>
      <w:hyperlink w:anchor="_Toc69208498" w:history="1">
        <w:r w:rsidR="00965DAD" w:rsidRPr="00436898">
          <w:rPr>
            <w:rStyle w:val="af2"/>
            <w:rFonts w:ascii="Times New Roman" w:hAnsi="Times New Roman"/>
            <w:noProof/>
          </w:rPr>
          <w:t>Таблица 8.</w:t>
        </w:r>
        <w:r w:rsidR="00B63B59" w:rsidRPr="00436898">
          <w:rPr>
            <w:rFonts w:ascii="Times New Roman" w:hAnsi="Times New Roman"/>
          </w:rPr>
          <w:t xml:space="preserve"> </w:t>
        </w:r>
        <w:r w:rsidR="00B63B59" w:rsidRPr="00436898">
          <w:rPr>
            <w:rStyle w:val="af2"/>
            <w:rFonts w:ascii="Times New Roman" w:hAnsi="Times New Roman"/>
            <w:noProof/>
          </w:rPr>
          <w:t>Итоговая матрица консультаций</w:t>
        </w:r>
        <w:r w:rsidR="00965DAD" w:rsidRPr="00436898">
          <w:rPr>
            <w:rFonts w:ascii="Times New Roman" w:hAnsi="Times New Roman"/>
            <w:noProof/>
            <w:webHidden/>
          </w:rPr>
          <w:tab/>
        </w:r>
        <w:r w:rsidR="00B63B59" w:rsidRPr="00436898">
          <w:rPr>
            <w:rFonts w:ascii="Times New Roman" w:hAnsi="Times New Roman"/>
            <w:noProof/>
            <w:webHidden/>
            <w:lang w:val="ru-RU"/>
          </w:rPr>
          <w:t>37</w:t>
        </w:r>
      </w:hyperlink>
    </w:p>
    <w:p w:rsidR="00965DAD" w:rsidRPr="00436898" w:rsidRDefault="00A155CC" w:rsidP="00965DAD">
      <w:pPr>
        <w:pStyle w:val="affd"/>
        <w:tabs>
          <w:tab w:val="right" w:leader="dot" w:pos="9627"/>
        </w:tabs>
        <w:rPr>
          <w:rFonts w:ascii="Times New Roman" w:hAnsi="Times New Roman"/>
          <w:noProof/>
          <w:lang w:val="ru-RU"/>
        </w:rPr>
      </w:pPr>
      <w:hyperlink w:anchor="_Toc69208499" w:history="1">
        <w:r w:rsidR="00965DAD" w:rsidRPr="00436898">
          <w:rPr>
            <w:rStyle w:val="af2"/>
            <w:rFonts w:ascii="Times New Roman" w:hAnsi="Times New Roman"/>
            <w:noProof/>
          </w:rPr>
          <w:t>Таблица 9.</w:t>
        </w:r>
        <w:r w:rsidR="005B72E2" w:rsidRPr="00436898">
          <w:rPr>
            <w:rStyle w:val="af2"/>
            <w:rFonts w:ascii="Times New Roman" w:hAnsi="Times New Roman"/>
            <w:noProof/>
          </w:rPr>
          <w:t xml:space="preserve"> График подготовки и реализации ПДП</w:t>
        </w:r>
        <w:r w:rsidR="00965DAD" w:rsidRPr="00436898">
          <w:rPr>
            <w:rFonts w:ascii="Times New Roman" w:hAnsi="Times New Roman"/>
            <w:noProof/>
            <w:webHidden/>
          </w:rPr>
          <w:tab/>
        </w:r>
      </w:hyperlink>
      <w:r w:rsidR="005B72E2" w:rsidRPr="00436898">
        <w:rPr>
          <w:rFonts w:ascii="Times New Roman" w:hAnsi="Times New Roman"/>
          <w:lang w:val="ru-RU"/>
        </w:rPr>
        <w:t>48</w:t>
      </w:r>
    </w:p>
    <w:p w:rsidR="00965DAD" w:rsidRPr="00436898" w:rsidRDefault="00A155CC" w:rsidP="00965DAD">
      <w:pPr>
        <w:pStyle w:val="affd"/>
        <w:tabs>
          <w:tab w:val="right" w:leader="dot" w:pos="9627"/>
        </w:tabs>
        <w:rPr>
          <w:rFonts w:ascii="Times New Roman" w:hAnsi="Times New Roman"/>
          <w:noProof/>
          <w:lang w:val="ru-RU"/>
        </w:rPr>
      </w:pPr>
      <w:hyperlink w:anchor="_Toc69208500" w:history="1">
        <w:r w:rsidR="00965DAD" w:rsidRPr="00436898">
          <w:rPr>
            <w:rStyle w:val="af2"/>
            <w:rFonts w:ascii="Times New Roman" w:hAnsi="Times New Roman"/>
            <w:noProof/>
          </w:rPr>
          <w:t>Таблица 10.</w:t>
        </w:r>
        <w:r w:rsidR="005B72E2" w:rsidRPr="00436898">
          <w:rPr>
            <w:rStyle w:val="af2"/>
            <w:rFonts w:ascii="Times New Roman" w:hAnsi="Times New Roman"/>
            <w:noProof/>
            <w:lang w:val="ru-RU"/>
          </w:rPr>
          <w:t xml:space="preserve"> Основные компоненты деятельности и график подготовки и реализации ПДП</w:t>
        </w:r>
        <w:r w:rsidR="00965DAD" w:rsidRPr="00436898">
          <w:rPr>
            <w:rFonts w:ascii="Times New Roman" w:hAnsi="Times New Roman"/>
            <w:noProof/>
            <w:webHidden/>
          </w:rPr>
          <w:tab/>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_Toc69208500 \h </w:instrText>
        </w:r>
        <w:r w:rsidRPr="00436898">
          <w:rPr>
            <w:rFonts w:ascii="Times New Roman" w:hAnsi="Times New Roman"/>
            <w:noProof/>
            <w:webHidden/>
          </w:rPr>
        </w:r>
        <w:r w:rsidRPr="00436898">
          <w:rPr>
            <w:rFonts w:ascii="Times New Roman" w:hAnsi="Times New Roman"/>
            <w:noProof/>
            <w:webHidden/>
          </w:rPr>
          <w:fldChar w:fldCharType="separate"/>
        </w:r>
        <w:r w:rsidR="00965DAD" w:rsidRPr="00436898">
          <w:rPr>
            <w:rFonts w:ascii="Times New Roman" w:hAnsi="Times New Roman"/>
            <w:noProof/>
            <w:webHidden/>
          </w:rPr>
          <w:t>4</w:t>
        </w:r>
        <w:r w:rsidRPr="00436898">
          <w:rPr>
            <w:rFonts w:ascii="Times New Roman" w:hAnsi="Times New Roman"/>
            <w:noProof/>
            <w:webHidden/>
          </w:rPr>
          <w:fldChar w:fldCharType="end"/>
        </w:r>
      </w:hyperlink>
      <w:r w:rsidR="005B72E2" w:rsidRPr="00436898">
        <w:rPr>
          <w:rFonts w:ascii="Times New Roman" w:hAnsi="Times New Roman"/>
          <w:lang w:val="ru-RU"/>
        </w:rPr>
        <w:t>9</w:t>
      </w:r>
    </w:p>
    <w:p w:rsidR="00965DAD" w:rsidRPr="00436898" w:rsidRDefault="00A155CC" w:rsidP="00965DAD">
      <w:pPr>
        <w:pStyle w:val="affd"/>
        <w:tabs>
          <w:tab w:val="right" w:leader="dot" w:pos="9627"/>
        </w:tabs>
        <w:rPr>
          <w:rFonts w:ascii="Times New Roman" w:hAnsi="Times New Roman"/>
          <w:noProof/>
          <w:lang w:val="ru-RU"/>
        </w:rPr>
      </w:pPr>
      <w:hyperlink w:anchor="_Toc69208501" w:history="1">
        <w:r w:rsidR="00965DAD" w:rsidRPr="00436898">
          <w:rPr>
            <w:rStyle w:val="af2"/>
            <w:rFonts w:ascii="Times New Roman" w:hAnsi="Times New Roman"/>
            <w:noProof/>
          </w:rPr>
          <w:t>Таблица 11.</w:t>
        </w:r>
        <w:r w:rsidR="00436898" w:rsidRPr="00436898">
          <w:rPr>
            <w:rStyle w:val="af2"/>
            <w:rFonts w:ascii="Times New Roman" w:hAnsi="Times New Roman"/>
            <w:noProof/>
          </w:rPr>
          <w:t xml:space="preserve"> Показатели и методы внутреннего мониторинга</w:t>
        </w:r>
        <w:r w:rsidR="00965DAD" w:rsidRPr="00436898">
          <w:rPr>
            <w:rFonts w:ascii="Times New Roman" w:hAnsi="Times New Roman"/>
            <w:noProof/>
            <w:webHidden/>
          </w:rPr>
          <w:tab/>
        </w:r>
      </w:hyperlink>
      <w:r w:rsidR="00436898" w:rsidRPr="00436898">
        <w:rPr>
          <w:rFonts w:ascii="Times New Roman" w:hAnsi="Times New Roman"/>
          <w:lang w:val="ru-RU"/>
        </w:rPr>
        <w:t>50</w:t>
      </w:r>
    </w:p>
    <w:p w:rsidR="00965DAD" w:rsidRPr="00436898" w:rsidRDefault="00A155CC" w:rsidP="00965DAD">
      <w:pPr>
        <w:pStyle w:val="affd"/>
        <w:tabs>
          <w:tab w:val="right" w:leader="dot" w:pos="9627"/>
        </w:tabs>
        <w:rPr>
          <w:rFonts w:ascii="Times New Roman" w:hAnsi="Times New Roman"/>
          <w:noProof/>
        </w:rPr>
      </w:pPr>
      <w:hyperlink w:anchor="_Toc69208502" w:history="1">
        <w:r w:rsidR="00965DAD" w:rsidRPr="00436898">
          <w:rPr>
            <w:rStyle w:val="af2"/>
            <w:rFonts w:ascii="Times New Roman" w:hAnsi="Times New Roman"/>
            <w:noProof/>
          </w:rPr>
          <w:t>Таблица 12.</w:t>
        </w:r>
        <w:r w:rsidR="00436898" w:rsidRPr="00436898">
          <w:rPr>
            <w:rFonts w:ascii="Times New Roman" w:eastAsia="MS Mincho" w:hAnsi="Times New Roman"/>
          </w:rPr>
          <w:t xml:space="preserve"> </w:t>
        </w:r>
        <w:r w:rsidR="00436898" w:rsidRPr="00436898">
          <w:rPr>
            <w:rStyle w:val="af2"/>
            <w:rFonts w:ascii="Times New Roman" w:hAnsi="Times New Roman"/>
            <w:noProof/>
          </w:rPr>
          <w:t>Краткое изложение предлагаемых компенсаций</w:t>
        </w:r>
        <w:r w:rsidR="00965DAD" w:rsidRPr="00436898">
          <w:rPr>
            <w:rFonts w:ascii="Times New Roman" w:hAnsi="Times New Roman"/>
            <w:noProof/>
            <w:webHidden/>
          </w:rPr>
          <w:tab/>
        </w:r>
        <w:r w:rsidRPr="00436898">
          <w:rPr>
            <w:rFonts w:ascii="Times New Roman" w:hAnsi="Times New Roman"/>
            <w:noProof/>
            <w:webHidden/>
          </w:rPr>
          <w:fldChar w:fldCharType="begin"/>
        </w:r>
        <w:r w:rsidR="00965DAD" w:rsidRPr="00436898">
          <w:rPr>
            <w:rFonts w:ascii="Times New Roman" w:hAnsi="Times New Roman"/>
            <w:noProof/>
            <w:webHidden/>
          </w:rPr>
          <w:instrText xml:space="preserve"> PAGEREF _Toc69208502 \h </w:instrText>
        </w:r>
        <w:r w:rsidRPr="00436898">
          <w:rPr>
            <w:rFonts w:ascii="Times New Roman" w:hAnsi="Times New Roman"/>
            <w:noProof/>
            <w:webHidden/>
          </w:rPr>
        </w:r>
        <w:r w:rsidRPr="00436898">
          <w:rPr>
            <w:rFonts w:ascii="Times New Roman" w:hAnsi="Times New Roman"/>
            <w:noProof/>
            <w:webHidden/>
          </w:rPr>
          <w:fldChar w:fldCharType="separate"/>
        </w:r>
        <w:r w:rsidR="00436898" w:rsidRPr="00436898">
          <w:rPr>
            <w:rFonts w:ascii="Times New Roman" w:hAnsi="Times New Roman"/>
            <w:noProof/>
            <w:webHidden/>
            <w:lang w:val="ru-RU"/>
          </w:rPr>
          <w:t>52</w:t>
        </w:r>
        <w:r w:rsidRPr="00436898">
          <w:rPr>
            <w:rFonts w:ascii="Times New Roman" w:hAnsi="Times New Roman"/>
            <w:noProof/>
            <w:webHidden/>
          </w:rPr>
          <w:fldChar w:fldCharType="end"/>
        </w:r>
      </w:hyperlink>
    </w:p>
    <w:p w:rsidR="00965DAD" w:rsidRPr="00436898" w:rsidRDefault="00A155CC" w:rsidP="00965DAD">
      <w:pPr>
        <w:pStyle w:val="affd"/>
        <w:tabs>
          <w:tab w:val="right" w:leader="dot" w:pos="9627"/>
        </w:tabs>
        <w:rPr>
          <w:rFonts w:ascii="Times New Roman" w:hAnsi="Times New Roman"/>
          <w:noProof/>
        </w:rPr>
      </w:pPr>
      <w:hyperlink w:anchor="_Toc69208503" w:history="1">
        <w:r w:rsidR="00965DAD" w:rsidRPr="00436898">
          <w:rPr>
            <w:rStyle w:val="af2"/>
            <w:rFonts w:ascii="Times New Roman" w:hAnsi="Times New Roman"/>
            <w:noProof/>
          </w:rPr>
          <w:t>Таблица 13.</w:t>
        </w:r>
        <w:r w:rsidR="00436898" w:rsidRPr="00436898">
          <w:rPr>
            <w:rFonts w:ascii="Times New Roman" w:hAnsi="Times New Roman"/>
          </w:rPr>
          <w:t xml:space="preserve"> </w:t>
        </w:r>
        <w:r w:rsidR="00436898" w:rsidRPr="00436898">
          <w:rPr>
            <w:rStyle w:val="af2"/>
            <w:rFonts w:ascii="Times New Roman" w:hAnsi="Times New Roman"/>
            <w:noProof/>
          </w:rPr>
          <w:t>Расходы, связанные с документацией (административные расходы)</w:t>
        </w:r>
        <w:r w:rsidR="00965DAD" w:rsidRPr="00436898">
          <w:rPr>
            <w:rFonts w:ascii="Times New Roman" w:hAnsi="Times New Roman"/>
            <w:noProof/>
            <w:webHidden/>
          </w:rPr>
          <w:tab/>
        </w:r>
        <w:r w:rsidR="00436898" w:rsidRPr="00436898">
          <w:rPr>
            <w:rFonts w:ascii="Times New Roman" w:hAnsi="Times New Roman"/>
            <w:noProof/>
            <w:webHidden/>
            <w:lang w:val="ru-RU"/>
          </w:rPr>
          <w:t>52</w:t>
        </w:r>
      </w:hyperlink>
    </w:p>
    <w:p w:rsidR="00965DAD" w:rsidRPr="00436898" w:rsidRDefault="00A155CC" w:rsidP="00965DAD">
      <w:pPr>
        <w:pStyle w:val="affd"/>
        <w:tabs>
          <w:tab w:val="right" w:leader="dot" w:pos="9627"/>
        </w:tabs>
        <w:rPr>
          <w:rFonts w:ascii="Times New Roman" w:hAnsi="Times New Roman"/>
          <w:noProof/>
          <w:lang w:val="ru-RU"/>
        </w:rPr>
      </w:pPr>
      <w:hyperlink w:anchor="_Toc69208504" w:history="1">
        <w:r w:rsidR="00965DAD" w:rsidRPr="00436898">
          <w:rPr>
            <w:rStyle w:val="af2"/>
            <w:rFonts w:ascii="Times New Roman" w:hAnsi="Times New Roman"/>
            <w:noProof/>
          </w:rPr>
          <w:t>Таблица 14</w:t>
        </w:r>
        <w:r w:rsidR="00965DAD" w:rsidRPr="00436898">
          <w:rPr>
            <w:rStyle w:val="af2"/>
            <w:rFonts w:ascii="Times New Roman" w:eastAsia="MS Mincho" w:hAnsi="Times New Roman"/>
            <w:noProof/>
          </w:rPr>
          <w:t>.</w:t>
        </w:r>
        <w:r w:rsidR="00436898" w:rsidRPr="00436898">
          <w:rPr>
            <w:rFonts w:ascii="Times New Roman" w:hAnsi="Times New Roman"/>
          </w:rPr>
          <w:t xml:space="preserve"> </w:t>
        </w:r>
        <w:r w:rsidR="00436898" w:rsidRPr="00436898">
          <w:rPr>
            <w:rStyle w:val="af2"/>
            <w:rFonts w:ascii="Times New Roman" w:eastAsia="MS Mincho" w:hAnsi="Times New Roman"/>
            <w:noProof/>
          </w:rPr>
          <w:t>Общий бюджет на дополнительный отвод земли</w:t>
        </w:r>
        <w:r w:rsidR="00965DAD" w:rsidRPr="00436898">
          <w:rPr>
            <w:rFonts w:ascii="Times New Roman" w:hAnsi="Times New Roman"/>
            <w:noProof/>
            <w:webHidden/>
          </w:rPr>
          <w:tab/>
        </w:r>
      </w:hyperlink>
      <w:r w:rsidR="00436898" w:rsidRPr="00436898">
        <w:rPr>
          <w:rFonts w:ascii="Times New Roman" w:hAnsi="Times New Roman"/>
          <w:lang w:val="ru-RU"/>
        </w:rPr>
        <w:t>52</w:t>
      </w:r>
    </w:p>
    <w:p w:rsidR="001D67B7" w:rsidRPr="00965DAD" w:rsidRDefault="00A155CC" w:rsidP="00965DAD">
      <w:pPr>
        <w:spacing w:after="0" w:line="240" w:lineRule="auto"/>
        <w:rPr>
          <w:rFonts w:ascii="Times New Roman" w:hAnsi="Times New Roman" w:cs="Times New Roman"/>
          <w:lang w:val="ru-RU"/>
        </w:rPr>
        <w:sectPr w:rsidR="001D67B7" w:rsidRPr="00965DAD" w:rsidSect="00527F97">
          <w:pgSz w:w="11907" w:h="16840" w:code="9"/>
          <w:pgMar w:top="1134" w:right="1134" w:bottom="1276" w:left="1418" w:header="567" w:footer="397" w:gutter="0"/>
          <w:cols w:space="720"/>
          <w:titlePg/>
          <w:docGrid w:linePitch="360"/>
        </w:sectPr>
      </w:pPr>
      <w:r w:rsidRPr="00965DAD">
        <w:rPr>
          <w:rFonts w:ascii="Times New Roman" w:hAnsi="Times New Roman" w:cs="Times New Roman"/>
          <w:lang w:val="en-US"/>
        </w:rPr>
        <w:fldChar w:fldCharType="end"/>
      </w:r>
    </w:p>
    <w:p w:rsidR="00E87E5C" w:rsidRPr="00965DAD" w:rsidRDefault="00931A69" w:rsidP="001F1258">
      <w:pPr>
        <w:pStyle w:val="1"/>
        <w:spacing w:before="0" w:line="240" w:lineRule="auto"/>
        <w:jc w:val="center"/>
        <w:rPr>
          <w:rFonts w:ascii="Times New Roman" w:hAnsi="Times New Roman"/>
          <w:color w:val="auto"/>
          <w:lang w:val="ru-RU"/>
        </w:rPr>
      </w:pPr>
      <w:bookmarkStart w:id="0" w:name="_Toc27409495"/>
      <w:r w:rsidRPr="00965DAD">
        <w:rPr>
          <w:rFonts w:ascii="Times New Roman" w:hAnsi="Times New Roman"/>
          <w:color w:val="auto"/>
          <w:lang w:val="ru-RU"/>
        </w:rPr>
        <w:lastRenderedPageBreak/>
        <w:t>СОКРАЩЕНИЯ</w:t>
      </w:r>
      <w:bookmarkEnd w:id="0"/>
    </w:p>
    <w:p w:rsidR="00DA3996" w:rsidRPr="00965DAD" w:rsidRDefault="00DA3996" w:rsidP="001F1258">
      <w:pPr>
        <w:spacing w:after="0" w:line="240" w:lineRule="auto"/>
        <w:contextualSpacing/>
        <w:jc w:val="center"/>
        <w:rPr>
          <w:rFonts w:ascii="Times New Roman" w:hAnsi="Times New Roman" w:cs="Times New Roman"/>
          <w:b/>
          <w:bCs/>
          <w:caps/>
          <w:sz w:val="28"/>
          <w:szCs w:val="28"/>
          <w:lang w:val="ru-RU"/>
        </w:rPr>
      </w:pP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6642"/>
      </w:tblGrid>
      <w:tr w:rsidR="002E1AA5" w:rsidRPr="00965DAD" w:rsidTr="00994886">
        <w:trPr>
          <w:trHeight w:hRule="exact" w:val="288"/>
          <w:jc w:val="center"/>
        </w:trPr>
        <w:tc>
          <w:tcPr>
            <w:tcW w:w="1413" w:type="dxa"/>
          </w:tcPr>
          <w:p w:rsidR="00E87E5C" w:rsidRPr="00965DAD" w:rsidRDefault="00946422" w:rsidP="001F1258">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АБР</w:t>
            </w:r>
          </w:p>
        </w:tc>
        <w:tc>
          <w:tcPr>
            <w:tcW w:w="6642" w:type="dxa"/>
          </w:tcPr>
          <w:p w:rsidR="00E87E5C" w:rsidRPr="00965DAD" w:rsidRDefault="00946422" w:rsidP="001F1258">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Азиатский Банк Развития </w:t>
            </w:r>
          </w:p>
          <w:p w:rsidR="001D67B7" w:rsidRPr="00965DAD" w:rsidRDefault="001D67B7" w:rsidP="001F1258">
            <w:pPr>
              <w:spacing w:line="240" w:lineRule="auto"/>
              <w:rPr>
                <w:rFonts w:ascii="Times New Roman" w:hAnsi="Times New Roman" w:cs="Times New Roman"/>
                <w:sz w:val="24"/>
                <w:szCs w:val="24"/>
                <w:lang w:val="ru-RU"/>
              </w:rPr>
            </w:pPr>
          </w:p>
          <w:p w:rsidR="001D67B7" w:rsidRPr="00965DAD" w:rsidRDefault="001D67B7" w:rsidP="001F1258">
            <w:pPr>
              <w:spacing w:line="240" w:lineRule="auto"/>
              <w:rPr>
                <w:rFonts w:ascii="Times New Roman" w:hAnsi="Times New Roman" w:cs="Times New Roman"/>
                <w:sz w:val="24"/>
                <w:szCs w:val="24"/>
                <w:lang w:val="ru-RU"/>
              </w:rPr>
            </w:pP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СП</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Строительный Подрядчик </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КАД</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Комитет Автомобильных Дорог</w:t>
            </w:r>
          </w:p>
        </w:tc>
      </w:tr>
      <w:tr w:rsidR="00C72E2B" w:rsidRPr="005376AE"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КНС</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Консультант по Надзору за Строительством</w:t>
            </w:r>
          </w:p>
        </w:tc>
      </w:tr>
      <w:tr w:rsidR="00C72E2B" w:rsidRPr="005376AE"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ЕБРР</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Европейский Банк Реконструкции и Развития</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МРЖ</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Механизм Рассмотрения Жалоб</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МФИ</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Международные Финансовые Институты</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ИБР</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Исламский Банк Развития </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rPr>
              <w:t>KZT</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Казахстанский Тенге</w:t>
            </w:r>
          </w:p>
        </w:tc>
      </w:tr>
      <w:tr w:rsidR="00C72E2B" w:rsidRPr="005376AE"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rPr>
            </w:pPr>
            <w:r w:rsidRPr="00965DAD">
              <w:rPr>
                <w:rFonts w:ascii="Times New Roman" w:hAnsi="Times New Roman" w:cs="Times New Roman"/>
                <w:b/>
                <w:bCs/>
                <w:sz w:val="24"/>
                <w:szCs w:val="24"/>
                <w:lang w:val="ru-RU"/>
              </w:rPr>
              <w:t>МИИР</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Министерство Индустрии и Инфраструктурного Развития </w:t>
            </w:r>
            <w:proofErr w:type="spellStart"/>
            <w:r w:rsidRPr="00965DAD">
              <w:rPr>
                <w:rFonts w:ascii="Times New Roman" w:hAnsi="Times New Roman" w:cs="Times New Roman"/>
                <w:sz w:val="24"/>
                <w:szCs w:val="24"/>
                <w:lang w:val="ru-RU"/>
              </w:rPr>
              <w:t>Развитиявестициям</w:t>
            </w:r>
            <w:proofErr w:type="spellEnd"/>
            <w:r w:rsidRPr="00965DAD">
              <w:rPr>
                <w:rFonts w:ascii="Times New Roman" w:hAnsi="Times New Roman" w:cs="Times New Roman"/>
                <w:sz w:val="24"/>
                <w:szCs w:val="24"/>
                <w:lang w:val="ru-RU"/>
              </w:rPr>
              <w:t xml:space="preserve"> и Развитию</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НПО</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Неправительственные Организации </w:t>
            </w:r>
          </w:p>
        </w:tc>
      </w:tr>
      <w:tr w:rsidR="00C72E2B" w:rsidRPr="005376AE"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ЗПЛ</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Лица, попавшие под воздействие проекта</w:t>
            </w:r>
          </w:p>
        </w:tc>
      </w:tr>
      <w:tr w:rsidR="00C72E2B" w:rsidRPr="00965DAD" w:rsidTr="00994886">
        <w:trPr>
          <w:trHeight w:hRule="exact" w:val="288"/>
          <w:jc w:val="center"/>
        </w:trPr>
        <w:tc>
          <w:tcPr>
            <w:tcW w:w="1413" w:type="dxa"/>
          </w:tcPr>
          <w:p w:rsidR="00C72E2B" w:rsidRPr="00965DAD" w:rsidRDefault="00C72E2B" w:rsidP="00C72E2B">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КУП</w:t>
            </w:r>
          </w:p>
        </w:tc>
        <w:tc>
          <w:tcPr>
            <w:tcW w:w="6642" w:type="dxa"/>
          </w:tcPr>
          <w:p w:rsidR="00C72E2B" w:rsidRPr="00965DAD" w:rsidRDefault="00C72E2B" w:rsidP="00C72E2B">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Консультант по Управлению Проектом</w:t>
            </w:r>
          </w:p>
        </w:tc>
      </w:tr>
      <w:tr w:rsidR="00EB2EF9" w:rsidRPr="00965DAD" w:rsidTr="00994886">
        <w:trPr>
          <w:trHeight w:hRule="exact" w:val="288"/>
          <w:jc w:val="center"/>
        </w:trPr>
        <w:tc>
          <w:tcPr>
            <w:tcW w:w="1413" w:type="dxa"/>
          </w:tcPr>
          <w:p w:rsidR="00EB2EF9" w:rsidRPr="00965DAD" w:rsidRDefault="00EB2EF9" w:rsidP="00EB2EF9">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ПДП</w:t>
            </w:r>
            <w:r w:rsidRPr="00965DAD">
              <w:rPr>
                <w:rFonts w:ascii="Times New Roman" w:hAnsi="Times New Roman" w:cs="Times New Roman"/>
                <w:b/>
                <w:bCs/>
                <w:sz w:val="24"/>
                <w:szCs w:val="24"/>
                <w:lang w:val="ru-RU"/>
              </w:rPr>
              <w:br/>
              <w:t>ПДП</w:t>
            </w:r>
          </w:p>
        </w:tc>
        <w:tc>
          <w:tcPr>
            <w:tcW w:w="6642" w:type="dxa"/>
          </w:tcPr>
          <w:p w:rsidR="00EB2EF9" w:rsidRPr="00965DAD" w:rsidRDefault="00EB2EF9" w:rsidP="00EB2EF9">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План Действий по Переселению</w:t>
            </w:r>
          </w:p>
        </w:tc>
      </w:tr>
      <w:tr w:rsidR="00EB2EF9" w:rsidRPr="00965DAD" w:rsidTr="00994886">
        <w:trPr>
          <w:trHeight w:hRule="exact" w:val="288"/>
          <w:jc w:val="center"/>
        </w:trPr>
        <w:tc>
          <w:tcPr>
            <w:tcW w:w="1413" w:type="dxa"/>
          </w:tcPr>
          <w:p w:rsidR="00EB2EF9" w:rsidRPr="00965DAD" w:rsidRDefault="00EB2EF9" w:rsidP="00EB2EF9">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РК</w:t>
            </w:r>
          </w:p>
        </w:tc>
        <w:tc>
          <w:tcPr>
            <w:tcW w:w="6642" w:type="dxa"/>
          </w:tcPr>
          <w:p w:rsidR="00EB2EF9" w:rsidRPr="00965DAD" w:rsidRDefault="00EB2EF9" w:rsidP="00EB2EF9">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Республика Казахстан </w:t>
            </w:r>
          </w:p>
        </w:tc>
      </w:tr>
      <w:tr w:rsidR="00EB2EF9" w:rsidRPr="00965DAD" w:rsidTr="00994886">
        <w:trPr>
          <w:trHeight w:hRule="exact" w:val="288"/>
          <w:jc w:val="center"/>
        </w:trPr>
        <w:tc>
          <w:tcPr>
            <w:tcW w:w="1413" w:type="dxa"/>
          </w:tcPr>
          <w:p w:rsidR="00EB2EF9" w:rsidRPr="00965DAD" w:rsidRDefault="00EB2EF9" w:rsidP="00EB2EF9">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ПО</w:t>
            </w:r>
          </w:p>
        </w:tc>
        <w:tc>
          <w:tcPr>
            <w:tcW w:w="6642" w:type="dxa"/>
          </w:tcPr>
          <w:p w:rsidR="00EB2EF9" w:rsidRPr="00965DAD" w:rsidRDefault="00EB2EF9" w:rsidP="00EB2EF9">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Полоса Отвода</w:t>
            </w:r>
          </w:p>
        </w:tc>
      </w:tr>
      <w:tr w:rsidR="00EB2EF9" w:rsidRPr="00965DAD" w:rsidTr="00994886">
        <w:trPr>
          <w:trHeight w:hRule="exact" w:val="288"/>
          <w:jc w:val="center"/>
        </w:trPr>
        <w:tc>
          <w:tcPr>
            <w:tcW w:w="1413" w:type="dxa"/>
          </w:tcPr>
          <w:p w:rsidR="00EB2EF9" w:rsidRPr="00965DAD" w:rsidRDefault="00EB2EF9" w:rsidP="00EB2EF9">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ТЗ</w:t>
            </w:r>
          </w:p>
        </w:tc>
        <w:tc>
          <w:tcPr>
            <w:tcW w:w="6642" w:type="dxa"/>
          </w:tcPr>
          <w:p w:rsidR="00EB2EF9" w:rsidRPr="00965DAD" w:rsidRDefault="00EB2EF9" w:rsidP="00EB2EF9">
            <w:pPr>
              <w:spacing w:line="240" w:lineRule="auto"/>
              <w:rPr>
                <w:rFonts w:ascii="Times New Roman" w:hAnsi="Times New Roman" w:cs="Times New Roman"/>
                <w:sz w:val="24"/>
                <w:szCs w:val="24"/>
                <w:lang w:val="ru-RU"/>
              </w:rPr>
            </w:pPr>
            <w:r w:rsidRPr="00965DAD">
              <w:rPr>
                <w:rFonts w:ascii="Times New Roman" w:hAnsi="Times New Roman" w:cs="Times New Roman"/>
                <w:sz w:val="24"/>
                <w:szCs w:val="24"/>
                <w:lang w:val="ru-RU"/>
              </w:rPr>
              <w:t>Техническое задание</w:t>
            </w:r>
          </w:p>
        </w:tc>
      </w:tr>
      <w:tr w:rsidR="00033013" w:rsidRPr="00965DAD" w:rsidTr="00994886">
        <w:trPr>
          <w:trHeight w:hRule="exact" w:val="288"/>
          <w:jc w:val="center"/>
        </w:trPr>
        <w:tc>
          <w:tcPr>
            <w:tcW w:w="1413" w:type="dxa"/>
          </w:tcPr>
          <w:p w:rsidR="00033013" w:rsidRPr="00965DAD" w:rsidRDefault="00033013" w:rsidP="001F1258">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ВБ</w:t>
            </w:r>
          </w:p>
        </w:tc>
        <w:tc>
          <w:tcPr>
            <w:tcW w:w="6642" w:type="dxa"/>
          </w:tcPr>
          <w:p w:rsidR="00033013" w:rsidRPr="00965DAD" w:rsidRDefault="00033013" w:rsidP="001F1258">
            <w:pPr>
              <w:spacing w:line="240" w:lineRule="auto"/>
              <w:rPr>
                <w:rFonts w:ascii="Times New Roman" w:hAnsi="Times New Roman" w:cs="Times New Roman"/>
                <w:sz w:val="24"/>
                <w:szCs w:val="24"/>
              </w:rPr>
            </w:pPr>
            <w:r w:rsidRPr="00965DAD">
              <w:rPr>
                <w:rFonts w:ascii="Times New Roman" w:hAnsi="Times New Roman" w:cs="Times New Roman"/>
                <w:sz w:val="24"/>
                <w:szCs w:val="24"/>
                <w:lang w:val="ru-RU"/>
              </w:rPr>
              <w:t>Всемирный Банк</w:t>
            </w:r>
          </w:p>
        </w:tc>
      </w:tr>
      <w:tr w:rsidR="00033013" w:rsidRPr="00965DAD" w:rsidTr="00994886">
        <w:trPr>
          <w:trHeight w:hRule="exact" w:val="288"/>
          <w:jc w:val="center"/>
        </w:trPr>
        <w:tc>
          <w:tcPr>
            <w:tcW w:w="1413" w:type="dxa"/>
          </w:tcPr>
          <w:p w:rsidR="00033013" w:rsidRPr="00965DAD" w:rsidRDefault="00033013" w:rsidP="001F1258">
            <w:pPr>
              <w:spacing w:line="240" w:lineRule="auto"/>
              <w:rPr>
                <w:rFonts w:ascii="Times New Roman" w:hAnsi="Times New Roman" w:cs="Times New Roman"/>
                <w:b/>
                <w:bCs/>
                <w:sz w:val="24"/>
                <w:szCs w:val="24"/>
                <w:lang w:val="ru-RU"/>
              </w:rPr>
            </w:pPr>
            <w:r w:rsidRPr="00965DAD">
              <w:rPr>
                <w:rFonts w:ascii="Times New Roman" w:hAnsi="Times New Roman" w:cs="Times New Roman"/>
                <w:b/>
                <w:bCs/>
                <w:sz w:val="24"/>
                <w:szCs w:val="24"/>
                <w:lang w:val="ru-RU"/>
              </w:rPr>
              <w:t>ЗЕ-ЗК</w:t>
            </w:r>
          </w:p>
        </w:tc>
        <w:tc>
          <w:tcPr>
            <w:tcW w:w="6642" w:type="dxa"/>
          </w:tcPr>
          <w:p w:rsidR="00033013" w:rsidRPr="00965DAD" w:rsidRDefault="00033013" w:rsidP="001F1258">
            <w:pPr>
              <w:spacing w:line="240" w:lineRule="auto"/>
              <w:rPr>
                <w:rFonts w:ascii="Times New Roman" w:hAnsi="Times New Roman" w:cs="Times New Roman"/>
                <w:sz w:val="24"/>
                <w:szCs w:val="24"/>
              </w:rPr>
            </w:pPr>
            <w:r w:rsidRPr="00965DAD">
              <w:rPr>
                <w:rFonts w:ascii="Times New Roman" w:hAnsi="Times New Roman" w:cs="Times New Roman"/>
                <w:sz w:val="24"/>
                <w:szCs w:val="24"/>
                <w:lang w:val="ru-RU"/>
              </w:rPr>
              <w:t>Западная Европа-Западный Китай</w:t>
            </w:r>
          </w:p>
        </w:tc>
      </w:tr>
    </w:tbl>
    <w:p w:rsidR="00E87E5C" w:rsidRPr="00965DAD" w:rsidRDefault="00E87E5C" w:rsidP="001F1258">
      <w:pPr>
        <w:spacing w:after="0" w:line="240" w:lineRule="auto"/>
        <w:contextualSpacing/>
        <w:jc w:val="center"/>
        <w:rPr>
          <w:rFonts w:ascii="Times New Roman" w:hAnsi="Times New Roman" w:cs="Times New Roman"/>
          <w:b/>
          <w:bCs/>
          <w:sz w:val="28"/>
          <w:szCs w:val="28"/>
          <w:u w:val="single"/>
          <w:lang w:val="ru-RU"/>
        </w:rPr>
      </w:pPr>
    </w:p>
    <w:p w:rsidR="00E87E5C" w:rsidRPr="00965DAD" w:rsidRDefault="00E87E5C" w:rsidP="001F1258">
      <w:pPr>
        <w:spacing w:after="0" w:line="240" w:lineRule="auto"/>
        <w:contextualSpacing/>
        <w:jc w:val="center"/>
        <w:rPr>
          <w:rFonts w:ascii="Times New Roman" w:hAnsi="Times New Roman" w:cs="Times New Roman"/>
          <w:b/>
          <w:bCs/>
          <w:sz w:val="28"/>
          <w:szCs w:val="28"/>
          <w:u w:val="single"/>
          <w:lang w:val="ru-RU"/>
        </w:rPr>
      </w:pPr>
    </w:p>
    <w:p w:rsidR="001D67B7" w:rsidRPr="00965DAD" w:rsidRDefault="001D67B7" w:rsidP="001F1258">
      <w:pPr>
        <w:spacing w:after="0" w:line="240" w:lineRule="auto"/>
        <w:contextualSpacing/>
        <w:jc w:val="center"/>
        <w:rPr>
          <w:rFonts w:ascii="Times New Roman" w:hAnsi="Times New Roman" w:cs="Times New Roman"/>
          <w:b/>
          <w:bCs/>
          <w:sz w:val="28"/>
          <w:szCs w:val="28"/>
          <w:u w:val="single"/>
          <w:lang w:val="ru-RU"/>
        </w:rPr>
      </w:pPr>
    </w:p>
    <w:p w:rsidR="001D67B7" w:rsidRPr="00965DAD" w:rsidRDefault="001D67B7" w:rsidP="001F1258">
      <w:pPr>
        <w:spacing w:after="0" w:line="240" w:lineRule="auto"/>
        <w:contextualSpacing/>
        <w:jc w:val="center"/>
        <w:rPr>
          <w:rFonts w:ascii="Times New Roman" w:hAnsi="Times New Roman" w:cs="Times New Roman"/>
          <w:b/>
          <w:bCs/>
          <w:sz w:val="28"/>
          <w:szCs w:val="28"/>
          <w:u w:val="single"/>
          <w:lang w:val="ru-RU"/>
        </w:rPr>
      </w:pPr>
    </w:p>
    <w:p w:rsidR="001D67B7" w:rsidRPr="00965DAD" w:rsidRDefault="001D67B7" w:rsidP="001F1258">
      <w:pPr>
        <w:spacing w:after="0" w:line="240" w:lineRule="auto"/>
        <w:contextualSpacing/>
        <w:rPr>
          <w:rFonts w:ascii="Times New Roman" w:hAnsi="Times New Roman" w:cs="Times New Roman"/>
          <w:b/>
          <w:bCs/>
          <w:sz w:val="28"/>
          <w:szCs w:val="28"/>
          <w:u w:val="single"/>
          <w:lang w:val="ru-RU"/>
        </w:rPr>
      </w:pPr>
    </w:p>
    <w:p w:rsidR="001D67B7" w:rsidRPr="00965DAD" w:rsidRDefault="001D67B7" w:rsidP="001F1258">
      <w:pPr>
        <w:spacing w:after="0" w:line="240" w:lineRule="auto"/>
        <w:contextualSpacing/>
        <w:jc w:val="center"/>
        <w:rPr>
          <w:rFonts w:ascii="Times New Roman" w:hAnsi="Times New Roman" w:cs="Times New Roman"/>
          <w:bCs/>
          <w:sz w:val="24"/>
          <w:szCs w:val="24"/>
          <w:lang w:val="ru-RU"/>
        </w:rPr>
      </w:pPr>
    </w:p>
    <w:p w:rsidR="001D67B7" w:rsidRPr="003763F8" w:rsidRDefault="007E6845" w:rsidP="001F1258">
      <w:pPr>
        <w:spacing w:after="0" w:line="240" w:lineRule="auto"/>
        <w:contextualSpacing/>
        <w:jc w:val="center"/>
        <w:rPr>
          <w:rFonts w:ascii="Times New Roman" w:hAnsi="Times New Roman" w:cs="Times New Roman"/>
          <w:b/>
          <w:bCs/>
          <w:sz w:val="28"/>
          <w:szCs w:val="28"/>
          <w:lang w:val="ru-RU"/>
        </w:rPr>
      </w:pPr>
      <w:r w:rsidRPr="003763F8">
        <w:rPr>
          <w:rFonts w:ascii="Times New Roman" w:hAnsi="Times New Roman" w:cs="Times New Roman"/>
          <w:b/>
          <w:bCs/>
          <w:sz w:val="28"/>
          <w:szCs w:val="28"/>
          <w:lang w:val="ru-RU"/>
        </w:rPr>
        <w:t>К</w:t>
      </w:r>
      <w:r w:rsidR="0066332A" w:rsidRPr="003763F8">
        <w:rPr>
          <w:rFonts w:ascii="Times New Roman" w:hAnsi="Times New Roman" w:cs="Times New Roman"/>
          <w:b/>
          <w:bCs/>
          <w:sz w:val="28"/>
          <w:szCs w:val="28"/>
          <w:lang w:val="ru-RU"/>
        </w:rPr>
        <w:t>УРС ВАЛЮТ</w:t>
      </w:r>
      <w:r w:rsidR="00BA1FA9" w:rsidRPr="003763F8">
        <w:rPr>
          <w:rFonts w:ascii="Times New Roman" w:hAnsi="Times New Roman" w:cs="Times New Roman"/>
          <w:b/>
          <w:bCs/>
          <w:sz w:val="28"/>
          <w:szCs w:val="28"/>
          <w:lang w:val="ru-RU"/>
        </w:rPr>
        <w:t>Ы</w:t>
      </w:r>
    </w:p>
    <w:p w:rsidR="007E6845" w:rsidRPr="003763F8" w:rsidRDefault="007E6845"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 xml:space="preserve">(по состоянию на </w:t>
      </w:r>
      <w:r w:rsidR="00033013" w:rsidRPr="003763F8">
        <w:rPr>
          <w:rFonts w:ascii="Times New Roman" w:hAnsi="Times New Roman" w:cs="Times New Roman"/>
          <w:bCs/>
          <w:sz w:val="24"/>
          <w:szCs w:val="24"/>
          <w:lang w:val="ru-RU"/>
        </w:rPr>
        <w:t xml:space="preserve">1 </w:t>
      </w:r>
      <w:r w:rsidR="00D1192C" w:rsidRPr="003763F8">
        <w:rPr>
          <w:rFonts w:ascii="Times New Roman" w:hAnsi="Times New Roman" w:cs="Times New Roman"/>
          <w:bCs/>
          <w:sz w:val="24"/>
          <w:szCs w:val="24"/>
          <w:lang w:val="ru-RU"/>
        </w:rPr>
        <w:t>апреля 2022</w:t>
      </w:r>
      <w:r w:rsidRPr="003763F8">
        <w:rPr>
          <w:rFonts w:ascii="Times New Roman" w:hAnsi="Times New Roman" w:cs="Times New Roman"/>
          <w:bCs/>
          <w:sz w:val="24"/>
          <w:szCs w:val="24"/>
          <w:lang w:val="ru-RU"/>
        </w:rPr>
        <w:t xml:space="preserve"> года)</w:t>
      </w:r>
    </w:p>
    <w:p w:rsidR="00A126E1" w:rsidRPr="003763F8" w:rsidRDefault="00A126E1"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Валюта – тенге (</w:t>
      </w:r>
      <w:proofErr w:type="spellStart"/>
      <w:r w:rsidRPr="003763F8">
        <w:rPr>
          <w:rFonts w:ascii="Times New Roman" w:hAnsi="Times New Roman" w:cs="Times New Roman"/>
          <w:bCs/>
          <w:sz w:val="24"/>
          <w:szCs w:val="24"/>
          <w:lang w:val="ru-RU"/>
        </w:rPr>
        <w:t>тг</w:t>
      </w:r>
      <w:proofErr w:type="spellEnd"/>
      <w:r w:rsidRPr="003763F8">
        <w:rPr>
          <w:rFonts w:ascii="Times New Roman" w:hAnsi="Times New Roman" w:cs="Times New Roman"/>
          <w:bCs/>
          <w:sz w:val="24"/>
          <w:szCs w:val="24"/>
          <w:lang w:val="ru-RU"/>
        </w:rPr>
        <w:t>.)</w:t>
      </w:r>
    </w:p>
    <w:p w:rsidR="00A126E1" w:rsidRPr="003763F8" w:rsidRDefault="00A126E1"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Т</w:t>
      </w:r>
      <w:r w:rsidR="004B6250" w:rsidRPr="003763F8">
        <w:rPr>
          <w:rFonts w:ascii="Times New Roman" w:hAnsi="Times New Roman" w:cs="Times New Roman"/>
          <w:bCs/>
          <w:sz w:val="24"/>
          <w:szCs w:val="24"/>
          <w:lang w:val="ru-RU"/>
        </w:rPr>
        <w:t>енге 1.00 = 0.00</w:t>
      </w:r>
      <w:r w:rsidR="00033013" w:rsidRPr="003763F8">
        <w:rPr>
          <w:rFonts w:ascii="Times New Roman" w:hAnsi="Times New Roman" w:cs="Times New Roman"/>
          <w:bCs/>
          <w:sz w:val="24"/>
          <w:szCs w:val="24"/>
          <w:lang w:val="ru-RU"/>
        </w:rPr>
        <w:t>2</w:t>
      </w:r>
      <w:r w:rsidRPr="003763F8">
        <w:rPr>
          <w:rFonts w:ascii="Times New Roman" w:hAnsi="Times New Roman" w:cs="Times New Roman"/>
          <w:bCs/>
          <w:sz w:val="24"/>
          <w:szCs w:val="24"/>
          <w:lang w:val="ru-RU"/>
        </w:rPr>
        <w:t xml:space="preserve"> Долларов США ($)</w:t>
      </w:r>
    </w:p>
    <w:p w:rsidR="00A126E1" w:rsidRPr="003763F8" w:rsidRDefault="005D229B"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 xml:space="preserve">1 Доллар США = </w:t>
      </w:r>
      <w:r w:rsidR="00033013" w:rsidRPr="003763F8">
        <w:rPr>
          <w:rFonts w:ascii="Times New Roman" w:hAnsi="Times New Roman" w:cs="Times New Roman"/>
          <w:bCs/>
          <w:sz w:val="24"/>
          <w:szCs w:val="24"/>
          <w:lang w:val="ru-RU"/>
        </w:rPr>
        <w:t>4</w:t>
      </w:r>
      <w:r w:rsidR="00D1192C" w:rsidRPr="003763F8">
        <w:rPr>
          <w:rFonts w:ascii="Times New Roman" w:hAnsi="Times New Roman" w:cs="Times New Roman"/>
          <w:bCs/>
          <w:sz w:val="24"/>
          <w:szCs w:val="24"/>
          <w:lang w:val="ru-RU"/>
        </w:rPr>
        <w:t>66,31</w:t>
      </w:r>
      <w:r w:rsidR="00A126E1" w:rsidRPr="003763F8">
        <w:rPr>
          <w:rFonts w:ascii="Times New Roman" w:hAnsi="Times New Roman" w:cs="Times New Roman"/>
          <w:bCs/>
          <w:sz w:val="24"/>
          <w:szCs w:val="24"/>
          <w:lang w:val="ru-RU"/>
        </w:rPr>
        <w:t xml:space="preserve"> Тенге</w:t>
      </w:r>
    </w:p>
    <w:p w:rsidR="00A126E1" w:rsidRPr="003763F8" w:rsidRDefault="00A126E1" w:rsidP="001F1258">
      <w:pPr>
        <w:spacing w:after="0" w:line="240" w:lineRule="auto"/>
        <w:contextualSpacing/>
        <w:jc w:val="center"/>
        <w:rPr>
          <w:rFonts w:ascii="Times New Roman" w:hAnsi="Times New Roman" w:cs="Times New Roman"/>
          <w:bCs/>
          <w:sz w:val="24"/>
          <w:szCs w:val="24"/>
          <w:lang w:val="ru-RU"/>
        </w:rPr>
      </w:pPr>
    </w:p>
    <w:p w:rsidR="00A126E1" w:rsidRPr="003763F8" w:rsidRDefault="0066332A" w:rsidP="001F1258">
      <w:pPr>
        <w:spacing w:after="0" w:line="240" w:lineRule="auto"/>
        <w:contextualSpacing/>
        <w:jc w:val="center"/>
        <w:rPr>
          <w:rFonts w:ascii="Times New Roman" w:hAnsi="Times New Roman" w:cs="Times New Roman"/>
          <w:b/>
          <w:bCs/>
          <w:sz w:val="24"/>
          <w:szCs w:val="24"/>
          <w:lang w:val="ru-RU"/>
        </w:rPr>
      </w:pPr>
      <w:r w:rsidRPr="003763F8">
        <w:rPr>
          <w:rFonts w:ascii="Times New Roman" w:hAnsi="Times New Roman" w:cs="Times New Roman"/>
          <w:b/>
          <w:bCs/>
          <w:sz w:val="24"/>
          <w:szCs w:val="24"/>
          <w:lang w:val="ru-RU"/>
        </w:rPr>
        <w:t>ПРИМЕЧАНИЕ</w:t>
      </w:r>
    </w:p>
    <w:p w:rsidR="00A126E1" w:rsidRPr="003763F8" w:rsidRDefault="00A126E1"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 xml:space="preserve">В настоящем отчете </w:t>
      </w:r>
    </w:p>
    <w:p w:rsidR="00A126E1" w:rsidRPr="003763F8" w:rsidRDefault="00A126E1" w:rsidP="001F1258">
      <w:pPr>
        <w:spacing w:after="0" w:line="240" w:lineRule="auto"/>
        <w:contextualSpacing/>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 означает Доллар Соединенных Штатов</w:t>
      </w:r>
    </w:p>
    <w:p w:rsidR="00A126E1" w:rsidRPr="00965DAD" w:rsidRDefault="00A126E1" w:rsidP="001F1258">
      <w:pPr>
        <w:spacing w:after="0" w:line="240" w:lineRule="auto"/>
        <w:contextualSpacing/>
        <w:jc w:val="center"/>
        <w:rPr>
          <w:rFonts w:ascii="Times New Roman" w:hAnsi="Times New Roman" w:cs="Times New Roman"/>
          <w:bCs/>
          <w:sz w:val="24"/>
          <w:szCs w:val="24"/>
          <w:lang w:val="ru-RU"/>
        </w:rPr>
      </w:pPr>
      <w:proofErr w:type="spellStart"/>
      <w:r w:rsidRPr="003763F8">
        <w:rPr>
          <w:rFonts w:ascii="Times New Roman" w:hAnsi="Times New Roman" w:cs="Times New Roman"/>
          <w:bCs/>
          <w:sz w:val="24"/>
          <w:szCs w:val="24"/>
          <w:lang w:val="ru-RU"/>
        </w:rPr>
        <w:t>Тг</w:t>
      </w:r>
      <w:proofErr w:type="spellEnd"/>
      <w:r w:rsidRPr="003763F8">
        <w:rPr>
          <w:rFonts w:ascii="Times New Roman" w:hAnsi="Times New Roman" w:cs="Times New Roman"/>
          <w:bCs/>
          <w:sz w:val="24"/>
          <w:szCs w:val="24"/>
          <w:lang w:val="ru-RU"/>
        </w:rPr>
        <w:t>. означает Казахстанский Тенге</w:t>
      </w:r>
    </w:p>
    <w:p w:rsidR="00033013" w:rsidRPr="00965DAD" w:rsidRDefault="00033013" w:rsidP="001F1258">
      <w:pPr>
        <w:spacing w:after="0" w:line="240" w:lineRule="auto"/>
        <w:contextualSpacing/>
        <w:jc w:val="center"/>
        <w:rPr>
          <w:rFonts w:ascii="Times New Roman" w:hAnsi="Times New Roman" w:cs="Times New Roman"/>
          <w:b/>
          <w:bCs/>
          <w:sz w:val="28"/>
          <w:szCs w:val="28"/>
          <w:u w:val="single"/>
          <w:lang w:val="ru-RU"/>
        </w:rPr>
        <w:sectPr w:rsidR="00033013" w:rsidRPr="00965DAD" w:rsidSect="00A30D53">
          <w:footerReference w:type="default" r:id="rId12"/>
          <w:pgSz w:w="11907" w:h="16840" w:code="9"/>
          <w:pgMar w:top="1134" w:right="1134" w:bottom="1134" w:left="1418" w:header="720" w:footer="720" w:gutter="0"/>
          <w:cols w:space="720"/>
          <w:titlePg/>
          <w:docGrid w:linePitch="360"/>
        </w:sectPr>
      </w:pPr>
    </w:p>
    <w:p w:rsidR="001D67B7" w:rsidRPr="00965DAD" w:rsidRDefault="00946422" w:rsidP="001F1258">
      <w:pPr>
        <w:pStyle w:val="1"/>
        <w:tabs>
          <w:tab w:val="left" w:pos="720"/>
        </w:tabs>
        <w:spacing w:before="0" w:line="240" w:lineRule="auto"/>
        <w:contextualSpacing/>
        <w:jc w:val="center"/>
        <w:rPr>
          <w:rFonts w:ascii="Times New Roman" w:hAnsi="Times New Roman"/>
          <w:color w:val="auto"/>
          <w:lang w:val="ru-RU"/>
        </w:rPr>
      </w:pPr>
      <w:bookmarkStart w:id="1" w:name="_Toc487730200"/>
      <w:bookmarkStart w:id="2" w:name="_Toc27409496"/>
      <w:r w:rsidRPr="00965DAD">
        <w:rPr>
          <w:rFonts w:ascii="Times New Roman" w:hAnsi="Times New Roman"/>
          <w:color w:val="auto"/>
          <w:lang w:val="ru-RU"/>
        </w:rPr>
        <w:lastRenderedPageBreak/>
        <w:t>ГЛОССАРИЙ</w:t>
      </w:r>
      <w:bookmarkEnd w:id="1"/>
      <w:bookmarkEnd w:id="2"/>
    </w:p>
    <w:p w:rsidR="00EB2EF9" w:rsidRPr="00965DAD" w:rsidRDefault="00EB2EF9" w:rsidP="00EB2EF9">
      <w:pPr>
        <w:rPr>
          <w:lang w:val="ru-RU"/>
        </w:rPr>
      </w:pPr>
    </w:p>
    <w:tbl>
      <w:tblPr>
        <w:tblW w:w="9923" w:type="dxa"/>
        <w:tblInd w:w="-459" w:type="dxa"/>
        <w:tblLayout w:type="fixed"/>
        <w:tblLook w:val="01E0"/>
      </w:tblPr>
      <w:tblGrid>
        <w:gridCol w:w="2127"/>
        <w:gridCol w:w="7796"/>
      </w:tblGrid>
      <w:tr w:rsidR="002E1AA5" w:rsidRPr="005376AE" w:rsidTr="007020F4">
        <w:tc>
          <w:tcPr>
            <w:tcW w:w="2127" w:type="dxa"/>
            <w:tcBorders>
              <w:top w:val="single" w:sz="4" w:space="0" w:color="auto"/>
              <w:left w:val="single" w:sz="4" w:space="0" w:color="auto"/>
              <w:bottom w:val="single" w:sz="4" w:space="0" w:color="auto"/>
              <w:right w:val="single" w:sz="4" w:space="0" w:color="auto"/>
            </w:tcBorders>
          </w:tcPr>
          <w:p w:rsidR="00E87E5C" w:rsidRPr="00965DAD" w:rsidRDefault="00931A69" w:rsidP="001F1258">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Компенсация</w:t>
            </w:r>
          </w:p>
        </w:tc>
        <w:tc>
          <w:tcPr>
            <w:tcW w:w="7796" w:type="dxa"/>
            <w:tcBorders>
              <w:top w:val="single" w:sz="4" w:space="0" w:color="auto"/>
              <w:left w:val="single" w:sz="4" w:space="0" w:color="auto"/>
              <w:bottom w:val="single" w:sz="4" w:space="0" w:color="auto"/>
              <w:right w:val="single" w:sz="4" w:space="0" w:color="auto"/>
            </w:tcBorders>
          </w:tcPr>
          <w:p w:rsidR="00E87E5C" w:rsidRPr="00965DAD" w:rsidRDefault="0067503E" w:rsidP="001F1258">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Денежная выплата, на которую Перемещаемые лица, имеют право в качестве замены земли или прочих активов, </w:t>
            </w:r>
            <w:r w:rsidR="00C643A0" w:rsidRPr="00965DAD">
              <w:rPr>
                <w:rFonts w:ascii="Times New Roman" w:hAnsi="Times New Roman" w:cs="Times New Roman"/>
                <w:sz w:val="20"/>
                <w:szCs w:val="20"/>
                <w:lang w:val="ru-RU"/>
              </w:rPr>
              <w:t>изымаемых</w:t>
            </w:r>
            <w:r w:rsidRPr="00965DAD">
              <w:rPr>
                <w:rFonts w:ascii="Times New Roman" w:hAnsi="Times New Roman" w:cs="Times New Roman"/>
                <w:sz w:val="20"/>
                <w:szCs w:val="20"/>
                <w:lang w:val="ru-RU"/>
              </w:rPr>
              <w:t xml:space="preserve"> для нужд проекта.</w:t>
            </w:r>
          </w:p>
          <w:p w:rsidR="000D0996" w:rsidRPr="00965DAD" w:rsidRDefault="000D0996" w:rsidP="001F1258">
            <w:pPr>
              <w:autoSpaceDE w:val="0"/>
              <w:autoSpaceDN w:val="0"/>
              <w:adjustRightInd w:val="0"/>
              <w:spacing w:after="0" w:line="240" w:lineRule="auto"/>
              <w:contextualSpacing/>
              <w:jc w:val="both"/>
              <w:rPr>
                <w:rFonts w:ascii="Times New Roman" w:hAnsi="Times New Roman" w:cs="Times New Roman"/>
                <w:sz w:val="20"/>
                <w:szCs w:val="20"/>
                <w:lang w:val="ru-RU"/>
              </w:rPr>
            </w:pP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Перемещаемые лица</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В контексте принудительного переселения, перемещенные лица (люди или организации) - это лица, которые физически перемещены (переселение, потеря жилой земли или потеря жилья) и / или экономически перемещены (потеря земли, активов, доступа к активам, доходов источники или средства к существованию) в результате (i) принудительного приобретения земли или (</w:t>
            </w:r>
            <w:proofErr w:type="spellStart"/>
            <w:r w:rsidRPr="00965DAD">
              <w:rPr>
                <w:rFonts w:ascii="Times New Roman" w:hAnsi="Times New Roman" w:cs="Times New Roman"/>
                <w:sz w:val="20"/>
                <w:szCs w:val="20"/>
                <w:lang w:val="ru-RU"/>
              </w:rPr>
              <w:t>ii</w:t>
            </w:r>
            <w:proofErr w:type="spellEnd"/>
            <w:r w:rsidRPr="00965DAD">
              <w:rPr>
                <w:rFonts w:ascii="Times New Roman" w:hAnsi="Times New Roman" w:cs="Times New Roman"/>
                <w:sz w:val="20"/>
                <w:szCs w:val="20"/>
                <w:lang w:val="ru-RU"/>
              </w:rPr>
              <w:t>) принудительных ограничений на землепользование.</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proofErr w:type="spellStart"/>
            <w:r w:rsidRPr="00965DAD">
              <w:rPr>
                <w:rFonts w:ascii="Times New Roman" w:hAnsi="Times New Roman" w:cs="Times New Roman"/>
                <w:b/>
                <w:sz w:val="20"/>
                <w:szCs w:val="20"/>
                <w:lang w:val="ru-RU"/>
              </w:rPr>
              <w:t>Самозахватчики</w:t>
            </w:r>
            <w:proofErr w:type="spellEnd"/>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Лица, которые переселились в область проекта, или которые посягнули на государственную землю, прилегающую к их собственным землям, после даты истечения срока и, поэтому не имеют право на компенсацию, либо на другие восстановительные мероприятия, предусмотренные проектом. Лица, неформально использующие или не имеющие юридически действительные документы и занимающие землю, до даты окончания срока, имеют право на компенсацию или на альтернативную форму помощи.</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Предоставление Прав</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Предоставление Прав - ряд мер в денежной или натуральной форме, затраты по переселению, помощь в реабилитации доходов, помощь в переселении, представление альтернативного варианта получения доходов, восстановление бизнеса, которые предоставляются лицам, попавшим под воздействие, в зависимости от вида, степени и характера их потерь, с целью восстановления их социальной и экономической базы.</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Домохозяйство</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Домохозяйство означает всех людей, проживающих вместе,  как одна семья, а также питающихся из одной кухни, несмотря на то, имеют ли они между собой  родственные связи или нет. В переписи населения используется это определение, и данные полученные от переписи населения формируют основу для определения  единицы домохозяйства. </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Восстановление доходов</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Восстановление доходов означает,  восстановление производительности и  источников жизнедеятельности ЛПВ </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Принудительное переселение</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Любое переселение, которое не включает желание лиц, попасть под негативное воздействие, но вынуждено попадают под воздействие, через инструменты закона.</w:t>
            </w:r>
          </w:p>
          <w:p w:rsidR="00EB2EF9" w:rsidRPr="00965DAD" w:rsidRDefault="00EB2EF9" w:rsidP="00EB2EF9">
            <w:pPr>
              <w:autoSpaceDE w:val="0"/>
              <w:autoSpaceDN w:val="0"/>
              <w:adjustRightInd w:val="0"/>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b/>
                <w:sz w:val="20"/>
                <w:szCs w:val="20"/>
                <w:lang w:val="ru-RU"/>
              </w:rPr>
              <w:t>Принудительное переселение</w:t>
            </w:r>
            <w:r w:rsidRPr="00965DAD">
              <w:rPr>
                <w:rFonts w:ascii="Times New Roman" w:hAnsi="Times New Roman" w:cs="Times New Roman"/>
                <w:sz w:val="20"/>
                <w:szCs w:val="20"/>
                <w:lang w:val="ru-RU"/>
              </w:rPr>
              <w:t xml:space="preserve"> относится как к физическому перемещению (переселение или потере крова) так и к экономическому перемещению (потеря активов или доступа к активам), что приводит к потере источников дохода или </w:t>
            </w:r>
            <w:r w:rsidRPr="00965DAD">
              <w:rPr>
                <w:rFonts w:ascii="Times New Roman" w:hAnsi="Times New Roman" w:cs="Times New Roman"/>
                <w:b/>
                <w:sz w:val="20"/>
                <w:szCs w:val="20"/>
                <w:lang w:val="ru-RU"/>
              </w:rPr>
              <w:t>средств</w:t>
            </w:r>
            <w:r w:rsidRPr="00965DAD">
              <w:rPr>
                <w:rFonts w:ascii="Times New Roman" w:hAnsi="Times New Roman" w:cs="Times New Roman"/>
                <w:sz w:val="20"/>
                <w:szCs w:val="20"/>
                <w:lang w:val="ru-RU"/>
              </w:rPr>
              <w:t xml:space="preserve"> к существованию</w:t>
            </w:r>
            <w:r w:rsidRPr="00965DAD">
              <w:rPr>
                <w:rFonts w:ascii="Times New Roman" w:hAnsi="Times New Roman" w:cs="Times New Roman"/>
                <w:lang w:val="ru-RU"/>
              </w:rPr>
              <w:t>.</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Отвод земель</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Отвод земель означает процесс, в котором лицо вынуждается государственным учреждением отчуждать всю или часть земли, которым он/она владеет, под собственность и владение данному учреждению, для общественных целей, в обмен на справедливую компенсацию. </w:t>
            </w:r>
          </w:p>
        </w:tc>
      </w:tr>
      <w:tr w:rsidR="00EB2EF9" w:rsidRPr="005376AE"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Землевладелец</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Физическое или юридическое лицо, которое пользуется земельным участком на праве частного владения, т.е. выкупило у государства право собственности</w:t>
            </w:r>
          </w:p>
        </w:tc>
      </w:tr>
      <w:tr w:rsidR="00EB2EF9" w:rsidRPr="00965DAD" w:rsidTr="007020F4">
        <w:tc>
          <w:tcPr>
            <w:tcW w:w="2127"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Арендаторы</w:t>
            </w:r>
          </w:p>
        </w:tc>
        <w:tc>
          <w:tcPr>
            <w:tcW w:w="7796" w:type="dxa"/>
            <w:tcBorders>
              <w:top w:val="single" w:sz="4" w:space="0" w:color="auto"/>
              <w:left w:val="single" w:sz="4" w:space="0" w:color="auto"/>
              <w:bottom w:val="single" w:sz="4" w:space="0" w:color="auto"/>
              <w:right w:val="single" w:sz="4" w:space="0" w:color="auto"/>
            </w:tcBorders>
          </w:tcPr>
          <w:p w:rsidR="00EB2EF9" w:rsidRPr="00965DAD" w:rsidRDefault="00EB2EF9" w:rsidP="00EB2EF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Физическое или юридическое лицо, которое пользуется земельным участком на праве аренды (долгосрочная или краткосрочная аренда), т.е. заключается договор аренды земельного участка с государством. Обычная долгосрочная аренда составляет 49 лет.</w:t>
            </w:r>
          </w:p>
        </w:tc>
      </w:tr>
      <w:tr w:rsidR="008218A9" w:rsidRPr="005376AE" w:rsidTr="007020F4">
        <w:tc>
          <w:tcPr>
            <w:tcW w:w="2127"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Лица, Попавшие под Воздействие</w:t>
            </w:r>
          </w:p>
        </w:tc>
        <w:tc>
          <w:tcPr>
            <w:tcW w:w="7796"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Лица, Домохозяйства или Юридические Лица, попавшие под воздействие изменений, относящихся к проекту, в области использования и доступа земельных, водных, природных ресурсов или вследствие потери прибыли.</w:t>
            </w:r>
          </w:p>
        </w:tc>
      </w:tr>
      <w:tr w:rsidR="008218A9" w:rsidRPr="005376AE" w:rsidTr="007020F4">
        <w:tc>
          <w:tcPr>
            <w:tcW w:w="2127"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 xml:space="preserve">Восстановление </w:t>
            </w:r>
          </w:p>
        </w:tc>
        <w:tc>
          <w:tcPr>
            <w:tcW w:w="7796"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Оказание помощи лицам, попавших под воздействие, чтобы восполнить их потери доходов, с целью улучшения или, по крайней мере, для того чтобы добиться полного восстановления, их стандартов проживания и качества жизни, которые были до проекта.</w:t>
            </w:r>
          </w:p>
        </w:tc>
      </w:tr>
      <w:tr w:rsidR="008218A9" w:rsidRPr="005376AE" w:rsidTr="007020F4">
        <w:tc>
          <w:tcPr>
            <w:tcW w:w="2127"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spacing w:after="0" w:line="240" w:lineRule="auto"/>
              <w:contextualSpacing/>
              <w:jc w:val="both"/>
              <w:rPr>
                <w:rFonts w:ascii="Times New Roman" w:hAnsi="Times New Roman" w:cs="Times New Roman"/>
                <w:b/>
                <w:sz w:val="20"/>
                <w:szCs w:val="20"/>
                <w:lang w:val="ru-RU"/>
              </w:rPr>
            </w:pPr>
            <w:r w:rsidRPr="00965DAD">
              <w:rPr>
                <w:rFonts w:ascii="Times New Roman" w:hAnsi="Times New Roman" w:cs="Times New Roman"/>
                <w:b/>
                <w:sz w:val="20"/>
                <w:szCs w:val="20"/>
                <w:lang w:val="ru-RU"/>
              </w:rPr>
              <w:t>Уязвимые люди</w:t>
            </w:r>
          </w:p>
        </w:tc>
        <w:tc>
          <w:tcPr>
            <w:tcW w:w="7796" w:type="dxa"/>
            <w:tcBorders>
              <w:top w:val="single" w:sz="4" w:space="0" w:color="auto"/>
              <w:left w:val="single" w:sz="4" w:space="0" w:color="auto"/>
              <w:bottom w:val="single" w:sz="4" w:space="0" w:color="auto"/>
              <w:right w:val="single" w:sz="4" w:space="0" w:color="auto"/>
            </w:tcBorders>
          </w:tcPr>
          <w:p w:rsidR="008218A9" w:rsidRPr="00965DAD" w:rsidRDefault="008218A9" w:rsidP="008218A9">
            <w:pPr>
              <w:tabs>
                <w:tab w:val="left" w:pos="720"/>
              </w:tabs>
              <w:spacing w:after="0" w:line="240" w:lineRule="auto"/>
              <w:contextualSpacing/>
              <w:jc w:val="both"/>
              <w:rPr>
                <w:rFonts w:ascii="Times New Roman" w:hAnsi="Times New Roman" w:cs="Times New Roman"/>
                <w:sz w:val="20"/>
                <w:szCs w:val="20"/>
                <w:lang w:val="ru-RU"/>
              </w:rPr>
            </w:pPr>
            <w:r w:rsidRPr="00965DAD">
              <w:rPr>
                <w:rFonts w:ascii="Times New Roman" w:hAnsi="Times New Roman" w:cs="Times New Roman"/>
                <w:sz w:val="20"/>
                <w:szCs w:val="20"/>
                <w:lang w:val="ru-RU"/>
              </w:rPr>
              <w:t>Женщины, возглавляющие домашнее хозяйство, домашнее хозяйство с низким доходом, домашнее хозяйство, возглавляемое пожилыми людьми без поддержки, и домашнее хозяйство, возглавляемое людьми с ограниченными физическими возможностями</w:t>
            </w:r>
          </w:p>
        </w:tc>
      </w:tr>
    </w:tbl>
    <w:p w:rsidR="008218A9" w:rsidRPr="00965DAD" w:rsidRDefault="008218A9" w:rsidP="008218A9">
      <w:pPr>
        <w:spacing w:after="0" w:line="240" w:lineRule="auto"/>
        <w:contextualSpacing/>
        <w:rPr>
          <w:rFonts w:ascii="Times New Roman" w:hAnsi="Times New Roman" w:cs="Times New Roman"/>
          <w:sz w:val="24"/>
          <w:szCs w:val="24"/>
          <w:vertAlign w:val="superscript"/>
          <w:lang w:val="ru-RU"/>
        </w:rPr>
      </w:pPr>
    </w:p>
    <w:p w:rsidR="001D67B7" w:rsidRPr="00965DAD" w:rsidRDefault="008218A9" w:rsidP="008218A9">
      <w:pPr>
        <w:spacing w:after="0" w:line="240" w:lineRule="auto"/>
        <w:contextualSpacing/>
        <w:rPr>
          <w:rFonts w:ascii="Times New Roman" w:hAnsi="Times New Roman" w:cs="Times New Roman"/>
          <w:sz w:val="18"/>
          <w:szCs w:val="18"/>
          <w:lang w:val="ru-RU"/>
        </w:rPr>
        <w:sectPr w:rsidR="001D67B7" w:rsidRPr="00965DAD" w:rsidSect="00A30D53">
          <w:pgSz w:w="11907" w:h="16840" w:code="9"/>
          <w:pgMar w:top="1134" w:right="1134" w:bottom="1134" w:left="1418" w:header="720" w:footer="720" w:gutter="0"/>
          <w:cols w:space="720"/>
          <w:titlePg/>
          <w:docGrid w:linePitch="360"/>
        </w:sectPr>
      </w:pPr>
      <w:r w:rsidRPr="00965DAD">
        <w:rPr>
          <w:rFonts w:ascii="Times New Roman" w:hAnsi="Times New Roman" w:cs="Times New Roman"/>
          <w:sz w:val="24"/>
          <w:szCs w:val="24"/>
          <w:vertAlign w:val="superscript"/>
          <w:lang w:val="ru-RU"/>
        </w:rPr>
        <w:t>1</w:t>
      </w:r>
      <w:r w:rsidRPr="00965DAD">
        <w:rPr>
          <w:rFonts w:ascii="Times New Roman" w:hAnsi="Times New Roman" w:cs="Times New Roman"/>
          <w:sz w:val="18"/>
          <w:szCs w:val="18"/>
          <w:lang w:val="ru-RU"/>
        </w:rPr>
        <w:t>Пожилые люди будут определяться по возрасту выхода на пенсию для женщин и мужчин согласно национальному законодательству на дату обследования.</w:t>
      </w:r>
    </w:p>
    <w:p w:rsidR="00D728F8" w:rsidRPr="00965DAD" w:rsidRDefault="00530391" w:rsidP="001F1258">
      <w:pPr>
        <w:pStyle w:val="a3"/>
        <w:tabs>
          <w:tab w:val="left" w:pos="0"/>
        </w:tabs>
        <w:autoSpaceDE w:val="0"/>
        <w:autoSpaceDN w:val="0"/>
        <w:adjustRightInd w:val="0"/>
        <w:spacing w:after="0" w:line="240" w:lineRule="auto"/>
        <w:ind w:left="0"/>
        <w:jc w:val="center"/>
        <w:outlineLvl w:val="0"/>
        <w:rPr>
          <w:rFonts w:ascii="Times New Roman" w:hAnsi="Times New Roman"/>
          <w:b/>
          <w:sz w:val="24"/>
          <w:szCs w:val="24"/>
          <w:lang w:val="ru-RU"/>
        </w:rPr>
      </w:pPr>
      <w:r w:rsidRPr="00965DAD">
        <w:rPr>
          <w:rFonts w:ascii="Times New Roman" w:hAnsi="Times New Roman"/>
          <w:b/>
          <w:sz w:val="24"/>
          <w:szCs w:val="24"/>
          <w:lang w:val="ru-RU"/>
        </w:rPr>
        <w:lastRenderedPageBreak/>
        <w:t>КРАТКАЯ ИНФОРМАЦИЯ</w:t>
      </w:r>
    </w:p>
    <w:p w:rsidR="00D728F8" w:rsidRPr="00965DAD" w:rsidRDefault="00D728F8" w:rsidP="001F1258">
      <w:pPr>
        <w:spacing w:after="0" w:line="240" w:lineRule="auto"/>
        <w:jc w:val="both"/>
        <w:rPr>
          <w:rFonts w:ascii="Times New Roman" w:hAnsi="Times New Roman" w:cs="Times New Roman"/>
          <w:sz w:val="24"/>
          <w:szCs w:val="24"/>
          <w:lang w:val="ru-RU"/>
        </w:rPr>
      </w:pPr>
    </w:p>
    <w:p w:rsidR="00D728F8" w:rsidRPr="00965DAD" w:rsidRDefault="00CA72BE" w:rsidP="001F1258">
      <w:pPr>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Настоящ</w:t>
      </w:r>
      <w:r w:rsidR="008218A9" w:rsidRPr="00965DAD">
        <w:rPr>
          <w:rFonts w:ascii="Times New Roman" w:hAnsi="Times New Roman" w:cs="Times New Roman"/>
          <w:sz w:val="24"/>
          <w:szCs w:val="24"/>
          <w:lang w:val="ru-RU"/>
        </w:rPr>
        <w:t xml:space="preserve">ая Поправка к Плану </w:t>
      </w:r>
      <w:r w:rsidR="008218A9" w:rsidRPr="003763F8">
        <w:rPr>
          <w:rFonts w:ascii="Times New Roman" w:hAnsi="Times New Roman" w:cs="Times New Roman"/>
          <w:sz w:val="24"/>
          <w:szCs w:val="24"/>
          <w:lang w:val="ru-RU"/>
        </w:rPr>
        <w:t xml:space="preserve">действий по переселению (ПДП) </w:t>
      </w:r>
      <w:r w:rsidR="001F0155" w:rsidRPr="003763F8">
        <w:rPr>
          <w:rFonts w:ascii="Times New Roman" w:hAnsi="Times New Roman" w:cs="Times New Roman"/>
          <w:sz w:val="24"/>
          <w:szCs w:val="24"/>
          <w:lang w:val="ru-RU"/>
        </w:rPr>
        <w:t xml:space="preserve">была </w:t>
      </w:r>
      <w:r w:rsidR="00D728F8" w:rsidRPr="003763F8">
        <w:rPr>
          <w:rFonts w:ascii="Times New Roman" w:hAnsi="Times New Roman" w:cs="Times New Roman"/>
          <w:sz w:val="24"/>
          <w:szCs w:val="24"/>
          <w:lang w:val="ru-RU"/>
        </w:rPr>
        <w:t>подготовлен</w:t>
      </w:r>
      <w:r w:rsidR="001F0155" w:rsidRPr="003763F8">
        <w:rPr>
          <w:rFonts w:ascii="Times New Roman" w:hAnsi="Times New Roman" w:cs="Times New Roman"/>
          <w:sz w:val="24"/>
          <w:szCs w:val="24"/>
          <w:lang w:val="ru-RU"/>
        </w:rPr>
        <w:t>а</w:t>
      </w:r>
      <w:r w:rsidR="00D728F8" w:rsidRPr="003763F8">
        <w:rPr>
          <w:rFonts w:ascii="Times New Roman" w:hAnsi="Times New Roman" w:cs="Times New Roman"/>
          <w:sz w:val="24"/>
          <w:szCs w:val="24"/>
          <w:lang w:val="ru-RU"/>
        </w:rPr>
        <w:t xml:space="preserve"> в связи с необходимостью дополнительного изъятия земли на </w:t>
      </w:r>
      <w:r w:rsidR="00507946" w:rsidRPr="003763F8">
        <w:rPr>
          <w:rFonts w:ascii="Times New Roman" w:hAnsi="Times New Roman" w:cs="Times New Roman"/>
          <w:sz w:val="24"/>
          <w:szCs w:val="24"/>
          <w:lang w:val="ru-RU"/>
        </w:rPr>
        <w:t>Лоте</w:t>
      </w:r>
      <w:r w:rsidR="00D1192C" w:rsidRPr="003763F8">
        <w:rPr>
          <w:rFonts w:ascii="Times New Roman" w:hAnsi="Times New Roman" w:cs="Times New Roman"/>
          <w:sz w:val="24"/>
          <w:szCs w:val="24"/>
          <w:lang w:val="ru-RU"/>
        </w:rPr>
        <w:t xml:space="preserve"> 1</w:t>
      </w:r>
      <w:r w:rsidR="00507946" w:rsidRPr="003763F8">
        <w:rPr>
          <w:rFonts w:ascii="Times New Roman" w:hAnsi="Times New Roman" w:cs="Times New Roman"/>
          <w:sz w:val="24"/>
          <w:szCs w:val="24"/>
          <w:lang w:val="ru-RU"/>
        </w:rPr>
        <w:t>,</w:t>
      </w:r>
      <w:r w:rsidR="00D1192C" w:rsidRPr="003763F8">
        <w:rPr>
          <w:rFonts w:ascii="Times New Roman" w:hAnsi="Times New Roman" w:cs="Times New Roman"/>
          <w:sz w:val="24"/>
          <w:szCs w:val="24"/>
          <w:lang w:val="ru-RU"/>
        </w:rPr>
        <w:t xml:space="preserve"> км 63-101</w:t>
      </w:r>
      <w:r w:rsidR="00507946" w:rsidRPr="003763F8">
        <w:rPr>
          <w:rFonts w:ascii="Times New Roman" w:hAnsi="Times New Roman" w:cs="Times New Roman"/>
          <w:sz w:val="24"/>
          <w:szCs w:val="24"/>
          <w:lang w:val="ru-RU"/>
        </w:rPr>
        <w:t>,</w:t>
      </w:r>
      <w:r w:rsidR="00D728F8" w:rsidRPr="003763F8">
        <w:rPr>
          <w:rFonts w:ascii="Times New Roman" w:hAnsi="Times New Roman" w:cs="Times New Roman"/>
          <w:sz w:val="24"/>
          <w:szCs w:val="24"/>
          <w:lang w:val="ru-RU"/>
        </w:rPr>
        <w:t xml:space="preserve"> участка дороги </w:t>
      </w:r>
      <w:r w:rsidR="00852858" w:rsidRPr="003763F8">
        <w:rPr>
          <w:rFonts w:ascii="Times New Roman" w:hAnsi="Times New Roman" w:cs="Times New Roman"/>
          <w:sz w:val="24"/>
          <w:szCs w:val="24"/>
          <w:lang w:val="ru-RU"/>
        </w:rPr>
        <w:t>«</w:t>
      </w:r>
      <w:proofErr w:type="spellStart"/>
      <w:r w:rsidR="00D728F8" w:rsidRPr="003763F8">
        <w:rPr>
          <w:rFonts w:ascii="Times New Roman" w:hAnsi="Times New Roman" w:cs="Times New Roman"/>
          <w:sz w:val="24"/>
          <w:szCs w:val="24"/>
          <w:lang w:val="ru-RU"/>
        </w:rPr>
        <w:t>Узынагаш-Отар</w:t>
      </w:r>
      <w:proofErr w:type="spellEnd"/>
      <w:r w:rsidR="00852858" w:rsidRPr="003763F8">
        <w:rPr>
          <w:rFonts w:ascii="Times New Roman" w:hAnsi="Times New Roman" w:cs="Times New Roman"/>
          <w:sz w:val="24"/>
          <w:szCs w:val="24"/>
          <w:lang w:val="ru-RU"/>
        </w:rPr>
        <w:t>»</w:t>
      </w:r>
      <w:r w:rsidR="00D728F8" w:rsidRPr="003763F8">
        <w:rPr>
          <w:rFonts w:ascii="Times New Roman" w:hAnsi="Times New Roman" w:cs="Times New Roman"/>
          <w:sz w:val="24"/>
          <w:szCs w:val="24"/>
          <w:lang w:val="ru-RU"/>
        </w:rPr>
        <w:t xml:space="preserve"> в </w:t>
      </w:r>
      <w:proofErr w:type="spellStart"/>
      <w:r w:rsidR="00D1192C" w:rsidRPr="003763F8">
        <w:rPr>
          <w:rFonts w:ascii="Times New Roman" w:hAnsi="Times New Roman" w:cs="Times New Roman"/>
          <w:sz w:val="24"/>
          <w:szCs w:val="24"/>
          <w:lang w:val="ru-RU"/>
        </w:rPr>
        <w:t>Алматинской</w:t>
      </w:r>
      <w:proofErr w:type="spellEnd"/>
      <w:r w:rsidR="00D1192C" w:rsidRPr="003763F8">
        <w:rPr>
          <w:rFonts w:ascii="Times New Roman" w:hAnsi="Times New Roman" w:cs="Times New Roman"/>
          <w:sz w:val="24"/>
          <w:szCs w:val="24"/>
          <w:lang w:val="ru-RU"/>
        </w:rPr>
        <w:t xml:space="preserve"> </w:t>
      </w:r>
      <w:r w:rsidR="00D728F8" w:rsidRPr="003763F8">
        <w:rPr>
          <w:rFonts w:ascii="Times New Roman" w:hAnsi="Times New Roman" w:cs="Times New Roman"/>
          <w:sz w:val="24"/>
          <w:szCs w:val="24"/>
          <w:lang w:val="ru-RU"/>
        </w:rPr>
        <w:t xml:space="preserve">области Казахстана. </w:t>
      </w:r>
      <w:r w:rsidR="001F0155" w:rsidRPr="003763F8">
        <w:rPr>
          <w:rFonts w:ascii="Times New Roman" w:hAnsi="Times New Roman" w:cs="Times New Roman"/>
          <w:sz w:val="24"/>
          <w:szCs w:val="24"/>
          <w:lang w:val="ru-RU"/>
        </w:rPr>
        <w:t xml:space="preserve">Поправка к </w:t>
      </w:r>
      <w:r w:rsidR="00D728F8" w:rsidRPr="003763F8">
        <w:rPr>
          <w:rFonts w:ascii="Times New Roman" w:hAnsi="Times New Roman" w:cs="Times New Roman"/>
          <w:sz w:val="24"/>
          <w:szCs w:val="24"/>
          <w:lang w:val="ru-RU"/>
        </w:rPr>
        <w:t xml:space="preserve">ПДП включает оценку воздействия проекта на стороны в результате </w:t>
      </w:r>
      <w:r w:rsidR="00852858" w:rsidRPr="003763F8">
        <w:rPr>
          <w:rFonts w:ascii="Times New Roman" w:hAnsi="Times New Roman" w:cs="Times New Roman"/>
          <w:sz w:val="24"/>
          <w:szCs w:val="24"/>
          <w:lang w:val="ru-RU"/>
        </w:rPr>
        <w:t>вынужденного</w:t>
      </w:r>
      <w:r w:rsidR="001F0155" w:rsidRPr="003763F8">
        <w:rPr>
          <w:rFonts w:ascii="Times New Roman" w:hAnsi="Times New Roman" w:cs="Times New Roman"/>
          <w:sz w:val="24"/>
          <w:szCs w:val="24"/>
          <w:lang w:val="ru-RU"/>
        </w:rPr>
        <w:t xml:space="preserve"> </w:t>
      </w:r>
      <w:r w:rsidR="00852858" w:rsidRPr="003763F8">
        <w:rPr>
          <w:rFonts w:ascii="Times New Roman" w:hAnsi="Times New Roman" w:cs="Times New Roman"/>
          <w:sz w:val="24"/>
          <w:szCs w:val="24"/>
          <w:lang w:val="ru-RU"/>
        </w:rPr>
        <w:t>отвода</w:t>
      </w:r>
      <w:r w:rsidR="00D728F8" w:rsidRPr="003763F8">
        <w:rPr>
          <w:rFonts w:ascii="Times New Roman" w:hAnsi="Times New Roman" w:cs="Times New Roman"/>
          <w:sz w:val="24"/>
          <w:szCs w:val="24"/>
          <w:lang w:val="ru-RU"/>
        </w:rPr>
        <w:t xml:space="preserve"> земли, описание социальног</w:t>
      </w:r>
      <w:r w:rsidR="0044753E" w:rsidRPr="003763F8">
        <w:rPr>
          <w:rFonts w:ascii="Times New Roman" w:hAnsi="Times New Roman" w:cs="Times New Roman"/>
          <w:sz w:val="24"/>
          <w:szCs w:val="24"/>
          <w:lang w:val="ru-RU"/>
        </w:rPr>
        <w:t>о и экономического статуса одного землепользователя</w:t>
      </w:r>
      <w:r w:rsidR="00D728F8" w:rsidRPr="003763F8">
        <w:rPr>
          <w:rFonts w:ascii="Times New Roman" w:hAnsi="Times New Roman" w:cs="Times New Roman"/>
          <w:sz w:val="24"/>
          <w:szCs w:val="24"/>
          <w:lang w:val="ru-RU"/>
        </w:rPr>
        <w:t xml:space="preserve">, чьи земли должны быть </w:t>
      </w:r>
      <w:r w:rsidR="00852858" w:rsidRPr="003763F8">
        <w:rPr>
          <w:rFonts w:ascii="Times New Roman" w:hAnsi="Times New Roman" w:cs="Times New Roman"/>
          <w:sz w:val="24"/>
          <w:szCs w:val="24"/>
          <w:lang w:val="ru-RU"/>
        </w:rPr>
        <w:t>изъяты</w:t>
      </w:r>
      <w:r w:rsidR="00D728F8" w:rsidRPr="003763F8">
        <w:rPr>
          <w:rFonts w:ascii="Times New Roman" w:hAnsi="Times New Roman" w:cs="Times New Roman"/>
          <w:sz w:val="24"/>
          <w:szCs w:val="24"/>
          <w:lang w:val="ru-RU"/>
        </w:rPr>
        <w:t xml:space="preserve"> на постоянной основе для целей строительства, краткое изложение национального законодательства, Операционная политика </w:t>
      </w:r>
      <w:r w:rsidR="00852858" w:rsidRPr="003763F8">
        <w:rPr>
          <w:rFonts w:ascii="Times New Roman" w:hAnsi="Times New Roman" w:cs="Times New Roman"/>
          <w:sz w:val="24"/>
          <w:szCs w:val="24"/>
          <w:lang w:val="ru-RU"/>
        </w:rPr>
        <w:t>Всемирного</w:t>
      </w:r>
      <w:r w:rsidR="001F0155" w:rsidRPr="003763F8">
        <w:rPr>
          <w:rFonts w:ascii="Times New Roman" w:hAnsi="Times New Roman" w:cs="Times New Roman"/>
          <w:sz w:val="24"/>
          <w:szCs w:val="24"/>
          <w:lang w:val="ru-RU"/>
        </w:rPr>
        <w:t xml:space="preserve"> </w:t>
      </w:r>
      <w:r w:rsidR="00D728F8" w:rsidRPr="003763F8">
        <w:rPr>
          <w:rFonts w:ascii="Times New Roman" w:hAnsi="Times New Roman" w:cs="Times New Roman"/>
          <w:sz w:val="24"/>
          <w:szCs w:val="24"/>
          <w:lang w:val="ru-RU"/>
        </w:rPr>
        <w:t xml:space="preserve">Банка и сравнительная таблица для этих двух структур, связанных с </w:t>
      </w:r>
      <w:r w:rsidR="00852858" w:rsidRPr="003763F8">
        <w:rPr>
          <w:rFonts w:ascii="Times New Roman" w:hAnsi="Times New Roman" w:cs="Times New Roman"/>
          <w:sz w:val="24"/>
          <w:szCs w:val="24"/>
          <w:lang w:val="ru-RU"/>
        </w:rPr>
        <w:t>вынужденным</w:t>
      </w:r>
      <w:r w:rsidR="001F0155" w:rsidRPr="003763F8">
        <w:rPr>
          <w:rFonts w:ascii="Times New Roman" w:hAnsi="Times New Roman" w:cs="Times New Roman"/>
          <w:sz w:val="24"/>
          <w:szCs w:val="24"/>
          <w:lang w:val="ru-RU"/>
        </w:rPr>
        <w:t xml:space="preserve"> </w:t>
      </w:r>
      <w:r w:rsidR="00852858" w:rsidRPr="003763F8">
        <w:rPr>
          <w:rFonts w:ascii="Times New Roman" w:hAnsi="Times New Roman" w:cs="Times New Roman"/>
          <w:sz w:val="24"/>
          <w:szCs w:val="24"/>
          <w:lang w:val="ru-RU"/>
        </w:rPr>
        <w:t>отводом</w:t>
      </w:r>
      <w:r w:rsidR="00D728F8" w:rsidRPr="003763F8">
        <w:rPr>
          <w:rFonts w:ascii="Times New Roman" w:hAnsi="Times New Roman" w:cs="Times New Roman"/>
          <w:sz w:val="24"/>
          <w:szCs w:val="24"/>
          <w:lang w:val="ru-RU"/>
        </w:rPr>
        <w:t xml:space="preserve"> земли, процессов оценки собственности и компенсации, матрицы прав и компенсаций, общественных</w:t>
      </w:r>
      <w:r w:rsidR="00D728F8" w:rsidRPr="00965DAD">
        <w:rPr>
          <w:rFonts w:ascii="Times New Roman" w:hAnsi="Times New Roman" w:cs="Times New Roman"/>
          <w:sz w:val="24"/>
          <w:szCs w:val="24"/>
          <w:lang w:val="ru-RU"/>
        </w:rPr>
        <w:t xml:space="preserve"> консультаций и раскрытия информации, институциональных механизмов, механизма рассмотрения жалоб, сроков </w:t>
      </w:r>
      <w:r w:rsidR="00D27642" w:rsidRPr="00965DAD">
        <w:rPr>
          <w:rFonts w:ascii="Times New Roman" w:hAnsi="Times New Roman" w:cs="Times New Roman"/>
          <w:sz w:val="24"/>
          <w:szCs w:val="24"/>
          <w:lang w:val="ru-RU"/>
        </w:rPr>
        <w:t>отвода</w:t>
      </w:r>
      <w:r w:rsidR="00D728F8" w:rsidRPr="00965DAD">
        <w:rPr>
          <w:rFonts w:ascii="Times New Roman" w:hAnsi="Times New Roman" w:cs="Times New Roman"/>
          <w:sz w:val="24"/>
          <w:szCs w:val="24"/>
          <w:lang w:val="ru-RU"/>
        </w:rPr>
        <w:t xml:space="preserve"> земли, а также системы мониторинга и оценки.</w:t>
      </w:r>
    </w:p>
    <w:p w:rsidR="00CA72BE" w:rsidRPr="00965DAD" w:rsidRDefault="00CA72BE" w:rsidP="001F1258">
      <w:pPr>
        <w:spacing w:after="0" w:line="240" w:lineRule="auto"/>
        <w:jc w:val="both"/>
        <w:rPr>
          <w:rFonts w:ascii="Times New Roman" w:hAnsi="Times New Roman" w:cs="Times New Roman"/>
          <w:sz w:val="24"/>
          <w:szCs w:val="24"/>
          <w:lang w:val="ru-RU"/>
        </w:rPr>
      </w:pPr>
    </w:p>
    <w:p w:rsidR="00CA72BE" w:rsidRPr="00965DAD" w:rsidRDefault="00CA72BE" w:rsidP="001F1258">
      <w:pPr>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Инвестиционные программы Казахстана включают реабилитацию республиканской (национальной) дорожной сети и предоставление отобранной дополнительной инфраструктуры, в частности, вдоль </w:t>
      </w:r>
      <w:proofErr w:type="spellStart"/>
      <w:r w:rsidRPr="00965DAD">
        <w:rPr>
          <w:rFonts w:ascii="Times New Roman" w:hAnsi="Times New Roman" w:cs="Times New Roman"/>
          <w:sz w:val="24"/>
          <w:szCs w:val="24"/>
          <w:lang w:val="ru-RU"/>
        </w:rPr>
        <w:t>коридоро</w:t>
      </w:r>
      <w:r w:rsidR="001A5409" w:rsidRPr="00965DAD">
        <w:rPr>
          <w:rFonts w:ascii="Times New Roman" w:hAnsi="Times New Roman" w:cs="Times New Roman"/>
          <w:sz w:val="24"/>
          <w:szCs w:val="24"/>
          <w:lang w:val="ru-RU"/>
        </w:rPr>
        <w:t>ра</w:t>
      </w:r>
      <w:proofErr w:type="spellEnd"/>
      <w:r w:rsidRPr="00965DAD">
        <w:rPr>
          <w:rFonts w:ascii="Times New Roman" w:hAnsi="Times New Roman" w:cs="Times New Roman"/>
          <w:sz w:val="24"/>
          <w:szCs w:val="24"/>
          <w:lang w:val="ru-RU"/>
        </w:rPr>
        <w:t xml:space="preserve"> ЦАРЭС общей протяженностью 8 290 км. </w:t>
      </w:r>
      <w:r w:rsidR="003C1B6B" w:rsidRPr="00965DAD">
        <w:rPr>
          <w:rFonts w:ascii="Times New Roman" w:hAnsi="Times New Roman" w:cs="Times New Roman"/>
          <w:sz w:val="24"/>
          <w:szCs w:val="24"/>
          <w:lang w:val="ru-RU"/>
        </w:rPr>
        <w:t>Реабилитация</w:t>
      </w:r>
      <w:r w:rsidRPr="00965DAD">
        <w:rPr>
          <w:rFonts w:ascii="Times New Roman" w:hAnsi="Times New Roman" w:cs="Times New Roman"/>
          <w:sz w:val="24"/>
          <w:szCs w:val="24"/>
          <w:lang w:val="ru-RU"/>
        </w:rPr>
        <w:t xml:space="preserve"> включает в себя коридор, соединяющий Европу и Россию с Китаем через Казахстан, что является фокусом данного Проекта. В 2007 году Казахстан начал реализацию международного транзитного коридора </w:t>
      </w:r>
      <w:r w:rsidR="003C1B6B"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Западная Европа - Западный Китай</w:t>
      </w:r>
      <w:r w:rsidR="00DF7C36"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 xml:space="preserve"> (ЗЕ-ЗК). Всемирный банк в рамках проекта </w:t>
      </w:r>
      <w:r w:rsidR="00DF7C36" w:rsidRPr="00965DAD">
        <w:rPr>
          <w:rFonts w:ascii="Times New Roman" w:hAnsi="Times New Roman" w:cs="Times New Roman"/>
          <w:sz w:val="24"/>
          <w:szCs w:val="24"/>
          <w:lang w:val="ru-RU"/>
        </w:rPr>
        <w:t xml:space="preserve">развития дорог </w:t>
      </w:r>
      <w:r w:rsidRPr="00965DAD">
        <w:rPr>
          <w:rFonts w:ascii="Times New Roman" w:hAnsi="Times New Roman" w:cs="Times New Roman"/>
          <w:sz w:val="24"/>
          <w:szCs w:val="24"/>
          <w:lang w:val="en-US"/>
        </w:rPr>
        <w:t>P</w:t>
      </w:r>
      <w:r w:rsidRPr="00965DAD">
        <w:rPr>
          <w:rFonts w:ascii="Times New Roman" w:hAnsi="Times New Roman" w:cs="Times New Roman"/>
          <w:sz w:val="24"/>
          <w:szCs w:val="24"/>
          <w:lang w:val="ru-RU"/>
        </w:rPr>
        <w:t>099270 - «</w:t>
      </w:r>
      <w:r w:rsidR="00DF7C36" w:rsidRPr="00965DAD">
        <w:rPr>
          <w:rFonts w:ascii="Times New Roman" w:hAnsi="Times New Roman" w:cs="Times New Roman"/>
          <w:sz w:val="24"/>
          <w:szCs w:val="24"/>
          <w:lang w:val="ru-RU"/>
        </w:rPr>
        <w:t>ЮГ</w:t>
      </w:r>
      <w:r w:rsidRPr="00965DAD">
        <w:rPr>
          <w:rFonts w:ascii="Times New Roman" w:hAnsi="Times New Roman" w:cs="Times New Roman"/>
          <w:sz w:val="24"/>
          <w:szCs w:val="24"/>
          <w:lang w:val="ru-RU"/>
        </w:rPr>
        <w:t>-ЗАПАД</w:t>
      </w:r>
      <w:r w:rsidR="00DF7C36"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 xml:space="preserve">: МЕЖДУНАРОДНЫЙ ТРАНЗИТНЫЙ КОРИДОР </w:t>
      </w:r>
      <w:r w:rsidR="00DF7C36"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ЗАПАД</w:t>
      </w:r>
      <w:r w:rsidR="00DF7C36" w:rsidRPr="00965DAD">
        <w:rPr>
          <w:rFonts w:ascii="Times New Roman" w:hAnsi="Times New Roman" w:cs="Times New Roman"/>
          <w:sz w:val="24"/>
          <w:szCs w:val="24"/>
          <w:lang w:val="ru-RU"/>
        </w:rPr>
        <w:t xml:space="preserve">НАЯ ЕВРОПА - ЗАПАДНЫЙ КИТАЙ» финансирует </w:t>
      </w:r>
      <w:r w:rsidRPr="00965DAD">
        <w:rPr>
          <w:rFonts w:ascii="Times New Roman" w:hAnsi="Times New Roman" w:cs="Times New Roman"/>
          <w:sz w:val="24"/>
          <w:szCs w:val="24"/>
          <w:lang w:val="ru-RU"/>
        </w:rPr>
        <w:t>модернизаци</w:t>
      </w:r>
      <w:r w:rsidR="00DF7C36" w:rsidRPr="00965DAD">
        <w:rPr>
          <w:rFonts w:ascii="Times New Roman" w:hAnsi="Times New Roman" w:cs="Times New Roman"/>
          <w:sz w:val="24"/>
          <w:szCs w:val="24"/>
          <w:lang w:val="ru-RU"/>
        </w:rPr>
        <w:t>ю</w:t>
      </w:r>
      <w:r w:rsidRPr="00965DAD">
        <w:rPr>
          <w:rFonts w:ascii="Times New Roman" w:hAnsi="Times New Roman" w:cs="Times New Roman"/>
          <w:sz w:val="24"/>
          <w:szCs w:val="24"/>
          <w:lang w:val="ru-RU"/>
        </w:rPr>
        <w:t xml:space="preserve"> дорожной инфраструктуры на участке коридора </w:t>
      </w:r>
      <w:r w:rsidR="00DF7C36"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ЗЕ-ЗК</w:t>
      </w:r>
      <w:r w:rsidR="00DF7C36"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 xml:space="preserve"> от границы Актюбинской и </w:t>
      </w:r>
      <w:proofErr w:type="spellStart"/>
      <w:r w:rsidRPr="00965DAD">
        <w:rPr>
          <w:rFonts w:ascii="Times New Roman" w:hAnsi="Times New Roman" w:cs="Times New Roman"/>
          <w:sz w:val="24"/>
          <w:szCs w:val="24"/>
          <w:lang w:val="ru-RU"/>
        </w:rPr>
        <w:t>Кызылординской</w:t>
      </w:r>
      <w:proofErr w:type="spellEnd"/>
      <w:r w:rsidRPr="00965DAD">
        <w:rPr>
          <w:rFonts w:ascii="Times New Roman" w:hAnsi="Times New Roman" w:cs="Times New Roman"/>
          <w:sz w:val="24"/>
          <w:szCs w:val="24"/>
          <w:lang w:val="ru-RU"/>
        </w:rPr>
        <w:t xml:space="preserve"> областей до границы Южно-Казахстанской и Жамбылской областей.</w:t>
      </w:r>
    </w:p>
    <w:p w:rsidR="00D27642" w:rsidRPr="00965DAD" w:rsidRDefault="00D27642" w:rsidP="001F1258">
      <w:pPr>
        <w:spacing w:after="0" w:line="240" w:lineRule="auto"/>
        <w:jc w:val="both"/>
        <w:rPr>
          <w:rFonts w:ascii="Times New Roman" w:hAnsi="Times New Roman"/>
          <w:sz w:val="24"/>
          <w:szCs w:val="24"/>
          <w:lang w:val="ru-RU"/>
        </w:rPr>
      </w:pPr>
    </w:p>
    <w:p w:rsidR="00D27642" w:rsidRPr="00965DAD" w:rsidRDefault="00D27642" w:rsidP="001F1258">
      <w:pPr>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Участок дороги «Узынагаш – Отар», км 63 - км 159, является частью существующей республиканской дороги </w:t>
      </w:r>
      <w:proofErr w:type="spellStart"/>
      <w:r w:rsidRPr="00965DAD">
        <w:rPr>
          <w:rFonts w:ascii="Times New Roman" w:hAnsi="Times New Roman" w:cs="Times New Roman"/>
          <w:sz w:val="24"/>
          <w:szCs w:val="24"/>
          <w:lang w:val="ru-RU"/>
        </w:rPr>
        <w:t>Алматы-Кордай-Бл</w:t>
      </w:r>
      <w:r w:rsidR="00530391" w:rsidRPr="00965DAD">
        <w:rPr>
          <w:rFonts w:ascii="Times New Roman" w:hAnsi="Times New Roman" w:cs="Times New Roman"/>
          <w:sz w:val="24"/>
          <w:szCs w:val="24"/>
          <w:lang w:val="ru-RU"/>
        </w:rPr>
        <w:t>аговещенка-Мерке-Ташкент-Термез</w:t>
      </w:r>
      <w:proofErr w:type="spellEnd"/>
      <w:r w:rsidR="00530391" w:rsidRPr="00965DAD">
        <w:rPr>
          <w:rFonts w:ascii="Times New Roman" w:hAnsi="Times New Roman" w:cs="Times New Roman"/>
          <w:sz w:val="24"/>
          <w:szCs w:val="24"/>
          <w:lang w:val="ru-RU"/>
        </w:rPr>
        <w:t>, а также</w:t>
      </w:r>
      <w:r w:rsidRPr="00965DAD">
        <w:rPr>
          <w:rFonts w:ascii="Times New Roman" w:hAnsi="Times New Roman" w:cs="Times New Roman"/>
          <w:sz w:val="24"/>
          <w:szCs w:val="24"/>
          <w:lang w:val="ru-RU"/>
        </w:rPr>
        <w:t xml:space="preserve"> частью международного транзитного коридора </w:t>
      </w:r>
      <w:r w:rsidR="00530391"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Западная Европа - Западный Китай</w:t>
      </w:r>
      <w:r w:rsidR="00530391" w:rsidRPr="00965DAD">
        <w:rPr>
          <w:rFonts w:ascii="Times New Roman" w:hAnsi="Times New Roman" w:cs="Times New Roman"/>
          <w:sz w:val="24"/>
          <w:szCs w:val="24"/>
          <w:lang w:val="ru-RU"/>
        </w:rPr>
        <w:t>»</w:t>
      </w:r>
      <w:r w:rsidRPr="00965DAD">
        <w:rPr>
          <w:rFonts w:ascii="Times New Roman" w:hAnsi="Times New Roman" w:cs="Times New Roman"/>
          <w:sz w:val="24"/>
          <w:szCs w:val="24"/>
          <w:lang w:val="ru-RU"/>
        </w:rPr>
        <w:t xml:space="preserve">. Существующий участок дороги км 63-159 проходит через </w:t>
      </w:r>
      <w:proofErr w:type="spellStart"/>
      <w:r w:rsidRPr="00965DAD">
        <w:rPr>
          <w:rFonts w:ascii="Times New Roman" w:hAnsi="Times New Roman" w:cs="Times New Roman"/>
          <w:sz w:val="24"/>
          <w:szCs w:val="24"/>
          <w:lang w:val="ru-RU"/>
        </w:rPr>
        <w:t>Жамбылский</w:t>
      </w:r>
      <w:proofErr w:type="spellEnd"/>
      <w:r w:rsidRPr="00965DAD">
        <w:rPr>
          <w:rFonts w:ascii="Times New Roman" w:hAnsi="Times New Roman" w:cs="Times New Roman"/>
          <w:sz w:val="24"/>
          <w:szCs w:val="24"/>
          <w:lang w:val="ru-RU"/>
        </w:rPr>
        <w:t xml:space="preserve"> район </w:t>
      </w:r>
      <w:proofErr w:type="spellStart"/>
      <w:r w:rsidRPr="00965DAD">
        <w:rPr>
          <w:rFonts w:ascii="Times New Roman" w:hAnsi="Times New Roman" w:cs="Times New Roman"/>
          <w:sz w:val="24"/>
          <w:szCs w:val="24"/>
          <w:lang w:val="ru-RU"/>
        </w:rPr>
        <w:t>Алматинской</w:t>
      </w:r>
      <w:proofErr w:type="spellEnd"/>
      <w:r w:rsidRPr="00965DAD">
        <w:rPr>
          <w:rFonts w:ascii="Times New Roman" w:hAnsi="Times New Roman" w:cs="Times New Roman"/>
          <w:sz w:val="24"/>
          <w:szCs w:val="24"/>
          <w:lang w:val="ru-RU"/>
        </w:rPr>
        <w:t xml:space="preserve"> области и </w:t>
      </w:r>
      <w:proofErr w:type="spellStart"/>
      <w:r w:rsidRPr="00965DAD">
        <w:rPr>
          <w:rFonts w:ascii="Times New Roman" w:hAnsi="Times New Roman" w:cs="Times New Roman"/>
          <w:sz w:val="24"/>
          <w:szCs w:val="24"/>
          <w:lang w:val="ru-RU"/>
        </w:rPr>
        <w:t>Кордайский</w:t>
      </w:r>
      <w:proofErr w:type="spellEnd"/>
      <w:r w:rsidRPr="00965DAD">
        <w:rPr>
          <w:rFonts w:ascii="Times New Roman" w:hAnsi="Times New Roman" w:cs="Times New Roman"/>
          <w:sz w:val="24"/>
          <w:szCs w:val="24"/>
          <w:lang w:val="ru-RU"/>
        </w:rPr>
        <w:t xml:space="preserve"> район </w:t>
      </w:r>
      <w:proofErr w:type="spellStart"/>
      <w:r w:rsidRPr="00965DAD">
        <w:rPr>
          <w:rFonts w:ascii="Times New Roman" w:hAnsi="Times New Roman" w:cs="Times New Roman"/>
          <w:sz w:val="24"/>
          <w:szCs w:val="24"/>
          <w:lang w:val="ru-RU"/>
        </w:rPr>
        <w:t>Жамбылской</w:t>
      </w:r>
      <w:proofErr w:type="spellEnd"/>
      <w:r w:rsidRPr="00965DAD">
        <w:rPr>
          <w:rFonts w:ascii="Times New Roman" w:hAnsi="Times New Roman" w:cs="Times New Roman"/>
          <w:sz w:val="24"/>
          <w:szCs w:val="24"/>
          <w:lang w:val="ru-RU"/>
        </w:rPr>
        <w:t xml:space="preserve"> области. Общая протяженность участка дороги Узынагаш-Отар составляет 96 км. Проектная дорога разделена на три </w:t>
      </w:r>
      <w:r w:rsidR="00530391" w:rsidRPr="00965DAD">
        <w:rPr>
          <w:rFonts w:ascii="Times New Roman" w:hAnsi="Times New Roman" w:cs="Times New Roman"/>
          <w:sz w:val="24"/>
          <w:szCs w:val="24"/>
          <w:lang w:val="ru-RU"/>
        </w:rPr>
        <w:t>Лота</w:t>
      </w:r>
      <w:r w:rsidRPr="00965DAD">
        <w:rPr>
          <w:rFonts w:ascii="Times New Roman" w:hAnsi="Times New Roman" w:cs="Times New Roman"/>
          <w:sz w:val="24"/>
          <w:szCs w:val="24"/>
          <w:lang w:val="ru-RU"/>
        </w:rPr>
        <w:t xml:space="preserve">: км 63-101 (37,75 км), км 101-143 (41,82 км) и км 143-159 (15,43 км). Лоты 1 и 2 расположены в </w:t>
      </w:r>
      <w:proofErr w:type="spellStart"/>
      <w:r w:rsidRPr="00965DAD">
        <w:rPr>
          <w:rFonts w:ascii="Times New Roman" w:hAnsi="Times New Roman" w:cs="Times New Roman"/>
          <w:sz w:val="24"/>
          <w:szCs w:val="24"/>
          <w:lang w:val="ru-RU"/>
        </w:rPr>
        <w:t>Алматинской</w:t>
      </w:r>
      <w:proofErr w:type="spellEnd"/>
      <w:r w:rsidRPr="00965DAD">
        <w:rPr>
          <w:rFonts w:ascii="Times New Roman" w:hAnsi="Times New Roman" w:cs="Times New Roman"/>
          <w:sz w:val="24"/>
          <w:szCs w:val="24"/>
          <w:lang w:val="ru-RU"/>
        </w:rPr>
        <w:t xml:space="preserve"> области, Лот 3 - в </w:t>
      </w:r>
      <w:proofErr w:type="spellStart"/>
      <w:r w:rsidRPr="00965DAD">
        <w:rPr>
          <w:rFonts w:ascii="Times New Roman" w:hAnsi="Times New Roman" w:cs="Times New Roman"/>
          <w:sz w:val="24"/>
          <w:szCs w:val="24"/>
          <w:lang w:val="ru-RU"/>
        </w:rPr>
        <w:t>Кордайском</w:t>
      </w:r>
      <w:proofErr w:type="spellEnd"/>
      <w:r w:rsidRPr="00965DAD">
        <w:rPr>
          <w:rFonts w:ascii="Times New Roman" w:hAnsi="Times New Roman" w:cs="Times New Roman"/>
          <w:sz w:val="24"/>
          <w:szCs w:val="24"/>
          <w:lang w:val="ru-RU"/>
        </w:rPr>
        <w:t xml:space="preserve"> районе </w:t>
      </w:r>
      <w:proofErr w:type="spellStart"/>
      <w:r w:rsidRPr="00965DAD">
        <w:rPr>
          <w:rFonts w:ascii="Times New Roman" w:hAnsi="Times New Roman" w:cs="Times New Roman"/>
          <w:sz w:val="24"/>
          <w:szCs w:val="24"/>
          <w:lang w:val="ru-RU"/>
        </w:rPr>
        <w:t>Жамбылской</w:t>
      </w:r>
      <w:proofErr w:type="spellEnd"/>
      <w:r w:rsidRPr="00965DAD">
        <w:rPr>
          <w:rFonts w:ascii="Times New Roman" w:hAnsi="Times New Roman" w:cs="Times New Roman"/>
          <w:sz w:val="24"/>
          <w:szCs w:val="24"/>
          <w:lang w:val="ru-RU"/>
        </w:rPr>
        <w:t xml:space="preserve"> области.</w:t>
      </w:r>
    </w:p>
    <w:p w:rsidR="00D728F8" w:rsidRPr="00965DAD" w:rsidRDefault="00D728F8" w:rsidP="001F1258">
      <w:pPr>
        <w:spacing w:after="0" w:line="240" w:lineRule="auto"/>
        <w:jc w:val="both"/>
        <w:rPr>
          <w:rFonts w:ascii="Times New Roman" w:hAnsi="Times New Roman" w:cs="Times New Roman"/>
          <w:sz w:val="24"/>
          <w:szCs w:val="24"/>
          <w:lang w:val="ru-RU"/>
        </w:rPr>
      </w:pPr>
    </w:p>
    <w:p w:rsidR="001646BC" w:rsidRPr="00965DAD" w:rsidRDefault="001646BC" w:rsidP="001F1258">
      <w:pPr>
        <w:pStyle w:val="a3"/>
        <w:spacing w:after="0" w:line="240" w:lineRule="auto"/>
        <w:ind w:left="0"/>
        <w:contextualSpacing/>
        <w:jc w:val="both"/>
        <w:rPr>
          <w:rFonts w:ascii="Times New Roman" w:hAnsi="Times New Roman"/>
          <w:bCs/>
          <w:sz w:val="24"/>
          <w:szCs w:val="24"/>
          <w:lang w:val="ru-RU"/>
        </w:rPr>
      </w:pPr>
      <w:r w:rsidRPr="003763F8">
        <w:rPr>
          <w:rFonts w:ascii="Times New Roman" w:hAnsi="Times New Roman"/>
          <w:bCs/>
          <w:sz w:val="24"/>
          <w:szCs w:val="24"/>
          <w:lang w:val="ru-RU"/>
        </w:rPr>
        <w:t>ПДП, охватываю</w:t>
      </w:r>
      <w:r w:rsidR="00392DF6" w:rsidRPr="003763F8">
        <w:rPr>
          <w:rFonts w:ascii="Times New Roman" w:hAnsi="Times New Roman"/>
          <w:bCs/>
          <w:sz w:val="24"/>
          <w:szCs w:val="24"/>
          <w:lang w:val="ru-RU"/>
        </w:rPr>
        <w:t xml:space="preserve">щий все три лота в рамках </w:t>
      </w:r>
      <w:r w:rsidRPr="003763F8">
        <w:rPr>
          <w:rFonts w:ascii="Times New Roman" w:hAnsi="Times New Roman"/>
          <w:bCs/>
          <w:sz w:val="24"/>
          <w:szCs w:val="24"/>
          <w:lang w:val="ru-RU"/>
        </w:rPr>
        <w:t xml:space="preserve">проекта Узынагаш-Отар, был подготовлен и согласован в мае 2018 года. Строительные работы на Лотах 1, 2 и 3 начались в сентябре 2018 года, в июне 2019 года и в октябре 2018 года соответственно. </w:t>
      </w:r>
      <w:r w:rsidR="00D1192C" w:rsidRPr="003763F8">
        <w:rPr>
          <w:rFonts w:ascii="Times New Roman" w:hAnsi="Times New Roman"/>
          <w:bCs/>
          <w:sz w:val="24"/>
          <w:szCs w:val="24"/>
          <w:lang w:val="ru-RU"/>
        </w:rPr>
        <w:t>Также</w:t>
      </w:r>
      <w:r w:rsidR="00A772BF" w:rsidRPr="003763F8">
        <w:rPr>
          <w:rFonts w:ascii="Times New Roman" w:hAnsi="Times New Roman"/>
          <w:bCs/>
          <w:sz w:val="24"/>
          <w:szCs w:val="24"/>
          <w:lang w:val="ru-RU"/>
        </w:rPr>
        <w:t xml:space="preserve"> </w:t>
      </w:r>
      <w:r w:rsidR="00F35C19" w:rsidRPr="003763F8">
        <w:rPr>
          <w:rFonts w:ascii="Times New Roman" w:hAnsi="Times New Roman"/>
          <w:bCs/>
          <w:sz w:val="24"/>
          <w:szCs w:val="24"/>
          <w:lang w:val="ru-RU"/>
        </w:rPr>
        <w:t>ранее была подготовлена поправка № 1 к ПДП, которая был</w:t>
      </w:r>
      <w:r w:rsidR="000E00C7" w:rsidRPr="003763F8">
        <w:rPr>
          <w:rFonts w:ascii="Times New Roman" w:hAnsi="Times New Roman"/>
          <w:bCs/>
          <w:sz w:val="24"/>
          <w:szCs w:val="24"/>
          <w:lang w:val="ru-RU"/>
        </w:rPr>
        <w:t>а</w:t>
      </w:r>
      <w:r w:rsidR="00F35C19" w:rsidRPr="003763F8">
        <w:rPr>
          <w:rFonts w:ascii="Times New Roman" w:hAnsi="Times New Roman"/>
          <w:bCs/>
          <w:sz w:val="24"/>
          <w:szCs w:val="24"/>
          <w:lang w:val="ru-RU"/>
        </w:rPr>
        <w:t xml:space="preserve"> одобрена в сентябре 2021. Настоящая поправка к</w:t>
      </w:r>
      <w:r w:rsidRPr="003763F8">
        <w:rPr>
          <w:rFonts w:ascii="Times New Roman" w:hAnsi="Times New Roman"/>
          <w:bCs/>
          <w:sz w:val="24"/>
          <w:szCs w:val="24"/>
          <w:lang w:val="ru-RU"/>
        </w:rPr>
        <w:t xml:space="preserve"> ПДП подготовлен</w:t>
      </w:r>
      <w:r w:rsidR="00F35C19" w:rsidRPr="003763F8">
        <w:rPr>
          <w:rFonts w:ascii="Times New Roman" w:hAnsi="Times New Roman"/>
          <w:bCs/>
          <w:sz w:val="24"/>
          <w:szCs w:val="24"/>
          <w:lang w:val="ru-RU"/>
        </w:rPr>
        <w:t>а специально для Лота 1</w:t>
      </w:r>
      <w:r w:rsidRPr="003763F8">
        <w:rPr>
          <w:rFonts w:ascii="Times New Roman" w:hAnsi="Times New Roman"/>
          <w:bCs/>
          <w:sz w:val="24"/>
          <w:szCs w:val="24"/>
          <w:lang w:val="ru-RU"/>
        </w:rPr>
        <w:t xml:space="preserve"> в связи с непредвиденными воздействиями в соответствии с предыдущим ПДП (май 2018 </w:t>
      </w:r>
      <w:r w:rsidR="005A2D5A" w:rsidRPr="003763F8">
        <w:rPr>
          <w:rFonts w:ascii="Times New Roman" w:hAnsi="Times New Roman"/>
          <w:bCs/>
          <w:sz w:val="24"/>
          <w:szCs w:val="24"/>
          <w:lang w:val="ru-RU"/>
        </w:rPr>
        <w:t>г.)</w:t>
      </w:r>
      <w:r w:rsidR="000E00C7" w:rsidRPr="003763F8">
        <w:rPr>
          <w:rFonts w:ascii="Times New Roman" w:hAnsi="Times New Roman"/>
          <w:bCs/>
          <w:sz w:val="24"/>
          <w:szCs w:val="24"/>
          <w:lang w:val="ru-RU"/>
        </w:rPr>
        <w:t xml:space="preserve"> и поправкой №1 к ПДП (Лот 3)</w:t>
      </w:r>
      <w:r w:rsidR="005A2D5A" w:rsidRPr="003763F8">
        <w:rPr>
          <w:rFonts w:ascii="Times New Roman" w:hAnsi="Times New Roman"/>
          <w:bCs/>
          <w:sz w:val="24"/>
          <w:szCs w:val="24"/>
          <w:lang w:val="ru-RU"/>
        </w:rPr>
        <w:t>. В настоящее время на Лоте 1</w:t>
      </w:r>
      <w:r w:rsidRPr="003763F8">
        <w:rPr>
          <w:rFonts w:ascii="Times New Roman" w:hAnsi="Times New Roman"/>
          <w:bCs/>
          <w:sz w:val="24"/>
          <w:szCs w:val="24"/>
          <w:lang w:val="ru-RU"/>
        </w:rPr>
        <w:t xml:space="preserve"> ведутся строительные работы на </w:t>
      </w:r>
      <w:r w:rsidR="00392DF6" w:rsidRPr="003763F8">
        <w:rPr>
          <w:rFonts w:ascii="Times New Roman" w:hAnsi="Times New Roman"/>
          <w:bCs/>
          <w:sz w:val="24"/>
          <w:szCs w:val="24"/>
          <w:lang w:val="ru-RU"/>
        </w:rPr>
        <w:t>доступных</w:t>
      </w:r>
      <w:r w:rsidRPr="003763F8">
        <w:rPr>
          <w:rFonts w:ascii="Times New Roman" w:hAnsi="Times New Roman"/>
          <w:bCs/>
          <w:sz w:val="24"/>
          <w:szCs w:val="24"/>
          <w:lang w:val="ru-RU"/>
        </w:rPr>
        <w:t xml:space="preserve"> государственных землях, которые были переданы Подрядчику для работы после подписания Контракта. На земельных участках, которые подлежат дополнительному постоянному </w:t>
      </w:r>
      <w:r w:rsidR="00392DF6" w:rsidRPr="003763F8">
        <w:rPr>
          <w:rFonts w:ascii="Times New Roman" w:hAnsi="Times New Roman"/>
          <w:bCs/>
          <w:sz w:val="24"/>
          <w:szCs w:val="24"/>
          <w:lang w:val="ru-RU"/>
        </w:rPr>
        <w:t>отводу</w:t>
      </w:r>
      <w:r w:rsidRPr="003763F8">
        <w:rPr>
          <w:rFonts w:ascii="Times New Roman" w:hAnsi="Times New Roman"/>
          <w:bCs/>
          <w:sz w:val="24"/>
          <w:szCs w:val="24"/>
          <w:lang w:val="ru-RU"/>
        </w:rPr>
        <w:t xml:space="preserve"> и </w:t>
      </w:r>
      <w:r w:rsidR="00392DF6" w:rsidRPr="003763F8">
        <w:rPr>
          <w:rFonts w:ascii="Times New Roman" w:hAnsi="Times New Roman"/>
          <w:bCs/>
          <w:sz w:val="24"/>
          <w:szCs w:val="24"/>
          <w:lang w:val="ru-RU"/>
        </w:rPr>
        <w:t xml:space="preserve">выплате </w:t>
      </w:r>
      <w:r w:rsidRPr="003763F8">
        <w:rPr>
          <w:rFonts w:ascii="Times New Roman" w:hAnsi="Times New Roman"/>
          <w:bCs/>
          <w:sz w:val="24"/>
          <w:szCs w:val="24"/>
          <w:lang w:val="ru-RU"/>
        </w:rPr>
        <w:t xml:space="preserve">полной компенсации, работы будут начаты после того, как </w:t>
      </w:r>
      <w:r w:rsidR="00144CEB" w:rsidRPr="003763F8">
        <w:rPr>
          <w:rFonts w:ascii="Times New Roman" w:hAnsi="Times New Roman"/>
          <w:bCs/>
          <w:sz w:val="24"/>
          <w:szCs w:val="24"/>
          <w:lang w:val="ru-RU"/>
        </w:rPr>
        <w:t>Всемирный банк одобрит настоящий</w:t>
      </w:r>
      <w:r w:rsidRPr="003763F8">
        <w:rPr>
          <w:rFonts w:ascii="Times New Roman" w:hAnsi="Times New Roman"/>
          <w:bCs/>
          <w:sz w:val="24"/>
          <w:szCs w:val="24"/>
          <w:lang w:val="ru-RU"/>
        </w:rPr>
        <w:t xml:space="preserve"> ПДП, а </w:t>
      </w:r>
      <w:r w:rsidR="00144CEB" w:rsidRPr="003763F8">
        <w:rPr>
          <w:rFonts w:ascii="Times New Roman" w:hAnsi="Times New Roman"/>
          <w:bCs/>
          <w:sz w:val="24"/>
          <w:szCs w:val="24"/>
          <w:lang w:val="ru-RU"/>
        </w:rPr>
        <w:t>Заказчик</w:t>
      </w:r>
      <w:r w:rsidRPr="003763F8">
        <w:rPr>
          <w:rFonts w:ascii="Times New Roman" w:hAnsi="Times New Roman"/>
          <w:bCs/>
          <w:sz w:val="24"/>
          <w:szCs w:val="24"/>
          <w:lang w:val="ru-RU"/>
        </w:rPr>
        <w:t xml:space="preserve"> выполн</w:t>
      </w:r>
      <w:r w:rsidR="00144CEB" w:rsidRPr="003763F8">
        <w:rPr>
          <w:rFonts w:ascii="Times New Roman" w:hAnsi="Times New Roman"/>
          <w:bCs/>
          <w:sz w:val="24"/>
          <w:szCs w:val="24"/>
          <w:lang w:val="ru-RU"/>
        </w:rPr>
        <w:t>и</w:t>
      </w:r>
      <w:r w:rsidRPr="003763F8">
        <w:rPr>
          <w:rFonts w:ascii="Times New Roman" w:hAnsi="Times New Roman"/>
          <w:bCs/>
          <w:sz w:val="24"/>
          <w:szCs w:val="24"/>
          <w:lang w:val="ru-RU"/>
        </w:rPr>
        <w:t xml:space="preserve">т соответствующие процедуры, предусмотренные национальным законодательством. На сегодняшний день </w:t>
      </w:r>
      <w:proofErr w:type="spellStart"/>
      <w:r w:rsidRPr="003763F8">
        <w:rPr>
          <w:rFonts w:ascii="Times New Roman" w:hAnsi="Times New Roman"/>
          <w:bCs/>
          <w:sz w:val="24"/>
          <w:szCs w:val="24"/>
          <w:lang w:val="ru-RU"/>
        </w:rPr>
        <w:t>акимат</w:t>
      </w:r>
      <w:proofErr w:type="spellEnd"/>
      <w:r w:rsidRPr="003763F8">
        <w:rPr>
          <w:rFonts w:ascii="Times New Roman" w:hAnsi="Times New Roman"/>
          <w:bCs/>
          <w:sz w:val="24"/>
          <w:szCs w:val="24"/>
          <w:lang w:val="ru-RU"/>
        </w:rPr>
        <w:t xml:space="preserve"> провел консультации</w:t>
      </w:r>
      <w:r w:rsidR="0044753E" w:rsidRPr="003763F8">
        <w:rPr>
          <w:rFonts w:ascii="Times New Roman" w:hAnsi="Times New Roman"/>
          <w:bCs/>
          <w:sz w:val="24"/>
          <w:szCs w:val="24"/>
          <w:lang w:val="ru-RU"/>
        </w:rPr>
        <w:t xml:space="preserve"> с затронутым</w:t>
      </w:r>
      <w:r w:rsidR="00144CEB" w:rsidRPr="003763F8">
        <w:rPr>
          <w:rFonts w:ascii="Times New Roman" w:hAnsi="Times New Roman"/>
          <w:bCs/>
          <w:sz w:val="24"/>
          <w:szCs w:val="24"/>
          <w:lang w:val="ru-RU"/>
        </w:rPr>
        <w:t xml:space="preserve"> земле</w:t>
      </w:r>
      <w:r w:rsidR="0044753E" w:rsidRPr="003763F8">
        <w:rPr>
          <w:rFonts w:ascii="Times New Roman" w:hAnsi="Times New Roman"/>
          <w:bCs/>
          <w:sz w:val="24"/>
          <w:szCs w:val="24"/>
          <w:lang w:val="ru-RU"/>
        </w:rPr>
        <w:t>пользователем</w:t>
      </w:r>
      <w:r w:rsidRPr="003763F8">
        <w:rPr>
          <w:rFonts w:ascii="Times New Roman" w:hAnsi="Times New Roman"/>
          <w:bCs/>
          <w:sz w:val="24"/>
          <w:szCs w:val="24"/>
          <w:lang w:val="ru-RU"/>
        </w:rPr>
        <w:t xml:space="preserve">, указанными </w:t>
      </w:r>
      <w:r w:rsidR="00144CEB" w:rsidRPr="003763F8">
        <w:rPr>
          <w:rFonts w:ascii="Times New Roman" w:hAnsi="Times New Roman"/>
          <w:bCs/>
          <w:sz w:val="24"/>
          <w:szCs w:val="24"/>
          <w:lang w:val="ru-RU"/>
        </w:rPr>
        <w:t>для</w:t>
      </w:r>
      <w:r w:rsidRPr="003763F8">
        <w:rPr>
          <w:rFonts w:ascii="Times New Roman" w:hAnsi="Times New Roman"/>
          <w:bCs/>
          <w:sz w:val="24"/>
          <w:szCs w:val="24"/>
          <w:lang w:val="ru-RU"/>
        </w:rPr>
        <w:t xml:space="preserve"> Лот</w:t>
      </w:r>
      <w:r w:rsidR="00144CEB" w:rsidRPr="003763F8">
        <w:rPr>
          <w:rFonts w:ascii="Times New Roman" w:hAnsi="Times New Roman"/>
          <w:bCs/>
          <w:sz w:val="24"/>
          <w:szCs w:val="24"/>
          <w:lang w:val="ru-RU"/>
        </w:rPr>
        <w:t>а</w:t>
      </w:r>
      <w:r w:rsidR="0044753E" w:rsidRPr="003763F8">
        <w:rPr>
          <w:rFonts w:ascii="Times New Roman" w:hAnsi="Times New Roman"/>
          <w:bCs/>
          <w:sz w:val="24"/>
          <w:szCs w:val="24"/>
          <w:lang w:val="ru-RU"/>
        </w:rPr>
        <w:t xml:space="preserve"> 1</w:t>
      </w:r>
      <w:r w:rsidRPr="003763F8">
        <w:rPr>
          <w:rFonts w:ascii="Times New Roman" w:hAnsi="Times New Roman"/>
          <w:bCs/>
          <w:sz w:val="24"/>
          <w:szCs w:val="24"/>
          <w:lang w:val="ru-RU"/>
        </w:rPr>
        <w:t>, для определения предпоч</w:t>
      </w:r>
      <w:r w:rsidR="00144CEB" w:rsidRPr="003763F8">
        <w:rPr>
          <w:rFonts w:ascii="Times New Roman" w:hAnsi="Times New Roman"/>
          <w:bCs/>
          <w:sz w:val="24"/>
          <w:szCs w:val="24"/>
          <w:lang w:val="ru-RU"/>
        </w:rPr>
        <w:t>итаемого</w:t>
      </w:r>
      <w:r w:rsidR="005A2D5A" w:rsidRPr="003763F8">
        <w:rPr>
          <w:rFonts w:ascii="Times New Roman" w:hAnsi="Times New Roman"/>
          <w:bCs/>
          <w:sz w:val="24"/>
          <w:szCs w:val="24"/>
          <w:lang w:val="ru-RU"/>
        </w:rPr>
        <w:t xml:space="preserve"> типа компенсации. Данная поправка № 2</w:t>
      </w:r>
      <w:r w:rsidRPr="003763F8">
        <w:rPr>
          <w:rFonts w:ascii="Times New Roman" w:hAnsi="Times New Roman"/>
          <w:bCs/>
          <w:sz w:val="24"/>
          <w:szCs w:val="24"/>
          <w:lang w:val="ru-RU"/>
        </w:rPr>
        <w:t xml:space="preserve"> </w:t>
      </w:r>
      <w:r w:rsidR="005A2D5A" w:rsidRPr="003763F8">
        <w:rPr>
          <w:rFonts w:ascii="Times New Roman" w:hAnsi="Times New Roman"/>
          <w:bCs/>
          <w:sz w:val="24"/>
          <w:szCs w:val="24"/>
          <w:lang w:val="ru-RU"/>
        </w:rPr>
        <w:t xml:space="preserve">к </w:t>
      </w:r>
      <w:r w:rsidRPr="003763F8">
        <w:rPr>
          <w:rFonts w:ascii="Times New Roman" w:hAnsi="Times New Roman"/>
          <w:bCs/>
          <w:sz w:val="24"/>
          <w:szCs w:val="24"/>
          <w:lang w:val="ru-RU"/>
        </w:rPr>
        <w:t xml:space="preserve">ПДП для Лота </w:t>
      </w:r>
      <w:r w:rsidR="005A2D5A" w:rsidRPr="003763F8">
        <w:rPr>
          <w:rFonts w:ascii="Times New Roman" w:hAnsi="Times New Roman"/>
          <w:bCs/>
          <w:sz w:val="24"/>
          <w:szCs w:val="24"/>
          <w:lang w:val="ru-RU"/>
        </w:rPr>
        <w:t>1</w:t>
      </w:r>
      <w:r w:rsidRPr="003763F8">
        <w:rPr>
          <w:rFonts w:ascii="Times New Roman" w:hAnsi="Times New Roman"/>
          <w:bCs/>
          <w:sz w:val="24"/>
          <w:szCs w:val="24"/>
          <w:lang w:val="ru-RU"/>
        </w:rPr>
        <w:t xml:space="preserve"> будет полностью реализован</w:t>
      </w:r>
      <w:r w:rsidR="0072776E" w:rsidRPr="003763F8">
        <w:rPr>
          <w:rFonts w:ascii="Times New Roman" w:hAnsi="Times New Roman"/>
          <w:bCs/>
          <w:sz w:val="24"/>
          <w:szCs w:val="24"/>
          <w:lang w:val="ru-RU"/>
        </w:rPr>
        <w:t>а</w:t>
      </w:r>
      <w:r w:rsidRPr="003763F8">
        <w:rPr>
          <w:rFonts w:ascii="Times New Roman" w:hAnsi="Times New Roman"/>
          <w:bCs/>
          <w:sz w:val="24"/>
          <w:szCs w:val="24"/>
          <w:lang w:val="ru-RU"/>
        </w:rPr>
        <w:t xml:space="preserve"> до начала строительных работ на этих земельных участках.</w:t>
      </w:r>
    </w:p>
    <w:p w:rsidR="00D728F8" w:rsidRPr="00965DAD" w:rsidRDefault="00D728F8" w:rsidP="001F1258">
      <w:pPr>
        <w:pStyle w:val="a3"/>
        <w:spacing w:after="0" w:line="240" w:lineRule="auto"/>
        <w:ind w:left="0"/>
        <w:contextualSpacing/>
        <w:jc w:val="both"/>
        <w:rPr>
          <w:rFonts w:ascii="Times New Roman" w:hAnsi="Times New Roman"/>
          <w:sz w:val="24"/>
          <w:szCs w:val="24"/>
          <w:lang w:val="ru-RU"/>
        </w:rPr>
      </w:pPr>
    </w:p>
    <w:p w:rsidR="00F76E4A" w:rsidRPr="00965DAD" w:rsidRDefault="00F76E4A" w:rsidP="001F1258">
      <w:pPr>
        <w:spacing w:after="0" w:line="240" w:lineRule="auto"/>
        <w:contextualSpacing/>
        <w:jc w:val="both"/>
        <w:rPr>
          <w:rFonts w:ascii="Times New Roman" w:hAnsi="Times New Roman"/>
          <w:sz w:val="24"/>
          <w:szCs w:val="24"/>
        </w:rPr>
      </w:pPr>
      <w:r w:rsidRPr="00965DAD">
        <w:rPr>
          <w:rFonts w:ascii="Times New Roman" w:hAnsi="Times New Roman"/>
          <w:sz w:val="24"/>
          <w:szCs w:val="24"/>
          <w:lang w:val="ru-RU"/>
        </w:rPr>
        <w:lastRenderedPageBreak/>
        <w:t xml:space="preserve">Настоящий ПДП соответствует национальному законодательству Республики Казахстан и Операционной политике ВБ. 4.12. </w:t>
      </w:r>
      <w:proofErr w:type="spellStart"/>
      <w:r w:rsidRPr="00965DAD">
        <w:rPr>
          <w:rFonts w:ascii="Times New Roman" w:hAnsi="Times New Roman"/>
          <w:sz w:val="24"/>
          <w:szCs w:val="24"/>
        </w:rPr>
        <w:t>Основные</w:t>
      </w:r>
      <w:proofErr w:type="spellEnd"/>
      <w:r w:rsidRPr="00965DAD">
        <w:rPr>
          <w:rFonts w:ascii="Times New Roman" w:hAnsi="Times New Roman"/>
          <w:sz w:val="24"/>
          <w:szCs w:val="24"/>
        </w:rPr>
        <w:t xml:space="preserve"> </w:t>
      </w:r>
      <w:proofErr w:type="spellStart"/>
      <w:r w:rsidRPr="00965DAD">
        <w:rPr>
          <w:rFonts w:ascii="Times New Roman" w:hAnsi="Times New Roman"/>
          <w:sz w:val="24"/>
          <w:szCs w:val="24"/>
        </w:rPr>
        <w:t>цели</w:t>
      </w:r>
      <w:proofErr w:type="spellEnd"/>
      <w:r w:rsidRPr="00965DAD">
        <w:rPr>
          <w:rFonts w:ascii="Times New Roman" w:hAnsi="Times New Roman"/>
          <w:sz w:val="24"/>
          <w:szCs w:val="24"/>
        </w:rPr>
        <w:t xml:space="preserve"> ПДП:</w:t>
      </w:r>
    </w:p>
    <w:p w:rsidR="00F76E4A" w:rsidRPr="00965DAD" w:rsidRDefault="00F76E4A" w:rsidP="001F1258">
      <w:pPr>
        <w:spacing w:after="0" w:line="240" w:lineRule="auto"/>
        <w:contextualSpacing/>
        <w:jc w:val="both"/>
        <w:rPr>
          <w:rFonts w:ascii="Times New Roman" w:hAnsi="Times New Roman"/>
          <w:sz w:val="24"/>
          <w:szCs w:val="24"/>
        </w:rPr>
      </w:pPr>
    </w:p>
    <w:p w:rsidR="00F76E4A" w:rsidRPr="00965DAD" w:rsidRDefault="00F76E4A" w:rsidP="001F1258">
      <w:pPr>
        <w:pStyle w:val="a3"/>
        <w:numPr>
          <w:ilvl w:val="0"/>
          <w:numId w:val="7"/>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Обеспечить выполнение строительных и восстановительных работ, необходимых для реализации проекта, в соответствии с политикой и принципами, изложенными в этом документе;</w:t>
      </w:r>
    </w:p>
    <w:p w:rsidR="00F76E4A" w:rsidRPr="00965DAD" w:rsidRDefault="00F76E4A" w:rsidP="001F1258">
      <w:pPr>
        <w:pStyle w:val="a3"/>
        <w:numPr>
          <w:ilvl w:val="0"/>
          <w:numId w:val="7"/>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Обеспечить основу для консультаций с соответствующими заинтересованными сторонами;</w:t>
      </w:r>
    </w:p>
    <w:p w:rsidR="00F76E4A" w:rsidRPr="00965DAD" w:rsidRDefault="00F76E4A" w:rsidP="001F1258">
      <w:pPr>
        <w:pStyle w:val="a3"/>
        <w:numPr>
          <w:ilvl w:val="0"/>
          <w:numId w:val="7"/>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Предоставить затронутым проектом лицам (ЗПЛ) четкое знание их прав;</w:t>
      </w:r>
    </w:p>
    <w:p w:rsidR="00F76E4A" w:rsidRPr="00965DAD" w:rsidRDefault="00F76E4A" w:rsidP="001F1258">
      <w:pPr>
        <w:pStyle w:val="a3"/>
        <w:numPr>
          <w:ilvl w:val="0"/>
          <w:numId w:val="7"/>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Предоставить помощь затронутым проектом группам о том, как подавать жалобы по соответствующим каналам; и</w:t>
      </w:r>
    </w:p>
    <w:p w:rsidR="00F76E4A" w:rsidRPr="00965DAD" w:rsidRDefault="00F76E4A" w:rsidP="001F1258">
      <w:pPr>
        <w:pStyle w:val="a3"/>
        <w:numPr>
          <w:ilvl w:val="0"/>
          <w:numId w:val="7"/>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 xml:space="preserve">Обеспечить мониторинг мероприятий по </w:t>
      </w:r>
      <w:r w:rsidR="00F64088" w:rsidRPr="00965DAD">
        <w:rPr>
          <w:rFonts w:ascii="Times New Roman" w:hAnsi="Times New Roman"/>
          <w:sz w:val="24"/>
          <w:szCs w:val="24"/>
          <w:lang w:val="ru-RU"/>
        </w:rPr>
        <w:t xml:space="preserve">предоставлению </w:t>
      </w:r>
      <w:r w:rsidRPr="00965DAD">
        <w:rPr>
          <w:rFonts w:ascii="Times New Roman" w:hAnsi="Times New Roman"/>
          <w:sz w:val="24"/>
          <w:szCs w:val="24"/>
          <w:lang w:val="ru-RU"/>
        </w:rPr>
        <w:t>компенсации сторон</w:t>
      </w:r>
      <w:r w:rsidR="00F64088" w:rsidRPr="00965DAD">
        <w:rPr>
          <w:rFonts w:ascii="Times New Roman" w:hAnsi="Times New Roman"/>
          <w:sz w:val="24"/>
          <w:szCs w:val="24"/>
          <w:lang w:val="ru-RU"/>
        </w:rPr>
        <w:t>ам, затронутым</w:t>
      </w:r>
      <w:r w:rsidRPr="00965DAD">
        <w:rPr>
          <w:rFonts w:ascii="Times New Roman" w:hAnsi="Times New Roman"/>
          <w:sz w:val="24"/>
          <w:szCs w:val="24"/>
          <w:lang w:val="ru-RU"/>
        </w:rPr>
        <w:t xml:space="preserve"> проектом.</w:t>
      </w:r>
    </w:p>
    <w:p w:rsidR="00F64088" w:rsidRPr="00965DAD" w:rsidRDefault="00F64088" w:rsidP="001F1258">
      <w:pPr>
        <w:pStyle w:val="a3"/>
        <w:spacing w:after="0" w:line="240" w:lineRule="auto"/>
        <w:ind w:left="0"/>
        <w:contextualSpacing/>
        <w:jc w:val="both"/>
        <w:rPr>
          <w:rFonts w:ascii="Times New Roman" w:hAnsi="Times New Roman"/>
          <w:sz w:val="24"/>
          <w:szCs w:val="24"/>
          <w:lang w:val="ru-RU"/>
        </w:rPr>
      </w:pPr>
    </w:p>
    <w:p w:rsidR="00F64088" w:rsidRPr="003763F8" w:rsidRDefault="00F64088"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b/>
          <w:sz w:val="24"/>
          <w:szCs w:val="24"/>
          <w:lang w:val="ru-RU"/>
        </w:rPr>
        <w:t xml:space="preserve">Воздействие проекта в рамках настоящего ПДП для </w:t>
      </w:r>
      <w:r w:rsidRPr="003763F8">
        <w:rPr>
          <w:rFonts w:ascii="Times New Roman" w:hAnsi="Times New Roman"/>
          <w:b/>
          <w:sz w:val="24"/>
          <w:szCs w:val="24"/>
          <w:lang w:val="ru-RU"/>
        </w:rPr>
        <w:t xml:space="preserve">Лота </w:t>
      </w:r>
      <w:r w:rsidR="0044753E" w:rsidRPr="003763F8">
        <w:rPr>
          <w:rFonts w:ascii="Times New Roman" w:hAnsi="Times New Roman"/>
          <w:b/>
          <w:sz w:val="24"/>
          <w:szCs w:val="24"/>
          <w:lang w:val="ru-RU"/>
        </w:rPr>
        <w:t>1</w:t>
      </w:r>
      <w:r w:rsidRPr="003763F8">
        <w:rPr>
          <w:rFonts w:ascii="Times New Roman" w:hAnsi="Times New Roman"/>
          <w:sz w:val="24"/>
          <w:szCs w:val="24"/>
          <w:lang w:val="ru-RU"/>
        </w:rPr>
        <w:t>. Дополнительны</w:t>
      </w:r>
      <w:r w:rsidR="0044753E" w:rsidRPr="003763F8">
        <w:rPr>
          <w:rFonts w:ascii="Times New Roman" w:hAnsi="Times New Roman"/>
          <w:sz w:val="24"/>
          <w:szCs w:val="24"/>
          <w:lang w:val="ru-RU"/>
        </w:rPr>
        <w:t>й земельный</w:t>
      </w:r>
      <w:r w:rsidRPr="003763F8">
        <w:rPr>
          <w:rFonts w:ascii="Times New Roman" w:hAnsi="Times New Roman"/>
          <w:sz w:val="24"/>
          <w:szCs w:val="24"/>
          <w:lang w:val="ru-RU"/>
        </w:rPr>
        <w:t xml:space="preserve"> уча</w:t>
      </w:r>
      <w:r w:rsidR="0044753E" w:rsidRPr="003763F8">
        <w:rPr>
          <w:rFonts w:ascii="Times New Roman" w:hAnsi="Times New Roman"/>
          <w:sz w:val="24"/>
          <w:szCs w:val="24"/>
          <w:lang w:val="ru-RU"/>
        </w:rPr>
        <w:t>сток, необходимый</w:t>
      </w:r>
      <w:r w:rsidRPr="003763F8">
        <w:rPr>
          <w:rFonts w:ascii="Times New Roman" w:hAnsi="Times New Roman"/>
          <w:sz w:val="24"/>
          <w:szCs w:val="24"/>
          <w:lang w:val="ru-RU"/>
        </w:rPr>
        <w:t xml:space="preserve"> для постоянного отвода, находятся в </w:t>
      </w:r>
      <w:proofErr w:type="spellStart"/>
      <w:r w:rsidR="0044753E" w:rsidRPr="003763F8">
        <w:rPr>
          <w:rFonts w:ascii="Times New Roman" w:hAnsi="Times New Roman"/>
          <w:sz w:val="24"/>
          <w:szCs w:val="24"/>
          <w:lang w:val="ru-RU"/>
        </w:rPr>
        <w:t>Алматинской</w:t>
      </w:r>
      <w:proofErr w:type="spellEnd"/>
      <w:r w:rsidR="0044753E" w:rsidRPr="003763F8">
        <w:rPr>
          <w:rFonts w:ascii="Times New Roman" w:hAnsi="Times New Roman"/>
          <w:sz w:val="24"/>
          <w:szCs w:val="24"/>
          <w:lang w:val="ru-RU"/>
        </w:rPr>
        <w:t xml:space="preserve"> </w:t>
      </w:r>
      <w:r w:rsidRPr="003763F8">
        <w:rPr>
          <w:rFonts w:ascii="Times New Roman" w:hAnsi="Times New Roman"/>
          <w:sz w:val="24"/>
          <w:szCs w:val="24"/>
          <w:lang w:val="ru-RU"/>
        </w:rPr>
        <w:t xml:space="preserve"> области, </w:t>
      </w:r>
      <w:proofErr w:type="spellStart"/>
      <w:r w:rsidR="0044753E" w:rsidRPr="003763F8">
        <w:rPr>
          <w:rFonts w:ascii="Times New Roman" w:hAnsi="Times New Roman"/>
          <w:sz w:val="24"/>
          <w:szCs w:val="24"/>
          <w:lang w:val="ru-RU"/>
        </w:rPr>
        <w:t>Жамбыл</w:t>
      </w:r>
      <w:r w:rsidRPr="003763F8">
        <w:rPr>
          <w:rFonts w:ascii="Times New Roman" w:hAnsi="Times New Roman"/>
          <w:sz w:val="24"/>
          <w:szCs w:val="24"/>
          <w:lang w:val="ru-RU"/>
        </w:rPr>
        <w:t>ском</w:t>
      </w:r>
      <w:proofErr w:type="spellEnd"/>
      <w:r w:rsidRPr="003763F8">
        <w:rPr>
          <w:rFonts w:ascii="Times New Roman" w:hAnsi="Times New Roman"/>
          <w:sz w:val="24"/>
          <w:szCs w:val="24"/>
          <w:lang w:val="ru-RU"/>
        </w:rPr>
        <w:t xml:space="preserve"> районе. Дополнительный отвод включает </w:t>
      </w:r>
      <w:r w:rsidR="0044753E" w:rsidRPr="003763F8">
        <w:rPr>
          <w:rFonts w:ascii="Times New Roman" w:hAnsi="Times New Roman"/>
          <w:sz w:val="24"/>
          <w:szCs w:val="24"/>
          <w:lang w:val="ru-RU"/>
        </w:rPr>
        <w:t>1</w:t>
      </w:r>
      <w:r w:rsidR="00B63CAF" w:rsidRPr="003763F8">
        <w:rPr>
          <w:rFonts w:ascii="Times New Roman" w:hAnsi="Times New Roman"/>
          <w:sz w:val="24"/>
          <w:szCs w:val="24"/>
          <w:lang w:val="ru-RU"/>
        </w:rPr>
        <w:t xml:space="preserve"> </w:t>
      </w:r>
      <w:r w:rsidR="0063629C" w:rsidRPr="003763F8">
        <w:rPr>
          <w:rFonts w:ascii="Times New Roman" w:hAnsi="Times New Roman"/>
          <w:sz w:val="24"/>
          <w:szCs w:val="24"/>
          <w:lang w:val="ru-RU"/>
        </w:rPr>
        <w:t>(</w:t>
      </w:r>
      <w:r w:rsidR="0044753E" w:rsidRPr="003763F8">
        <w:rPr>
          <w:rFonts w:ascii="Times New Roman" w:hAnsi="Times New Roman"/>
          <w:sz w:val="24"/>
          <w:szCs w:val="24"/>
          <w:lang w:val="ru-RU"/>
        </w:rPr>
        <w:t>один</w:t>
      </w:r>
      <w:r w:rsidR="0063629C" w:rsidRPr="003763F8">
        <w:rPr>
          <w:rFonts w:ascii="Times New Roman" w:hAnsi="Times New Roman"/>
          <w:sz w:val="24"/>
          <w:szCs w:val="24"/>
          <w:lang w:val="ru-RU"/>
        </w:rPr>
        <w:t>)</w:t>
      </w:r>
      <w:r w:rsidR="0044753E" w:rsidRPr="003763F8">
        <w:rPr>
          <w:rFonts w:ascii="Times New Roman" w:hAnsi="Times New Roman"/>
          <w:sz w:val="24"/>
          <w:szCs w:val="24"/>
          <w:lang w:val="ru-RU"/>
        </w:rPr>
        <w:t xml:space="preserve"> земельный участок</w:t>
      </w:r>
      <w:r w:rsidRPr="003763F8">
        <w:rPr>
          <w:rFonts w:ascii="Times New Roman" w:hAnsi="Times New Roman"/>
          <w:sz w:val="24"/>
          <w:szCs w:val="24"/>
          <w:lang w:val="ru-RU"/>
        </w:rPr>
        <w:t xml:space="preserve"> общей площадью </w:t>
      </w:r>
      <w:r w:rsidR="0044753E" w:rsidRPr="003763F8">
        <w:rPr>
          <w:rFonts w:ascii="Times New Roman" w:hAnsi="Times New Roman"/>
          <w:sz w:val="24"/>
          <w:szCs w:val="24"/>
          <w:lang w:val="ru-RU"/>
        </w:rPr>
        <w:t>12,3</w:t>
      </w:r>
      <w:r w:rsidR="0063629C" w:rsidRPr="003763F8">
        <w:rPr>
          <w:rFonts w:ascii="Times New Roman" w:hAnsi="Times New Roman"/>
          <w:sz w:val="24"/>
          <w:szCs w:val="24"/>
          <w:lang w:val="ru-RU"/>
        </w:rPr>
        <w:t xml:space="preserve"> га</w:t>
      </w:r>
      <w:r w:rsidRPr="003763F8">
        <w:rPr>
          <w:rFonts w:ascii="Times New Roman" w:hAnsi="Times New Roman"/>
          <w:sz w:val="24"/>
          <w:szCs w:val="24"/>
          <w:lang w:val="ru-RU"/>
        </w:rPr>
        <w:t>, находящиеся в аренде</w:t>
      </w:r>
      <w:r w:rsidR="00E95953" w:rsidRPr="003763F8">
        <w:rPr>
          <w:rFonts w:ascii="Times New Roman" w:hAnsi="Times New Roman"/>
          <w:sz w:val="24"/>
          <w:szCs w:val="24"/>
          <w:lang w:val="ru-RU"/>
        </w:rPr>
        <w:t xml:space="preserve"> у</w:t>
      </w:r>
      <w:r w:rsidRPr="003763F8">
        <w:rPr>
          <w:rFonts w:ascii="Times New Roman" w:hAnsi="Times New Roman"/>
          <w:sz w:val="24"/>
          <w:szCs w:val="24"/>
          <w:lang w:val="ru-RU"/>
        </w:rPr>
        <w:t xml:space="preserve"> </w:t>
      </w:r>
      <w:r w:rsidR="0044753E" w:rsidRPr="003763F8">
        <w:rPr>
          <w:rFonts w:ascii="Times New Roman" w:hAnsi="Times New Roman"/>
          <w:sz w:val="24"/>
          <w:szCs w:val="24"/>
          <w:lang w:val="ru-RU"/>
        </w:rPr>
        <w:t>1</w:t>
      </w:r>
      <w:r w:rsidR="00B63CAF" w:rsidRPr="003763F8">
        <w:rPr>
          <w:rFonts w:ascii="Times New Roman" w:hAnsi="Times New Roman"/>
          <w:sz w:val="24"/>
          <w:szCs w:val="24"/>
          <w:lang w:val="ru-RU"/>
        </w:rPr>
        <w:t xml:space="preserve"> </w:t>
      </w:r>
      <w:r w:rsidR="0044753E" w:rsidRPr="003763F8">
        <w:rPr>
          <w:rFonts w:ascii="Times New Roman" w:hAnsi="Times New Roman"/>
          <w:sz w:val="24"/>
          <w:szCs w:val="24"/>
          <w:lang w:val="ru-RU"/>
        </w:rPr>
        <w:t>(одно</w:t>
      </w:r>
      <w:r w:rsidR="00E95953" w:rsidRPr="003763F8">
        <w:rPr>
          <w:rFonts w:ascii="Times New Roman" w:hAnsi="Times New Roman"/>
          <w:sz w:val="24"/>
          <w:szCs w:val="24"/>
          <w:lang w:val="ru-RU"/>
        </w:rPr>
        <w:t>го)</w:t>
      </w:r>
      <w:r w:rsidRPr="003763F8">
        <w:rPr>
          <w:rFonts w:ascii="Times New Roman" w:hAnsi="Times New Roman"/>
          <w:sz w:val="24"/>
          <w:szCs w:val="24"/>
          <w:lang w:val="ru-RU"/>
        </w:rPr>
        <w:t xml:space="preserve"> ПЛ </w:t>
      </w:r>
      <w:r w:rsidR="000E00C7" w:rsidRPr="003763F8">
        <w:rPr>
          <w:rFonts w:ascii="Times New Roman" w:hAnsi="Times New Roman"/>
          <w:sz w:val="24"/>
          <w:szCs w:val="24"/>
          <w:lang w:val="ru-RU"/>
        </w:rPr>
        <w:t>(</w:t>
      </w:r>
      <w:r w:rsidRPr="003763F8">
        <w:rPr>
          <w:rFonts w:ascii="Times New Roman" w:hAnsi="Times New Roman"/>
          <w:sz w:val="24"/>
          <w:szCs w:val="24"/>
          <w:lang w:val="ru-RU"/>
        </w:rPr>
        <w:t>домохозяйства</w:t>
      </w:r>
      <w:r w:rsidR="000E00C7" w:rsidRPr="003763F8">
        <w:rPr>
          <w:rFonts w:ascii="Times New Roman" w:hAnsi="Times New Roman"/>
          <w:sz w:val="24"/>
          <w:szCs w:val="24"/>
          <w:lang w:val="ru-RU"/>
        </w:rPr>
        <w:t>)</w:t>
      </w:r>
      <w:r w:rsidRPr="003763F8">
        <w:rPr>
          <w:rFonts w:ascii="Times New Roman" w:hAnsi="Times New Roman"/>
          <w:sz w:val="24"/>
          <w:szCs w:val="24"/>
          <w:lang w:val="ru-RU"/>
        </w:rPr>
        <w:t>. На</w:t>
      </w:r>
      <w:r w:rsidR="0044753E" w:rsidRPr="003763F8">
        <w:rPr>
          <w:rFonts w:ascii="Times New Roman" w:hAnsi="Times New Roman"/>
          <w:sz w:val="24"/>
          <w:szCs w:val="24"/>
          <w:lang w:val="ru-RU"/>
        </w:rPr>
        <w:t xml:space="preserve"> данном земельном участке нет никаких строений, в том числе самовольных </w:t>
      </w:r>
      <w:r w:rsidR="003763F8" w:rsidRPr="003763F8">
        <w:rPr>
          <w:rFonts w:ascii="Times New Roman" w:hAnsi="Times New Roman"/>
          <w:sz w:val="24"/>
          <w:szCs w:val="24"/>
          <w:lang w:val="ru-RU"/>
        </w:rPr>
        <w:t>.</w:t>
      </w:r>
    </w:p>
    <w:p w:rsidR="00D728F8" w:rsidRPr="003763F8" w:rsidRDefault="00D728F8" w:rsidP="001F1258">
      <w:pPr>
        <w:pStyle w:val="a3"/>
        <w:spacing w:after="0" w:line="240" w:lineRule="auto"/>
        <w:ind w:left="0"/>
        <w:contextualSpacing/>
        <w:jc w:val="both"/>
        <w:rPr>
          <w:rFonts w:ascii="Times New Roman" w:hAnsi="Times New Roman"/>
          <w:sz w:val="24"/>
          <w:szCs w:val="24"/>
          <w:lang w:val="ru-RU"/>
        </w:rPr>
      </w:pPr>
    </w:p>
    <w:p w:rsidR="00D728F8" w:rsidRPr="00965DAD" w:rsidRDefault="00F64088" w:rsidP="001F1258">
      <w:pPr>
        <w:pStyle w:val="a3"/>
        <w:spacing w:after="0" w:line="240" w:lineRule="auto"/>
        <w:ind w:left="0"/>
        <w:contextualSpacing/>
        <w:jc w:val="both"/>
        <w:rPr>
          <w:rFonts w:ascii="Times New Roman" w:hAnsi="Times New Roman"/>
          <w:sz w:val="24"/>
          <w:szCs w:val="24"/>
          <w:lang w:val="ru-RU"/>
        </w:rPr>
      </w:pPr>
      <w:r w:rsidRPr="003763F8">
        <w:rPr>
          <w:rFonts w:ascii="Times New Roman" w:hAnsi="Times New Roman"/>
          <w:b/>
          <w:sz w:val="24"/>
          <w:szCs w:val="24"/>
          <w:lang w:val="ru-RU"/>
        </w:rPr>
        <w:t xml:space="preserve">Социально-экономический статус. </w:t>
      </w:r>
      <w:r w:rsidRPr="003763F8">
        <w:rPr>
          <w:rFonts w:ascii="Times New Roman" w:hAnsi="Times New Roman"/>
          <w:sz w:val="24"/>
          <w:szCs w:val="24"/>
          <w:lang w:val="ru-RU"/>
        </w:rPr>
        <w:t xml:space="preserve">Перепись и социально-экономическое исследование были проведены среди </w:t>
      </w:r>
      <w:r w:rsidR="0044753E" w:rsidRPr="003763F8">
        <w:rPr>
          <w:rFonts w:ascii="Times New Roman" w:hAnsi="Times New Roman"/>
          <w:sz w:val="24"/>
          <w:szCs w:val="24"/>
          <w:lang w:val="ru-RU"/>
        </w:rPr>
        <w:t>одного затронутого</w:t>
      </w:r>
      <w:r w:rsidRPr="003763F8">
        <w:rPr>
          <w:rFonts w:ascii="Times New Roman" w:hAnsi="Times New Roman"/>
          <w:sz w:val="24"/>
          <w:szCs w:val="24"/>
          <w:lang w:val="ru-RU"/>
        </w:rPr>
        <w:t xml:space="preserve"> домохозяйств</w:t>
      </w:r>
      <w:r w:rsidR="0044753E" w:rsidRPr="003763F8">
        <w:rPr>
          <w:rFonts w:ascii="Times New Roman" w:hAnsi="Times New Roman"/>
          <w:sz w:val="24"/>
          <w:szCs w:val="24"/>
          <w:lang w:val="ru-RU"/>
        </w:rPr>
        <w:t>а</w:t>
      </w:r>
      <w:r w:rsidRPr="003763F8">
        <w:rPr>
          <w:rFonts w:ascii="Times New Roman" w:hAnsi="Times New Roman"/>
          <w:sz w:val="24"/>
          <w:szCs w:val="24"/>
          <w:lang w:val="ru-RU"/>
        </w:rPr>
        <w:t xml:space="preserve"> для определения социальных и экономических характеристик, территории проекта, затронутых населенных пунктов, состава и социально-экономического статуса семей, затронутых проектом.</w:t>
      </w:r>
    </w:p>
    <w:p w:rsidR="00D728F8" w:rsidRPr="00965DAD" w:rsidRDefault="00D728F8" w:rsidP="001F1258">
      <w:pPr>
        <w:pStyle w:val="a3"/>
        <w:spacing w:after="0" w:line="240" w:lineRule="auto"/>
        <w:ind w:left="0"/>
        <w:contextualSpacing/>
        <w:jc w:val="both"/>
        <w:rPr>
          <w:rFonts w:ascii="Times New Roman" w:hAnsi="Times New Roman"/>
          <w:sz w:val="24"/>
          <w:szCs w:val="24"/>
          <w:lang w:val="ru-RU"/>
        </w:rPr>
      </w:pPr>
    </w:p>
    <w:p w:rsidR="00F64088" w:rsidRPr="003763F8" w:rsidRDefault="00F64088" w:rsidP="001F1258">
      <w:pPr>
        <w:spacing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Исследование показало, что домохозяйств</w:t>
      </w:r>
      <w:r w:rsidR="000E00C7">
        <w:rPr>
          <w:rFonts w:ascii="Times New Roman" w:hAnsi="Times New Roman" w:cs="Times New Roman"/>
          <w:sz w:val="24"/>
          <w:szCs w:val="24"/>
          <w:lang w:val="ru-RU"/>
        </w:rPr>
        <w:t>о (ДХ) состои</w:t>
      </w:r>
      <w:r w:rsidRPr="00965DAD">
        <w:rPr>
          <w:rFonts w:ascii="Times New Roman" w:hAnsi="Times New Roman" w:cs="Times New Roman"/>
          <w:sz w:val="24"/>
          <w:szCs w:val="24"/>
          <w:lang w:val="ru-RU"/>
        </w:rPr>
        <w:t xml:space="preserve">т </w:t>
      </w:r>
      <w:r w:rsidRPr="003763F8">
        <w:rPr>
          <w:rFonts w:ascii="Times New Roman" w:hAnsi="Times New Roman" w:cs="Times New Roman"/>
          <w:sz w:val="24"/>
          <w:szCs w:val="24"/>
          <w:lang w:val="ru-RU"/>
        </w:rPr>
        <w:t xml:space="preserve">из </w:t>
      </w:r>
      <w:r w:rsidR="000E00C7" w:rsidRPr="003763F8">
        <w:rPr>
          <w:rFonts w:ascii="Times New Roman" w:hAnsi="Times New Roman" w:cs="Times New Roman"/>
          <w:sz w:val="24"/>
          <w:szCs w:val="24"/>
          <w:lang w:val="ru-RU"/>
        </w:rPr>
        <w:t>9</w:t>
      </w:r>
      <w:r w:rsidRPr="003763F8">
        <w:rPr>
          <w:rFonts w:ascii="Times New Roman" w:hAnsi="Times New Roman" w:cs="Times New Roman"/>
          <w:sz w:val="24"/>
          <w:szCs w:val="24"/>
          <w:lang w:val="ru-RU"/>
        </w:rPr>
        <w:t xml:space="preserve"> членов</w:t>
      </w:r>
      <w:r w:rsidR="000E00C7" w:rsidRPr="003763F8">
        <w:rPr>
          <w:rFonts w:ascii="Times New Roman" w:hAnsi="Times New Roman" w:cs="Times New Roman"/>
          <w:sz w:val="24"/>
          <w:szCs w:val="24"/>
          <w:lang w:val="ru-RU"/>
        </w:rPr>
        <w:t xml:space="preserve"> семьи</w:t>
      </w:r>
      <w:r w:rsidRPr="003763F8">
        <w:rPr>
          <w:rFonts w:ascii="Times New Roman" w:hAnsi="Times New Roman" w:cs="Times New Roman"/>
          <w:sz w:val="24"/>
          <w:szCs w:val="24"/>
          <w:lang w:val="ru-RU"/>
        </w:rPr>
        <w:t xml:space="preserve">. </w:t>
      </w:r>
      <w:r w:rsidR="000E00C7" w:rsidRPr="003763F8">
        <w:rPr>
          <w:rFonts w:ascii="Times New Roman" w:hAnsi="Times New Roman" w:cs="Times New Roman"/>
          <w:sz w:val="24"/>
          <w:szCs w:val="24"/>
          <w:lang w:val="ru-RU"/>
        </w:rPr>
        <w:t>Данное ДХ возглавляет мужчина</w:t>
      </w:r>
      <w:r w:rsidRPr="003763F8">
        <w:rPr>
          <w:rFonts w:ascii="Times New Roman" w:hAnsi="Times New Roman" w:cs="Times New Roman"/>
          <w:sz w:val="24"/>
          <w:szCs w:val="24"/>
          <w:lang w:val="ru-RU"/>
        </w:rPr>
        <w:t xml:space="preserve">. Возраст </w:t>
      </w:r>
      <w:r w:rsidR="000E00C7" w:rsidRPr="003763F8">
        <w:rPr>
          <w:rFonts w:ascii="Times New Roman" w:hAnsi="Times New Roman" w:cs="Times New Roman"/>
          <w:sz w:val="24"/>
          <w:szCs w:val="24"/>
          <w:lang w:val="ru-RU"/>
        </w:rPr>
        <w:t>5 членов семьи</w:t>
      </w:r>
      <w:r w:rsidR="0063629C" w:rsidRPr="003763F8">
        <w:rPr>
          <w:rFonts w:ascii="Times New Roman" w:hAnsi="Times New Roman" w:cs="Times New Roman"/>
          <w:sz w:val="24"/>
          <w:szCs w:val="24"/>
          <w:lang w:val="ru-RU"/>
        </w:rPr>
        <w:t xml:space="preserve"> </w:t>
      </w:r>
      <w:r w:rsidRPr="003763F8">
        <w:rPr>
          <w:rFonts w:ascii="Times New Roman" w:hAnsi="Times New Roman" w:cs="Times New Roman"/>
          <w:sz w:val="24"/>
          <w:szCs w:val="24"/>
          <w:lang w:val="ru-RU"/>
        </w:rPr>
        <w:t>колебле</w:t>
      </w:r>
      <w:r w:rsidR="000E00C7" w:rsidRPr="003763F8">
        <w:rPr>
          <w:rFonts w:ascii="Times New Roman" w:hAnsi="Times New Roman" w:cs="Times New Roman"/>
          <w:sz w:val="24"/>
          <w:szCs w:val="24"/>
          <w:lang w:val="ru-RU"/>
        </w:rPr>
        <w:t>тся от 1 до 18 лет.</w:t>
      </w:r>
      <w:r w:rsidRPr="003763F8">
        <w:rPr>
          <w:rFonts w:ascii="Times New Roman" w:hAnsi="Times New Roman" w:cs="Times New Roman"/>
          <w:sz w:val="24"/>
          <w:szCs w:val="24"/>
          <w:lang w:val="ru-RU"/>
        </w:rPr>
        <w:t xml:space="preserve"> </w:t>
      </w:r>
      <w:r w:rsidR="000E00C7" w:rsidRPr="003763F8">
        <w:rPr>
          <w:rFonts w:ascii="Times New Roman" w:hAnsi="Times New Roman" w:cs="Times New Roman"/>
          <w:sz w:val="24"/>
          <w:szCs w:val="24"/>
          <w:lang w:val="ru-RU"/>
        </w:rPr>
        <w:t>В</w:t>
      </w:r>
      <w:r w:rsidRPr="003763F8">
        <w:rPr>
          <w:rFonts w:ascii="Times New Roman" w:hAnsi="Times New Roman" w:cs="Times New Roman"/>
          <w:sz w:val="24"/>
          <w:szCs w:val="24"/>
          <w:lang w:val="ru-RU"/>
        </w:rPr>
        <w:t>озраст глав</w:t>
      </w:r>
      <w:r w:rsidR="000E00C7" w:rsidRPr="003763F8">
        <w:rPr>
          <w:rFonts w:ascii="Times New Roman" w:hAnsi="Times New Roman" w:cs="Times New Roman"/>
          <w:sz w:val="24"/>
          <w:szCs w:val="24"/>
          <w:lang w:val="ru-RU"/>
        </w:rPr>
        <w:t>ы</w:t>
      </w:r>
      <w:r w:rsidRPr="003763F8">
        <w:rPr>
          <w:rFonts w:ascii="Times New Roman" w:hAnsi="Times New Roman" w:cs="Times New Roman"/>
          <w:sz w:val="24"/>
          <w:szCs w:val="24"/>
          <w:lang w:val="ru-RU"/>
        </w:rPr>
        <w:t xml:space="preserve"> ДХ составляет</w:t>
      </w:r>
      <w:r w:rsidR="000E00C7" w:rsidRPr="003763F8">
        <w:rPr>
          <w:rFonts w:ascii="Times New Roman" w:hAnsi="Times New Roman" w:cs="Times New Roman"/>
          <w:sz w:val="24"/>
          <w:szCs w:val="24"/>
          <w:lang w:val="ru-RU"/>
        </w:rPr>
        <w:t xml:space="preserve"> 71</w:t>
      </w:r>
      <w:r w:rsidR="0063629C" w:rsidRPr="003763F8">
        <w:rPr>
          <w:rFonts w:ascii="Times New Roman" w:hAnsi="Times New Roman" w:cs="Times New Roman"/>
          <w:sz w:val="24"/>
          <w:szCs w:val="24"/>
          <w:lang w:val="ru-RU"/>
        </w:rPr>
        <w:t xml:space="preserve"> года</w:t>
      </w:r>
      <w:r w:rsidR="000E00C7" w:rsidRPr="003763F8">
        <w:rPr>
          <w:rFonts w:ascii="Times New Roman" w:hAnsi="Times New Roman" w:cs="Times New Roman"/>
          <w:sz w:val="24"/>
          <w:szCs w:val="24"/>
          <w:lang w:val="ru-RU"/>
        </w:rPr>
        <w:t>, со средним образованием.</w:t>
      </w:r>
      <w:r w:rsidR="0063629C" w:rsidRPr="003763F8">
        <w:rPr>
          <w:rFonts w:ascii="Times New Roman" w:hAnsi="Times New Roman" w:cs="Times New Roman"/>
          <w:sz w:val="24"/>
          <w:szCs w:val="24"/>
          <w:lang w:val="ru-RU"/>
        </w:rPr>
        <w:t xml:space="preserve"> </w:t>
      </w:r>
      <w:r w:rsidR="00151E4A" w:rsidRPr="003763F8">
        <w:rPr>
          <w:rFonts w:ascii="Times New Roman" w:hAnsi="Times New Roman" w:cs="Times New Roman"/>
          <w:sz w:val="24"/>
          <w:szCs w:val="24"/>
          <w:lang w:val="ru-RU"/>
        </w:rPr>
        <w:t>4</w:t>
      </w:r>
      <w:r w:rsidR="000E00C7" w:rsidRPr="003763F8">
        <w:rPr>
          <w:rFonts w:ascii="Times New Roman" w:hAnsi="Times New Roman" w:cs="Times New Roman"/>
          <w:sz w:val="24"/>
          <w:szCs w:val="24"/>
          <w:lang w:val="ru-RU"/>
        </w:rPr>
        <w:t xml:space="preserve"> члена</w:t>
      </w:r>
      <w:r w:rsidR="00151E4A" w:rsidRPr="003763F8">
        <w:rPr>
          <w:rFonts w:ascii="Times New Roman" w:hAnsi="Times New Roman" w:cs="Times New Roman"/>
          <w:sz w:val="24"/>
          <w:szCs w:val="24"/>
          <w:lang w:val="ru-RU"/>
        </w:rPr>
        <w:t xml:space="preserve"> имеют среднее образование, один высшее и 3 являются школьниками, 1 дошкольного возраста. </w:t>
      </w:r>
      <w:r w:rsidR="000E00C7" w:rsidRPr="003763F8">
        <w:rPr>
          <w:rFonts w:ascii="Times New Roman" w:hAnsi="Times New Roman" w:cs="Times New Roman"/>
          <w:sz w:val="24"/>
          <w:szCs w:val="24"/>
          <w:lang w:val="ru-RU"/>
        </w:rPr>
        <w:t xml:space="preserve"> </w:t>
      </w:r>
    </w:p>
    <w:p w:rsidR="00121C26" w:rsidRPr="003763F8" w:rsidRDefault="00151E4A" w:rsidP="00121C26">
      <w:pPr>
        <w:pStyle w:val="a3"/>
        <w:spacing w:after="0" w:line="240" w:lineRule="auto"/>
        <w:ind w:left="0"/>
        <w:contextualSpacing/>
        <w:jc w:val="both"/>
        <w:rPr>
          <w:rFonts w:ascii="Times New Roman" w:hAnsi="Times New Roman"/>
          <w:sz w:val="24"/>
          <w:szCs w:val="24"/>
          <w:lang w:val="ru-RU"/>
        </w:rPr>
      </w:pPr>
      <w:r w:rsidRPr="003763F8">
        <w:rPr>
          <w:rFonts w:ascii="Times New Roman" w:hAnsi="Times New Roman"/>
          <w:sz w:val="24"/>
          <w:szCs w:val="24"/>
          <w:lang w:val="ru-RU"/>
        </w:rPr>
        <w:t>ДХ проживае</w:t>
      </w:r>
      <w:r w:rsidR="00F64088" w:rsidRPr="003763F8">
        <w:rPr>
          <w:rFonts w:ascii="Times New Roman" w:hAnsi="Times New Roman"/>
          <w:sz w:val="24"/>
          <w:szCs w:val="24"/>
          <w:lang w:val="ru-RU"/>
        </w:rPr>
        <w:t>т в</w:t>
      </w:r>
      <w:r w:rsidRPr="003763F8">
        <w:rPr>
          <w:rFonts w:ascii="Times New Roman" w:hAnsi="Times New Roman"/>
          <w:sz w:val="24"/>
          <w:szCs w:val="24"/>
          <w:lang w:val="ru-RU"/>
        </w:rPr>
        <w:t xml:space="preserve"> с. </w:t>
      </w:r>
      <w:proofErr w:type="spellStart"/>
      <w:r w:rsidRPr="003763F8">
        <w:rPr>
          <w:rFonts w:ascii="Times New Roman" w:hAnsi="Times New Roman"/>
          <w:sz w:val="24"/>
          <w:szCs w:val="24"/>
          <w:lang w:val="ru-RU"/>
        </w:rPr>
        <w:t>Узынагаш</w:t>
      </w:r>
      <w:proofErr w:type="spellEnd"/>
      <w:r w:rsidRPr="003763F8">
        <w:rPr>
          <w:rFonts w:ascii="Times New Roman" w:hAnsi="Times New Roman"/>
          <w:sz w:val="24"/>
          <w:szCs w:val="24"/>
          <w:lang w:val="ru-RU"/>
        </w:rPr>
        <w:t xml:space="preserve"> </w:t>
      </w:r>
      <w:r w:rsidR="00F64088" w:rsidRPr="003763F8">
        <w:rPr>
          <w:rFonts w:ascii="Times New Roman" w:hAnsi="Times New Roman"/>
          <w:sz w:val="24"/>
          <w:szCs w:val="24"/>
          <w:lang w:val="ru-RU"/>
        </w:rPr>
        <w:t xml:space="preserve"> </w:t>
      </w:r>
      <w:proofErr w:type="spellStart"/>
      <w:r w:rsidR="00E95953" w:rsidRPr="003763F8">
        <w:rPr>
          <w:rFonts w:ascii="Times New Roman" w:hAnsi="Times New Roman"/>
          <w:sz w:val="24"/>
          <w:szCs w:val="24"/>
          <w:lang w:val="ru-RU"/>
        </w:rPr>
        <w:t>Жамбылского</w:t>
      </w:r>
      <w:proofErr w:type="spellEnd"/>
      <w:r w:rsidR="00E95953" w:rsidRPr="003763F8">
        <w:rPr>
          <w:rFonts w:ascii="Times New Roman" w:hAnsi="Times New Roman"/>
          <w:sz w:val="24"/>
          <w:szCs w:val="24"/>
          <w:lang w:val="ru-RU"/>
        </w:rPr>
        <w:t xml:space="preserve"> района</w:t>
      </w:r>
      <w:r w:rsidR="00F64088" w:rsidRPr="003763F8">
        <w:rPr>
          <w:rFonts w:ascii="Times New Roman" w:hAnsi="Times New Roman"/>
          <w:sz w:val="24"/>
          <w:szCs w:val="24"/>
          <w:lang w:val="ru-RU"/>
        </w:rPr>
        <w:t xml:space="preserve">. </w:t>
      </w:r>
      <w:r w:rsidR="00E95953" w:rsidRPr="003763F8">
        <w:rPr>
          <w:rFonts w:ascii="Times New Roman" w:hAnsi="Times New Roman"/>
          <w:sz w:val="24"/>
          <w:szCs w:val="24"/>
          <w:lang w:val="ru-RU"/>
        </w:rPr>
        <w:t>ДХ имеет в среднем доход в размере 694 000 тенге, в том числе от сдачи в аренду земли 200 000 те</w:t>
      </w:r>
      <w:r w:rsidR="00A21B6F" w:rsidRPr="003763F8">
        <w:rPr>
          <w:rFonts w:ascii="Times New Roman" w:hAnsi="Times New Roman"/>
          <w:sz w:val="24"/>
          <w:szCs w:val="24"/>
          <w:lang w:val="ru-RU"/>
        </w:rPr>
        <w:t>нге. Кроме того</w:t>
      </w:r>
      <w:r w:rsidR="00E95953" w:rsidRPr="003763F8">
        <w:rPr>
          <w:rFonts w:ascii="Times New Roman" w:hAnsi="Times New Roman"/>
          <w:sz w:val="24"/>
          <w:szCs w:val="24"/>
          <w:lang w:val="ru-RU"/>
        </w:rPr>
        <w:t xml:space="preserve"> невестка главы ДХ работает учителем в местной школе и получает зарплату в размере 150 000 тенге и пособие для детей</w:t>
      </w:r>
      <w:r w:rsidR="00A21B6F" w:rsidRPr="003763F8">
        <w:rPr>
          <w:rFonts w:ascii="Times New Roman" w:hAnsi="Times New Roman"/>
          <w:sz w:val="24"/>
          <w:szCs w:val="24"/>
          <w:lang w:val="ru-RU"/>
        </w:rPr>
        <w:t xml:space="preserve"> 76 400 тенге согласно национального законодательства как семья имеющая 4 и более детей.</w:t>
      </w:r>
      <w:r w:rsidR="00214E29" w:rsidRPr="003763F8">
        <w:rPr>
          <w:rFonts w:ascii="Times New Roman" w:hAnsi="Times New Roman"/>
          <w:sz w:val="24"/>
          <w:szCs w:val="24"/>
          <w:lang w:val="ru-RU"/>
        </w:rPr>
        <w:t xml:space="preserve"> ДХ имеет одну легковую машину, также занимается животноводством и имеет 100 лошадей и более 110 овец, которая пасется на 1340 га. </w:t>
      </w:r>
    </w:p>
    <w:p w:rsidR="00F64088" w:rsidRPr="003763F8" w:rsidRDefault="00F64088" w:rsidP="001F1258">
      <w:pPr>
        <w:spacing w:line="240" w:lineRule="auto"/>
        <w:jc w:val="both"/>
        <w:rPr>
          <w:rFonts w:ascii="Times New Roman" w:hAnsi="Times New Roman" w:cs="Times New Roman"/>
          <w:sz w:val="24"/>
          <w:szCs w:val="24"/>
          <w:lang w:val="ru-RU"/>
        </w:rPr>
      </w:pPr>
    </w:p>
    <w:p w:rsidR="00F64088" w:rsidRPr="003763F8" w:rsidRDefault="009F595A" w:rsidP="001F1258">
      <w:pPr>
        <w:spacing w:line="240" w:lineRule="auto"/>
        <w:jc w:val="both"/>
        <w:rPr>
          <w:rFonts w:ascii="Times New Roman" w:hAnsi="Times New Roman" w:cs="Times New Roman"/>
          <w:sz w:val="24"/>
          <w:szCs w:val="24"/>
          <w:lang w:val="ru-RU"/>
        </w:rPr>
      </w:pPr>
      <w:r w:rsidRPr="003763F8">
        <w:rPr>
          <w:rFonts w:ascii="Times New Roman" w:hAnsi="Times New Roman" w:cs="Times New Roman"/>
          <w:sz w:val="24"/>
          <w:szCs w:val="24"/>
          <w:lang w:val="ru-RU"/>
        </w:rPr>
        <w:t>ЗПЛ</w:t>
      </w:r>
      <w:r w:rsidR="00F64088" w:rsidRPr="003763F8">
        <w:rPr>
          <w:rFonts w:ascii="Times New Roman" w:hAnsi="Times New Roman" w:cs="Times New Roman"/>
          <w:sz w:val="24"/>
          <w:szCs w:val="24"/>
          <w:lang w:val="ru-RU"/>
        </w:rPr>
        <w:t xml:space="preserve"> ф</w:t>
      </w:r>
      <w:r w:rsidR="00151E4A" w:rsidRPr="003763F8">
        <w:rPr>
          <w:rFonts w:ascii="Times New Roman" w:hAnsi="Times New Roman" w:cs="Times New Roman"/>
          <w:sz w:val="24"/>
          <w:szCs w:val="24"/>
          <w:lang w:val="ru-RU"/>
        </w:rPr>
        <w:t>инансово не зависит от земельного участка</w:t>
      </w:r>
      <w:r w:rsidR="00F64088" w:rsidRPr="003763F8">
        <w:rPr>
          <w:rFonts w:ascii="Times New Roman" w:hAnsi="Times New Roman" w:cs="Times New Roman"/>
          <w:sz w:val="24"/>
          <w:szCs w:val="24"/>
          <w:lang w:val="ru-RU"/>
        </w:rPr>
        <w:t xml:space="preserve">, затронутых </w:t>
      </w:r>
      <w:r w:rsidRPr="003763F8">
        <w:rPr>
          <w:rFonts w:ascii="Times New Roman" w:hAnsi="Times New Roman" w:cs="Times New Roman"/>
          <w:sz w:val="24"/>
          <w:szCs w:val="24"/>
          <w:lang w:val="ru-RU"/>
        </w:rPr>
        <w:t>проектом</w:t>
      </w:r>
      <w:r w:rsidR="00151E4A" w:rsidRPr="003763F8">
        <w:rPr>
          <w:rFonts w:ascii="Times New Roman" w:hAnsi="Times New Roman" w:cs="Times New Roman"/>
          <w:sz w:val="24"/>
          <w:szCs w:val="24"/>
          <w:lang w:val="ru-RU"/>
        </w:rPr>
        <w:t>. Земельный участок, необходимый</w:t>
      </w:r>
      <w:r w:rsidR="00F64088" w:rsidRPr="003763F8">
        <w:rPr>
          <w:rFonts w:ascii="Times New Roman" w:hAnsi="Times New Roman" w:cs="Times New Roman"/>
          <w:sz w:val="24"/>
          <w:szCs w:val="24"/>
          <w:lang w:val="ru-RU"/>
        </w:rPr>
        <w:t xml:space="preserve"> для приобретения, не были единственным источником дохода для </w:t>
      </w:r>
      <w:r w:rsidRPr="003763F8">
        <w:rPr>
          <w:rFonts w:ascii="Times New Roman" w:hAnsi="Times New Roman" w:cs="Times New Roman"/>
          <w:sz w:val="24"/>
          <w:szCs w:val="24"/>
          <w:lang w:val="ru-RU"/>
        </w:rPr>
        <w:t>ЗПЛ</w:t>
      </w:r>
      <w:r w:rsidR="00F64088" w:rsidRPr="003763F8">
        <w:rPr>
          <w:rFonts w:ascii="Times New Roman" w:hAnsi="Times New Roman" w:cs="Times New Roman"/>
          <w:sz w:val="24"/>
          <w:szCs w:val="24"/>
          <w:lang w:val="ru-RU"/>
        </w:rPr>
        <w:t xml:space="preserve">, поскольку бизнес не пострадал, либо приобретенная площадь была небольшой и не влияла на функционирование земельных участков. </w:t>
      </w:r>
      <w:r w:rsidR="00A21B6F" w:rsidRPr="003763F8">
        <w:rPr>
          <w:rFonts w:ascii="Times New Roman" w:hAnsi="Times New Roman" w:cs="Times New Roman"/>
          <w:sz w:val="24"/>
          <w:szCs w:val="24"/>
          <w:lang w:val="ru-RU"/>
        </w:rPr>
        <w:t xml:space="preserve">У ДХ всего 1340 га, из них изымается 12,3 га что составляет 0,91 % от общей имеющейся площади в собственности у данного ДХ. </w:t>
      </w:r>
      <w:r w:rsidR="00151E4A" w:rsidRPr="003763F8">
        <w:rPr>
          <w:rFonts w:ascii="Times New Roman" w:hAnsi="Times New Roman" w:cs="Times New Roman"/>
          <w:sz w:val="24"/>
          <w:szCs w:val="24"/>
          <w:lang w:val="ru-RU"/>
        </w:rPr>
        <w:t>Данное</w:t>
      </w:r>
      <w:r w:rsidR="00F64088" w:rsidRPr="003763F8">
        <w:rPr>
          <w:rFonts w:ascii="Times New Roman" w:hAnsi="Times New Roman" w:cs="Times New Roman"/>
          <w:sz w:val="24"/>
          <w:szCs w:val="24"/>
          <w:lang w:val="ru-RU"/>
        </w:rPr>
        <w:t xml:space="preserve"> домохозяйство не определено как уязвимое население и не зарегистрировано в ме</w:t>
      </w:r>
      <w:r w:rsidR="00FF6252" w:rsidRPr="003763F8">
        <w:rPr>
          <w:rFonts w:ascii="Times New Roman" w:hAnsi="Times New Roman" w:cs="Times New Roman"/>
          <w:sz w:val="24"/>
          <w:szCs w:val="24"/>
          <w:lang w:val="ru-RU"/>
        </w:rPr>
        <w:t xml:space="preserve">стном </w:t>
      </w:r>
      <w:proofErr w:type="spellStart"/>
      <w:r w:rsidR="00FF6252" w:rsidRPr="003763F8">
        <w:rPr>
          <w:rFonts w:ascii="Times New Roman" w:hAnsi="Times New Roman" w:cs="Times New Roman"/>
          <w:sz w:val="24"/>
          <w:szCs w:val="24"/>
          <w:lang w:val="ru-RU"/>
        </w:rPr>
        <w:t>акимате</w:t>
      </w:r>
      <w:proofErr w:type="spellEnd"/>
      <w:r w:rsidR="00FF6252" w:rsidRPr="003763F8">
        <w:rPr>
          <w:rFonts w:ascii="Times New Roman" w:hAnsi="Times New Roman" w:cs="Times New Roman"/>
          <w:sz w:val="24"/>
          <w:szCs w:val="24"/>
          <w:lang w:val="ru-RU"/>
        </w:rPr>
        <w:t xml:space="preserve"> как нуждающееся </w:t>
      </w:r>
      <w:r w:rsidR="00F64088" w:rsidRPr="003763F8">
        <w:rPr>
          <w:rFonts w:ascii="Times New Roman" w:hAnsi="Times New Roman" w:cs="Times New Roman"/>
          <w:sz w:val="24"/>
          <w:szCs w:val="24"/>
          <w:lang w:val="ru-RU"/>
        </w:rPr>
        <w:t>в социальной помощи со стороны государства.</w:t>
      </w:r>
    </w:p>
    <w:p w:rsidR="001F0155" w:rsidRPr="003763F8" w:rsidRDefault="001F0155" w:rsidP="001F1258">
      <w:pPr>
        <w:spacing w:line="240" w:lineRule="auto"/>
        <w:jc w:val="both"/>
        <w:rPr>
          <w:rFonts w:ascii="Times New Roman" w:hAnsi="Times New Roman" w:cs="Times New Roman"/>
          <w:sz w:val="24"/>
          <w:szCs w:val="24"/>
          <w:lang w:val="ru-RU"/>
        </w:rPr>
      </w:pPr>
      <w:r w:rsidRPr="003763F8">
        <w:rPr>
          <w:rFonts w:ascii="Times New Roman" w:hAnsi="Times New Roman" w:cs="Times New Roman"/>
          <w:b/>
          <w:bCs/>
          <w:sz w:val="24"/>
          <w:szCs w:val="24"/>
          <w:lang w:val="ru-RU"/>
        </w:rPr>
        <w:t>Право на компенсацию.</w:t>
      </w:r>
      <w:r w:rsidRPr="003763F8">
        <w:rPr>
          <w:rFonts w:ascii="Times New Roman" w:hAnsi="Times New Roman" w:cs="Times New Roman"/>
          <w:sz w:val="24"/>
          <w:szCs w:val="24"/>
          <w:lang w:val="ru-RU"/>
        </w:rPr>
        <w:t xml:space="preserve"> Право на компенсацию будет ограничено датой завершения сбора данных, а именно последним днем обработки данных переписи и коэффициента потерь. Дата завершения сбора данных на территории проекта - </w:t>
      </w:r>
      <w:r w:rsidRPr="003763F8">
        <w:rPr>
          <w:rFonts w:ascii="Times New Roman" w:hAnsi="Times New Roman" w:cs="Times New Roman"/>
          <w:b/>
          <w:bCs/>
          <w:sz w:val="24"/>
          <w:szCs w:val="24"/>
          <w:lang w:val="ru-RU"/>
        </w:rPr>
        <w:t>7 августа 2019 г. (крайний срок).</w:t>
      </w:r>
      <w:r w:rsidR="00572896" w:rsidRPr="003763F8">
        <w:rPr>
          <w:rFonts w:ascii="Times New Roman" w:hAnsi="Times New Roman" w:cs="Times New Roman"/>
          <w:sz w:val="24"/>
          <w:szCs w:val="24"/>
          <w:lang w:val="ru-RU"/>
        </w:rPr>
        <w:t xml:space="preserve"> После этой даты домохозяйство, которое производи</w:t>
      </w:r>
      <w:r w:rsidRPr="003763F8">
        <w:rPr>
          <w:rFonts w:ascii="Times New Roman" w:hAnsi="Times New Roman" w:cs="Times New Roman"/>
          <w:sz w:val="24"/>
          <w:szCs w:val="24"/>
          <w:lang w:val="ru-RU"/>
        </w:rPr>
        <w:t>т какие-либо улучшения на земельных участках, затронутых проектом, не будут иметь права н</w:t>
      </w:r>
      <w:r w:rsidR="00572896" w:rsidRPr="003763F8">
        <w:rPr>
          <w:rFonts w:ascii="Times New Roman" w:hAnsi="Times New Roman" w:cs="Times New Roman"/>
          <w:sz w:val="24"/>
          <w:szCs w:val="24"/>
          <w:lang w:val="ru-RU"/>
        </w:rPr>
        <w:t>а компенсацию. Тем не менее, он будет предварительно уведомлен и ему</w:t>
      </w:r>
      <w:r w:rsidR="009065E0" w:rsidRPr="003763F8">
        <w:rPr>
          <w:rFonts w:ascii="Times New Roman" w:hAnsi="Times New Roman" w:cs="Times New Roman"/>
          <w:sz w:val="24"/>
          <w:szCs w:val="24"/>
          <w:lang w:val="ru-RU"/>
        </w:rPr>
        <w:t xml:space="preserve"> будет </w:t>
      </w:r>
      <w:r w:rsidRPr="003763F8">
        <w:rPr>
          <w:rFonts w:ascii="Times New Roman" w:hAnsi="Times New Roman" w:cs="Times New Roman"/>
          <w:sz w:val="24"/>
          <w:szCs w:val="24"/>
          <w:lang w:val="ru-RU"/>
        </w:rPr>
        <w:t>предложен</w:t>
      </w:r>
      <w:r w:rsidR="009065E0" w:rsidRPr="003763F8">
        <w:rPr>
          <w:rFonts w:ascii="Times New Roman" w:hAnsi="Times New Roman" w:cs="Times New Roman"/>
          <w:sz w:val="24"/>
          <w:szCs w:val="24"/>
          <w:lang w:val="ru-RU"/>
        </w:rPr>
        <w:t>о</w:t>
      </w:r>
      <w:r w:rsidRPr="003763F8">
        <w:rPr>
          <w:rFonts w:ascii="Times New Roman" w:hAnsi="Times New Roman" w:cs="Times New Roman"/>
          <w:sz w:val="24"/>
          <w:szCs w:val="24"/>
          <w:lang w:val="ru-RU"/>
        </w:rPr>
        <w:t xml:space="preserve"> очистить земельные участки и демонтировать пострадавшие конструкции до реализации </w:t>
      </w:r>
      <w:r w:rsidRPr="003763F8">
        <w:rPr>
          <w:rFonts w:ascii="Times New Roman" w:hAnsi="Times New Roman" w:cs="Times New Roman"/>
          <w:sz w:val="24"/>
          <w:szCs w:val="24"/>
          <w:lang w:val="ru-RU"/>
        </w:rPr>
        <w:lastRenderedPageBreak/>
        <w:t>проекта. Эти демонтированные конструкции не подлежат конфискации, штрафам или компенсации. ЛЗП без формальных юридических прав и требований имеют право на компенсацию за неземельные активы (например, потери урожая, деревьев и строений). Неформальн</w:t>
      </w:r>
      <w:r w:rsidR="0044753E" w:rsidRPr="003763F8">
        <w:rPr>
          <w:rFonts w:ascii="Times New Roman" w:hAnsi="Times New Roman" w:cs="Times New Roman"/>
          <w:sz w:val="24"/>
          <w:szCs w:val="24"/>
          <w:lang w:val="ru-RU"/>
        </w:rPr>
        <w:t>ое землепользование на участке 1</w:t>
      </w:r>
      <w:r w:rsidRPr="003763F8">
        <w:rPr>
          <w:rFonts w:ascii="Times New Roman" w:hAnsi="Times New Roman" w:cs="Times New Roman"/>
          <w:sz w:val="24"/>
          <w:szCs w:val="24"/>
          <w:lang w:val="ru-RU"/>
        </w:rPr>
        <w:t xml:space="preserve"> Узынагаш-Отар не выявлено.</w:t>
      </w:r>
    </w:p>
    <w:p w:rsidR="00FF6252" w:rsidRPr="00965DAD" w:rsidRDefault="00FF6252" w:rsidP="001F1258">
      <w:pPr>
        <w:pStyle w:val="a3"/>
        <w:spacing w:after="0" w:line="240" w:lineRule="auto"/>
        <w:ind w:left="0"/>
        <w:contextualSpacing/>
        <w:jc w:val="both"/>
        <w:rPr>
          <w:rFonts w:ascii="Times New Roman" w:hAnsi="Times New Roman"/>
          <w:sz w:val="24"/>
          <w:szCs w:val="24"/>
          <w:lang w:val="ru-RU"/>
        </w:rPr>
      </w:pPr>
      <w:r w:rsidRPr="003763F8">
        <w:rPr>
          <w:rFonts w:ascii="Times New Roman" w:hAnsi="Times New Roman"/>
          <w:b/>
          <w:sz w:val="24"/>
          <w:szCs w:val="24"/>
          <w:lang w:val="ru-RU"/>
        </w:rPr>
        <w:t>Компенсация</w:t>
      </w:r>
      <w:r w:rsidRPr="003763F8">
        <w:rPr>
          <w:rFonts w:ascii="Times New Roman" w:hAnsi="Times New Roman"/>
          <w:sz w:val="24"/>
          <w:szCs w:val="24"/>
          <w:lang w:val="ru-RU"/>
        </w:rPr>
        <w:t xml:space="preserve">. </w:t>
      </w:r>
      <w:r w:rsidR="00CE69FD" w:rsidRPr="003763F8">
        <w:rPr>
          <w:rFonts w:ascii="Times New Roman" w:hAnsi="Times New Roman"/>
          <w:sz w:val="24"/>
          <w:szCs w:val="24"/>
          <w:lang w:val="ru-RU"/>
        </w:rPr>
        <w:t xml:space="preserve">Денежная компенсация </w:t>
      </w:r>
      <w:r w:rsidR="00F03D17" w:rsidRPr="003763F8">
        <w:rPr>
          <w:rFonts w:ascii="Times New Roman" w:hAnsi="Times New Roman"/>
          <w:sz w:val="24"/>
          <w:szCs w:val="24"/>
          <w:lang w:val="ru-RU"/>
        </w:rPr>
        <w:t xml:space="preserve">не </w:t>
      </w:r>
      <w:r w:rsidR="00CE69FD" w:rsidRPr="003763F8">
        <w:rPr>
          <w:rFonts w:ascii="Times New Roman" w:hAnsi="Times New Roman"/>
          <w:sz w:val="24"/>
          <w:szCs w:val="24"/>
          <w:lang w:val="ru-RU"/>
        </w:rPr>
        <w:t xml:space="preserve">была выбрана </w:t>
      </w:r>
      <w:r w:rsidR="0063629C" w:rsidRPr="003763F8">
        <w:rPr>
          <w:rFonts w:ascii="Times New Roman" w:hAnsi="Times New Roman"/>
          <w:sz w:val="24"/>
          <w:szCs w:val="24"/>
          <w:lang w:val="ru-RU"/>
        </w:rPr>
        <w:t xml:space="preserve">1 </w:t>
      </w:r>
      <w:r w:rsidR="00CE69FD" w:rsidRPr="003763F8">
        <w:rPr>
          <w:rFonts w:ascii="Times New Roman" w:hAnsi="Times New Roman"/>
          <w:sz w:val="24"/>
          <w:szCs w:val="24"/>
          <w:lang w:val="ru-RU"/>
        </w:rPr>
        <w:t>Домохозяйством</w:t>
      </w:r>
      <w:r w:rsidR="00DA2974" w:rsidRPr="003763F8">
        <w:rPr>
          <w:rFonts w:ascii="Times New Roman" w:hAnsi="Times New Roman"/>
          <w:sz w:val="24"/>
          <w:szCs w:val="24"/>
          <w:lang w:val="ru-RU"/>
        </w:rPr>
        <w:t>. Домохозяйство предпочло альтернативный земельный участок, аналогичный по площади, категории и качеству</w:t>
      </w:r>
      <w:r w:rsidR="00CE69FD" w:rsidRPr="003763F8">
        <w:rPr>
          <w:rFonts w:ascii="Times New Roman" w:hAnsi="Times New Roman"/>
          <w:sz w:val="24"/>
          <w:szCs w:val="24"/>
          <w:lang w:val="ru-RU"/>
        </w:rPr>
        <w:t xml:space="preserve">. Компенсация </w:t>
      </w:r>
      <w:r w:rsidR="00DA2974" w:rsidRPr="003763F8">
        <w:rPr>
          <w:rFonts w:ascii="Times New Roman" w:hAnsi="Times New Roman"/>
          <w:sz w:val="24"/>
          <w:szCs w:val="24"/>
          <w:lang w:val="ru-RU"/>
        </w:rPr>
        <w:t xml:space="preserve">(выдача альтернативного земельного участка) </w:t>
      </w:r>
      <w:r w:rsidR="00CE69FD" w:rsidRPr="003763F8">
        <w:rPr>
          <w:rFonts w:ascii="Times New Roman" w:hAnsi="Times New Roman"/>
          <w:sz w:val="24"/>
          <w:szCs w:val="24"/>
          <w:lang w:val="ru-RU"/>
        </w:rPr>
        <w:t xml:space="preserve">будет </w:t>
      </w:r>
      <w:r w:rsidR="00DA2974" w:rsidRPr="003763F8">
        <w:rPr>
          <w:rFonts w:ascii="Times New Roman" w:hAnsi="Times New Roman"/>
          <w:sz w:val="24"/>
          <w:szCs w:val="24"/>
          <w:lang w:val="ru-RU"/>
        </w:rPr>
        <w:t xml:space="preserve">предоставлена </w:t>
      </w:r>
      <w:r w:rsidR="00CE69FD" w:rsidRPr="003763F8">
        <w:rPr>
          <w:rFonts w:ascii="Times New Roman" w:hAnsi="Times New Roman"/>
          <w:sz w:val="24"/>
          <w:szCs w:val="24"/>
          <w:lang w:val="ru-RU"/>
        </w:rPr>
        <w:t>после рассмотрения Всемирным банком настоящего ПДП</w:t>
      </w:r>
      <w:r w:rsidR="0063629C" w:rsidRPr="003763F8">
        <w:rPr>
          <w:rFonts w:ascii="Times New Roman" w:hAnsi="Times New Roman"/>
          <w:sz w:val="24"/>
          <w:szCs w:val="24"/>
          <w:lang w:val="ru-RU"/>
        </w:rPr>
        <w:t>. С учетом подготовки новых правоустанавливающих документов</w:t>
      </w:r>
      <w:r w:rsidR="00DA2974" w:rsidRPr="003763F8">
        <w:rPr>
          <w:rFonts w:ascii="Times New Roman" w:hAnsi="Times New Roman"/>
          <w:sz w:val="24"/>
          <w:szCs w:val="24"/>
          <w:lang w:val="ru-RU"/>
        </w:rPr>
        <w:t>, общие затраты на ПДП по Лоту 1</w:t>
      </w:r>
      <w:r w:rsidR="0063629C" w:rsidRPr="003763F8">
        <w:rPr>
          <w:rFonts w:ascii="Times New Roman" w:hAnsi="Times New Roman"/>
          <w:sz w:val="24"/>
          <w:szCs w:val="24"/>
          <w:lang w:val="ru-RU"/>
        </w:rPr>
        <w:t xml:space="preserve"> составили </w:t>
      </w:r>
      <w:r w:rsidR="00BE47F6">
        <w:rPr>
          <w:rFonts w:ascii="Times New Roman" w:hAnsi="Times New Roman"/>
          <w:sz w:val="24"/>
          <w:szCs w:val="24"/>
          <w:lang w:val="ru-RU"/>
        </w:rPr>
        <w:t>более 20</w:t>
      </w:r>
      <w:r w:rsidR="00572896" w:rsidRPr="003763F8">
        <w:rPr>
          <w:rFonts w:ascii="Times New Roman" w:hAnsi="Times New Roman"/>
          <w:sz w:val="24"/>
          <w:szCs w:val="24"/>
          <w:lang w:val="ru-RU"/>
        </w:rPr>
        <w:t xml:space="preserve"> 0</w:t>
      </w:r>
      <w:r w:rsidR="00DA2974" w:rsidRPr="003763F8">
        <w:rPr>
          <w:rFonts w:ascii="Times New Roman" w:hAnsi="Times New Roman"/>
          <w:sz w:val="24"/>
          <w:szCs w:val="24"/>
          <w:lang w:val="ru-RU"/>
        </w:rPr>
        <w:t>00</w:t>
      </w:r>
      <w:r w:rsidR="00056176" w:rsidRPr="003763F8">
        <w:rPr>
          <w:rFonts w:ascii="Times New Roman" w:hAnsi="Times New Roman"/>
          <w:sz w:val="24"/>
          <w:szCs w:val="24"/>
          <w:lang w:val="ru-RU"/>
        </w:rPr>
        <w:t xml:space="preserve"> </w:t>
      </w:r>
      <w:r w:rsidR="0063629C" w:rsidRPr="003763F8">
        <w:rPr>
          <w:rFonts w:ascii="Times New Roman" w:hAnsi="Times New Roman"/>
          <w:sz w:val="24"/>
          <w:szCs w:val="24"/>
          <w:lang w:val="ru-RU"/>
        </w:rPr>
        <w:t xml:space="preserve">тенге или </w:t>
      </w:r>
      <w:r w:rsidR="00BE47F6">
        <w:rPr>
          <w:rFonts w:ascii="Times New Roman" w:hAnsi="Times New Roman"/>
          <w:sz w:val="24"/>
          <w:szCs w:val="24"/>
          <w:lang w:val="ru-RU"/>
        </w:rPr>
        <w:t>42</w:t>
      </w:r>
      <w:r w:rsidR="00056176" w:rsidRPr="003763F8">
        <w:rPr>
          <w:rFonts w:ascii="Times New Roman" w:hAnsi="Times New Roman"/>
          <w:sz w:val="24"/>
          <w:szCs w:val="24"/>
          <w:lang w:val="ru-RU"/>
        </w:rPr>
        <w:t xml:space="preserve"> </w:t>
      </w:r>
      <w:r w:rsidR="0063629C" w:rsidRPr="003763F8">
        <w:rPr>
          <w:rFonts w:ascii="Times New Roman" w:hAnsi="Times New Roman"/>
          <w:sz w:val="24"/>
          <w:szCs w:val="24"/>
          <w:lang w:val="ru-RU"/>
        </w:rPr>
        <w:t>доллара США.</w:t>
      </w:r>
    </w:p>
    <w:p w:rsidR="00854463" w:rsidRPr="00965DAD" w:rsidRDefault="00854463" w:rsidP="001F1258">
      <w:pPr>
        <w:pStyle w:val="a3"/>
        <w:spacing w:after="0" w:line="240" w:lineRule="auto"/>
        <w:ind w:left="0"/>
        <w:contextualSpacing/>
        <w:jc w:val="both"/>
        <w:rPr>
          <w:rFonts w:ascii="Times New Roman" w:hAnsi="Times New Roman"/>
          <w:sz w:val="24"/>
          <w:szCs w:val="24"/>
          <w:lang w:val="ru-RU"/>
        </w:rPr>
      </w:pPr>
    </w:p>
    <w:p w:rsidR="00FF6252" w:rsidRPr="00965DAD" w:rsidRDefault="00FF6252" w:rsidP="000B407C">
      <w:pPr>
        <w:jc w:val="both"/>
        <w:rPr>
          <w:rFonts w:ascii="Times New Roman" w:hAnsi="Times New Roman"/>
          <w:sz w:val="24"/>
          <w:szCs w:val="24"/>
          <w:lang w:val="ru-RU"/>
        </w:rPr>
      </w:pPr>
      <w:r w:rsidRPr="00A60D3A">
        <w:rPr>
          <w:rFonts w:ascii="Times New Roman" w:hAnsi="Times New Roman" w:cs="Times New Roman"/>
          <w:b/>
          <w:sz w:val="24"/>
          <w:szCs w:val="24"/>
          <w:lang w:val="ru-RU"/>
        </w:rPr>
        <w:t>Общественные консультации и механизм рассмотрения жалоб.</w:t>
      </w:r>
      <w:r w:rsidRPr="00A60D3A">
        <w:rPr>
          <w:rFonts w:ascii="Times New Roman" w:hAnsi="Times New Roman" w:cs="Times New Roman"/>
          <w:sz w:val="24"/>
          <w:szCs w:val="24"/>
          <w:lang w:val="ru-RU"/>
        </w:rPr>
        <w:t xml:space="preserve"> Первые консультации по предлагаемому проекту Узынагаш-Отар были проведены при разработке предварительного проекта дороги в марте 2015 года. Представители Комитета автомобильных дорог, </w:t>
      </w:r>
      <w:proofErr w:type="spellStart"/>
      <w:r w:rsidRPr="00A60D3A">
        <w:rPr>
          <w:rFonts w:ascii="Times New Roman" w:hAnsi="Times New Roman" w:cs="Times New Roman"/>
          <w:sz w:val="24"/>
          <w:szCs w:val="24"/>
          <w:lang w:val="ru-RU"/>
        </w:rPr>
        <w:t>акиматов</w:t>
      </w:r>
      <w:proofErr w:type="spellEnd"/>
      <w:r w:rsidRPr="00A60D3A">
        <w:rPr>
          <w:rFonts w:ascii="Times New Roman" w:hAnsi="Times New Roman" w:cs="Times New Roman"/>
          <w:sz w:val="24"/>
          <w:szCs w:val="24"/>
          <w:lang w:val="ru-RU"/>
        </w:rPr>
        <w:t xml:space="preserve"> </w:t>
      </w:r>
      <w:proofErr w:type="spellStart"/>
      <w:r w:rsidRPr="00A60D3A">
        <w:rPr>
          <w:rFonts w:ascii="Times New Roman" w:hAnsi="Times New Roman" w:cs="Times New Roman"/>
          <w:sz w:val="24"/>
          <w:szCs w:val="24"/>
          <w:lang w:val="ru-RU"/>
        </w:rPr>
        <w:t>Алматинской</w:t>
      </w:r>
      <w:proofErr w:type="spellEnd"/>
      <w:r w:rsidRPr="00A60D3A">
        <w:rPr>
          <w:rFonts w:ascii="Times New Roman" w:hAnsi="Times New Roman" w:cs="Times New Roman"/>
          <w:sz w:val="24"/>
          <w:szCs w:val="24"/>
          <w:lang w:val="ru-RU"/>
        </w:rPr>
        <w:t xml:space="preserve"> и </w:t>
      </w:r>
      <w:proofErr w:type="spellStart"/>
      <w:r w:rsidRPr="00A60D3A">
        <w:rPr>
          <w:rFonts w:ascii="Times New Roman" w:hAnsi="Times New Roman" w:cs="Times New Roman"/>
          <w:sz w:val="24"/>
          <w:szCs w:val="24"/>
          <w:lang w:val="ru-RU"/>
        </w:rPr>
        <w:t>Жамбылской</w:t>
      </w:r>
      <w:proofErr w:type="spellEnd"/>
      <w:r w:rsidRPr="00A60D3A">
        <w:rPr>
          <w:rFonts w:ascii="Times New Roman" w:hAnsi="Times New Roman" w:cs="Times New Roman"/>
          <w:sz w:val="24"/>
          <w:szCs w:val="24"/>
          <w:lang w:val="ru-RU"/>
        </w:rPr>
        <w:t xml:space="preserve"> областей и проектировщики приняли участие в общественных консультациях с целью предоставления основной информации о Проекте, воздействиях и проблемах ПДП и т. д. Вторая серия консультаций прошла в мае 2016 г. в селах </w:t>
      </w:r>
      <w:proofErr w:type="spellStart"/>
      <w:r w:rsidRPr="00A60D3A">
        <w:rPr>
          <w:rFonts w:ascii="Times New Roman" w:hAnsi="Times New Roman" w:cs="Times New Roman"/>
          <w:sz w:val="24"/>
          <w:szCs w:val="24"/>
          <w:lang w:val="ru-RU"/>
        </w:rPr>
        <w:t>Сарыбастау</w:t>
      </w:r>
      <w:proofErr w:type="spellEnd"/>
      <w:r w:rsidRPr="00A60D3A">
        <w:rPr>
          <w:rFonts w:ascii="Times New Roman" w:hAnsi="Times New Roman" w:cs="Times New Roman"/>
          <w:sz w:val="24"/>
          <w:szCs w:val="24"/>
          <w:lang w:val="ru-RU"/>
        </w:rPr>
        <w:t xml:space="preserve"> </w:t>
      </w:r>
      <w:proofErr w:type="spellStart"/>
      <w:r w:rsidRPr="00A60D3A">
        <w:rPr>
          <w:rFonts w:ascii="Times New Roman" w:hAnsi="Times New Roman" w:cs="Times New Roman"/>
          <w:sz w:val="24"/>
          <w:szCs w:val="24"/>
          <w:lang w:val="ru-RU"/>
        </w:rPr>
        <w:t>Жамбылского</w:t>
      </w:r>
      <w:proofErr w:type="spellEnd"/>
      <w:r w:rsidRPr="00A60D3A">
        <w:rPr>
          <w:rFonts w:ascii="Times New Roman" w:hAnsi="Times New Roman" w:cs="Times New Roman"/>
          <w:sz w:val="24"/>
          <w:szCs w:val="24"/>
          <w:lang w:val="ru-RU"/>
        </w:rPr>
        <w:t xml:space="preserve"> района </w:t>
      </w:r>
      <w:proofErr w:type="spellStart"/>
      <w:r w:rsidRPr="00A60D3A">
        <w:rPr>
          <w:rFonts w:ascii="Times New Roman" w:hAnsi="Times New Roman" w:cs="Times New Roman"/>
          <w:sz w:val="24"/>
          <w:szCs w:val="24"/>
          <w:lang w:val="ru-RU"/>
        </w:rPr>
        <w:t>Алматинской</w:t>
      </w:r>
      <w:proofErr w:type="spellEnd"/>
      <w:r w:rsidRPr="00A60D3A">
        <w:rPr>
          <w:rFonts w:ascii="Times New Roman" w:hAnsi="Times New Roman" w:cs="Times New Roman"/>
          <w:sz w:val="24"/>
          <w:szCs w:val="24"/>
          <w:lang w:val="ru-RU"/>
        </w:rPr>
        <w:t xml:space="preserve"> области и </w:t>
      </w:r>
      <w:proofErr w:type="spellStart"/>
      <w:r w:rsidRPr="00A60D3A">
        <w:rPr>
          <w:rFonts w:ascii="Times New Roman" w:hAnsi="Times New Roman" w:cs="Times New Roman"/>
          <w:sz w:val="24"/>
          <w:szCs w:val="24"/>
          <w:lang w:val="ru-RU"/>
        </w:rPr>
        <w:t>Кенен</w:t>
      </w:r>
      <w:proofErr w:type="spellEnd"/>
      <w:r w:rsidRPr="00A60D3A">
        <w:rPr>
          <w:rFonts w:ascii="Times New Roman" w:hAnsi="Times New Roman" w:cs="Times New Roman"/>
          <w:sz w:val="24"/>
          <w:szCs w:val="24"/>
          <w:lang w:val="ru-RU"/>
        </w:rPr>
        <w:t xml:space="preserve"> </w:t>
      </w:r>
      <w:proofErr w:type="spellStart"/>
      <w:r w:rsidRPr="00A60D3A">
        <w:rPr>
          <w:rFonts w:ascii="Times New Roman" w:hAnsi="Times New Roman" w:cs="Times New Roman"/>
          <w:sz w:val="24"/>
          <w:szCs w:val="24"/>
          <w:lang w:val="ru-RU"/>
        </w:rPr>
        <w:t>Кордайского</w:t>
      </w:r>
      <w:proofErr w:type="spellEnd"/>
      <w:r w:rsidRPr="00A60D3A">
        <w:rPr>
          <w:rFonts w:ascii="Times New Roman" w:hAnsi="Times New Roman" w:cs="Times New Roman"/>
          <w:sz w:val="24"/>
          <w:szCs w:val="24"/>
          <w:lang w:val="ru-RU"/>
        </w:rPr>
        <w:t xml:space="preserve"> района </w:t>
      </w:r>
      <w:proofErr w:type="spellStart"/>
      <w:r w:rsidRPr="00A60D3A">
        <w:rPr>
          <w:rFonts w:ascii="Times New Roman" w:hAnsi="Times New Roman" w:cs="Times New Roman"/>
          <w:sz w:val="24"/>
          <w:szCs w:val="24"/>
          <w:lang w:val="ru-RU"/>
        </w:rPr>
        <w:t>Жамбылской</w:t>
      </w:r>
      <w:proofErr w:type="spellEnd"/>
      <w:r w:rsidRPr="00A60D3A">
        <w:rPr>
          <w:rFonts w:ascii="Times New Roman" w:hAnsi="Times New Roman" w:cs="Times New Roman"/>
          <w:sz w:val="24"/>
          <w:szCs w:val="24"/>
          <w:lang w:val="ru-RU"/>
        </w:rPr>
        <w:t xml:space="preserve"> области. Третьи консультации прошли в тех же селах в апреле 2017 года. </w:t>
      </w:r>
      <w:r w:rsidR="00854463" w:rsidRPr="00A60D3A">
        <w:rPr>
          <w:rFonts w:ascii="Times New Roman" w:hAnsi="Times New Roman" w:cs="Times New Roman"/>
          <w:sz w:val="24"/>
          <w:szCs w:val="24"/>
          <w:lang w:val="ru-RU"/>
        </w:rPr>
        <w:t xml:space="preserve">В консультациях приняли участие специалисты КАД, </w:t>
      </w:r>
      <w:proofErr w:type="spellStart"/>
      <w:r w:rsidR="00854463" w:rsidRPr="00A60D3A">
        <w:rPr>
          <w:rFonts w:ascii="Times New Roman" w:hAnsi="Times New Roman" w:cs="Times New Roman"/>
          <w:sz w:val="24"/>
          <w:szCs w:val="24"/>
          <w:lang w:val="ru-RU"/>
        </w:rPr>
        <w:t>КазАвтоЖол</w:t>
      </w:r>
      <w:proofErr w:type="spellEnd"/>
      <w:r w:rsidR="00854463" w:rsidRPr="00A60D3A">
        <w:rPr>
          <w:rFonts w:ascii="Times New Roman" w:hAnsi="Times New Roman" w:cs="Times New Roman"/>
          <w:sz w:val="24"/>
          <w:szCs w:val="24"/>
          <w:lang w:val="ru-RU"/>
        </w:rPr>
        <w:t xml:space="preserve">, представители </w:t>
      </w:r>
      <w:proofErr w:type="spellStart"/>
      <w:r w:rsidR="00854463" w:rsidRPr="00A60D3A">
        <w:rPr>
          <w:rFonts w:ascii="Times New Roman" w:hAnsi="Times New Roman" w:cs="Times New Roman"/>
          <w:sz w:val="24"/>
          <w:szCs w:val="24"/>
          <w:lang w:val="ru-RU"/>
        </w:rPr>
        <w:t>акиматов</w:t>
      </w:r>
      <w:proofErr w:type="spellEnd"/>
      <w:r w:rsidR="00854463" w:rsidRPr="00A60D3A">
        <w:rPr>
          <w:rFonts w:ascii="Times New Roman" w:hAnsi="Times New Roman" w:cs="Times New Roman"/>
          <w:sz w:val="24"/>
          <w:szCs w:val="24"/>
          <w:lang w:val="ru-RU"/>
        </w:rPr>
        <w:t xml:space="preserve"> и консультанты по переселению и экологии</w:t>
      </w:r>
      <w:r w:rsidR="002F4E8A" w:rsidRPr="00A60D3A">
        <w:rPr>
          <w:rFonts w:ascii="Times New Roman" w:hAnsi="Times New Roman" w:cs="Times New Roman"/>
          <w:sz w:val="24"/>
          <w:szCs w:val="24"/>
          <w:lang w:val="ru-RU"/>
        </w:rPr>
        <w:t xml:space="preserve">. </w:t>
      </w:r>
      <w:r w:rsidR="00854463" w:rsidRPr="00A60D3A">
        <w:rPr>
          <w:rFonts w:ascii="Times New Roman" w:hAnsi="Times New Roman" w:cs="Times New Roman"/>
          <w:sz w:val="24"/>
          <w:szCs w:val="24"/>
          <w:lang w:val="ru-RU"/>
        </w:rPr>
        <w:t>В период с 2015 по 2017 годы были проведены общественные консультации по всем трем участкам планируемого проекта Узынагаш-Отар</w:t>
      </w:r>
      <w:r w:rsidR="00A60D3A" w:rsidRPr="003763F8">
        <w:rPr>
          <w:rFonts w:ascii="Times New Roman" w:hAnsi="Times New Roman" w:cs="Times New Roman"/>
          <w:sz w:val="24"/>
          <w:szCs w:val="24"/>
          <w:lang w:val="ru-RU"/>
        </w:rPr>
        <w:t xml:space="preserve">. </w:t>
      </w:r>
      <w:r w:rsidR="00214E29" w:rsidRPr="003763F8">
        <w:rPr>
          <w:rFonts w:ascii="Times New Roman" w:hAnsi="Times New Roman" w:cs="Times New Roman"/>
          <w:sz w:val="24"/>
          <w:szCs w:val="24"/>
          <w:lang w:val="ru-RU"/>
        </w:rPr>
        <w:t xml:space="preserve">20-21 марта 2019 года </w:t>
      </w:r>
      <w:r w:rsidR="00A60D3A" w:rsidRPr="003763F8">
        <w:rPr>
          <w:rFonts w:ascii="Times New Roman" w:hAnsi="Times New Roman" w:cs="Times New Roman"/>
          <w:sz w:val="24"/>
          <w:szCs w:val="24"/>
          <w:lang w:val="ru-RU"/>
        </w:rPr>
        <w:t>с данным землевладельцем была п</w:t>
      </w:r>
      <w:r w:rsidR="00214E29" w:rsidRPr="003763F8">
        <w:rPr>
          <w:rFonts w:ascii="Times New Roman" w:hAnsi="Times New Roman" w:cs="Times New Roman"/>
          <w:sz w:val="24"/>
          <w:szCs w:val="24"/>
          <w:lang w:val="ru-RU"/>
        </w:rPr>
        <w:t xml:space="preserve">ервичная консультация по процедурам МРЖ. </w:t>
      </w:r>
      <w:r w:rsidR="00A60D3A" w:rsidRPr="003763F8">
        <w:rPr>
          <w:rFonts w:ascii="Times New Roman" w:hAnsi="Times New Roman" w:cs="Times New Roman"/>
          <w:sz w:val="24"/>
          <w:szCs w:val="24"/>
          <w:lang w:val="ru-RU"/>
        </w:rPr>
        <w:t xml:space="preserve">Далее </w:t>
      </w:r>
      <w:r w:rsidR="000D1DAC" w:rsidRPr="003763F8">
        <w:rPr>
          <w:rFonts w:ascii="Times New Roman" w:hAnsi="Times New Roman" w:cs="Times New Roman"/>
          <w:sz w:val="24"/>
          <w:szCs w:val="24"/>
          <w:lang w:val="ru-RU"/>
        </w:rPr>
        <w:t>05.06.2019</w:t>
      </w:r>
      <w:r w:rsidR="00A60D3A" w:rsidRPr="003763F8">
        <w:rPr>
          <w:rFonts w:ascii="Times New Roman" w:hAnsi="Times New Roman" w:cs="Times New Roman"/>
          <w:sz w:val="24"/>
          <w:szCs w:val="24"/>
          <w:lang w:val="ru-RU"/>
        </w:rPr>
        <w:t xml:space="preserve"> -к</w:t>
      </w:r>
      <w:r w:rsidR="000D1DAC" w:rsidRPr="003763F8">
        <w:rPr>
          <w:rFonts w:ascii="Times New Roman" w:hAnsi="Times New Roman" w:cs="Times New Roman"/>
          <w:sz w:val="24"/>
          <w:szCs w:val="24"/>
          <w:lang w:val="ru-RU"/>
        </w:rPr>
        <w:t xml:space="preserve">онсультации с специалистами земельного комитета </w:t>
      </w:r>
      <w:proofErr w:type="spellStart"/>
      <w:r w:rsidR="000D1DAC" w:rsidRPr="003763F8">
        <w:rPr>
          <w:rFonts w:ascii="Times New Roman" w:hAnsi="Times New Roman" w:cs="Times New Roman"/>
          <w:sz w:val="24"/>
          <w:szCs w:val="24"/>
          <w:lang w:val="ru-RU"/>
        </w:rPr>
        <w:t>Жамбылского</w:t>
      </w:r>
      <w:proofErr w:type="spellEnd"/>
      <w:r w:rsidR="000D1DAC" w:rsidRPr="003763F8">
        <w:rPr>
          <w:rFonts w:ascii="Times New Roman" w:hAnsi="Times New Roman" w:cs="Times New Roman"/>
          <w:sz w:val="24"/>
          <w:szCs w:val="24"/>
          <w:lang w:val="ru-RU"/>
        </w:rPr>
        <w:t xml:space="preserve"> района </w:t>
      </w:r>
      <w:proofErr w:type="spellStart"/>
      <w:r w:rsidR="000D1DAC" w:rsidRPr="003763F8">
        <w:rPr>
          <w:rFonts w:ascii="Times New Roman" w:hAnsi="Times New Roman" w:cs="Times New Roman"/>
          <w:sz w:val="24"/>
          <w:szCs w:val="24"/>
          <w:lang w:val="ru-RU"/>
        </w:rPr>
        <w:t>Алматинской</w:t>
      </w:r>
      <w:proofErr w:type="spellEnd"/>
      <w:r w:rsidR="000D1DAC" w:rsidRPr="003763F8">
        <w:rPr>
          <w:rFonts w:ascii="Times New Roman" w:hAnsi="Times New Roman" w:cs="Times New Roman"/>
          <w:sz w:val="24"/>
          <w:szCs w:val="24"/>
          <w:lang w:val="ru-RU"/>
        </w:rPr>
        <w:t xml:space="preserve"> </w:t>
      </w:r>
      <w:proofErr w:type="spellStart"/>
      <w:r w:rsidR="00A60D3A" w:rsidRPr="003763F8">
        <w:rPr>
          <w:rFonts w:ascii="Times New Roman" w:hAnsi="Times New Roman" w:cs="Times New Roman"/>
          <w:sz w:val="24"/>
          <w:szCs w:val="24"/>
          <w:lang w:val="ru-RU"/>
        </w:rPr>
        <w:t>с</w:t>
      </w:r>
      <w:r w:rsidR="000D1DAC" w:rsidRPr="003763F8">
        <w:rPr>
          <w:rFonts w:ascii="Times New Roman" w:hAnsi="Times New Roman" w:cs="Times New Roman"/>
          <w:sz w:val="24"/>
          <w:szCs w:val="24"/>
          <w:lang w:val="ru-RU"/>
        </w:rPr>
        <w:t>.Узынагаш</w:t>
      </w:r>
      <w:proofErr w:type="spellEnd"/>
      <w:r w:rsidR="000D1DAC" w:rsidRPr="003763F8">
        <w:rPr>
          <w:rFonts w:ascii="Times New Roman" w:hAnsi="Times New Roman" w:cs="Times New Roman"/>
          <w:sz w:val="24"/>
          <w:szCs w:val="24"/>
          <w:lang w:val="ru-RU"/>
        </w:rPr>
        <w:t>, офис Земельного комитета. 26.06.2020</w:t>
      </w:r>
      <w:r w:rsidR="00A60D3A" w:rsidRPr="003763F8">
        <w:rPr>
          <w:rFonts w:ascii="Times New Roman" w:hAnsi="Times New Roman" w:cs="Times New Roman"/>
          <w:sz w:val="24"/>
          <w:szCs w:val="24"/>
          <w:lang w:val="ru-RU"/>
        </w:rPr>
        <w:t xml:space="preserve"> - к</w:t>
      </w:r>
      <w:r w:rsidR="000D1DAC" w:rsidRPr="003763F8">
        <w:rPr>
          <w:rFonts w:ascii="Times New Roman" w:hAnsi="Times New Roman" w:cs="Times New Roman"/>
          <w:sz w:val="24"/>
          <w:szCs w:val="24"/>
          <w:lang w:val="ru-RU"/>
        </w:rPr>
        <w:t xml:space="preserve">онсультация по обращению в земельный комитет, подготовка перечня правоустанавливающих документов Консультации с специалистами земельного комитета </w:t>
      </w:r>
      <w:proofErr w:type="spellStart"/>
      <w:r w:rsidR="000D1DAC" w:rsidRPr="003763F8">
        <w:rPr>
          <w:rFonts w:ascii="Times New Roman" w:hAnsi="Times New Roman" w:cs="Times New Roman"/>
          <w:sz w:val="24"/>
          <w:szCs w:val="24"/>
          <w:lang w:val="ru-RU"/>
        </w:rPr>
        <w:t>Жамбылского</w:t>
      </w:r>
      <w:proofErr w:type="spellEnd"/>
      <w:r w:rsidR="000D1DAC" w:rsidRPr="003763F8">
        <w:rPr>
          <w:rFonts w:ascii="Times New Roman" w:hAnsi="Times New Roman" w:cs="Times New Roman"/>
          <w:sz w:val="24"/>
          <w:szCs w:val="24"/>
          <w:lang w:val="ru-RU"/>
        </w:rPr>
        <w:t xml:space="preserve"> района </w:t>
      </w:r>
      <w:proofErr w:type="spellStart"/>
      <w:r w:rsidR="000D1DAC" w:rsidRPr="003763F8">
        <w:rPr>
          <w:rFonts w:ascii="Times New Roman" w:hAnsi="Times New Roman" w:cs="Times New Roman"/>
          <w:sz w:val="24"/>
          <w:szCs w:val="24"/>
          <w:lang w:val="ru-RU"/>
        </w:rPr>
        <w:t>Алматинской</w:t>
      </w:r>
      <w:proofErr w:type="spellEnd"/>
      <w:r w:rsidR="000D1DAC" w:rsidRPr="003763F8">
        <w:rPr>
          <w:rFonts w:ascii="Times New Roman" w:hAnsi="Times New Roman" w:cs="Times New Roman"/>
          <w:sz w:val="24"/>
          <w:szCs w:val="24"/>
          <w:lang w:val="ru-RU"/>
        </w:rPr>
        <w:t xml:space="preserve"> области </w:t>
      </w:r>
      <w:r w:rsidR="00A60D3A" w:rsidRPr="003763F8">
        <w:rPr>
          <w:rFonts w:ascii="Times New Roman" w:hAnsi="Times New Roman" w:cs="Times New Roman"/>
          <w:sz w:val="24"/>
          <w:szCs w:val="24"/>
          <w:lang w:val="ru-RU"/>
        </w:rPr>
        <w:t>12.09.2020 - к</w:t>
      </w:r>
      <w:r w:rsidR="000D1DAC" w:rsidRPr="003763F8">
        <w:rPr>
          <w:rFonts w:ascii="Times New Roman" w:hAnsi="Times New Roman" w:cs="Times New Roman"/>
          <w:sz w:val="24"/>
          <w:szCs w:val="24"/>
          <w:lang w:val="ru-RU"/>
        </w:rPr>
        <w:t>онсультация по согласительной процедуре при выборе альтернативного участка 12 га</w:t>
      </w:r>
      <w:r w:rsidR="00A60D3A" w:rsidRPr="003763F8">
        <w:rPr>
          <w:rFonts w:ascii="Times New Roman" w:hAnsi="Times New Roman" w:cs="Times New Roman"/>
          <w:sz w:val="24"/>
          <w:szCs w:val="24"/>
          <w:lang w:val="ru-RU"/>
        </w:rPr>
        <w:t xml:space="preserve"> в офисе КНС.</w:t>
      </w:r>
      <w:r w:rsidR="000D1DAC" w:rsidRPr="003763F8">
        <w:rPr>
          <w:rFonts w:ascii="Times New Roman" w:hAnsi="Times New Roman" w:cs="Times New Roman"/>
          <w:sz w:val="24"/>
          <w:szCs w:val="24"/>
          <w:lang w:val="ru-RU"/>
        </w:rPr>
        <w:t xml:space="preserve"> 26.10.2021 </w:t>
      </w:r>
      <w:r w:rsidR="00A60D3A" w:rsidRPr="003763F8">
        <w:rPr>
          <w:rFonts w:ascii="Times New Roman" w:hAnsi="Times New Roman" w:cs="Times New Roman"/>
          <w:sz w:val="24"/>
          <w:szCs w:val="24"/>
          <w:lang w:val="ru-RU"/>
        </w:rPr>
        <w:t xml:space="preserve">- онлайн встреча инициированная КАД. Участвовали КУП, КНС, </w:t>
      </w:r>
      <w:proofErr w:type="spellStart"/>
      <w:r w:rsidR="00A60D3A" w:rsidRPr="003763F8">
        <w:rPr>
          <w:rFonts w:ascii="Times New Roman" w:hAnsi="Times New Roman" w:cs="Times New Roman"/>
          <w:sz w:val="24"/>
          <w:szCs w:val="24"/>
          <w:lang w:val="ru-RU"/>
        </w:rPr>
        <w:t>акимат</w:t>
      </w:r>
      <w:proofErr w:type="spellEnd"/>
      <w:r w:rsidR="00A60D3A" w:rsidRPr="003763F8">
        <w:rPr>
          <w:rFonts w:ascii="Times New Roman" w:hAnsi="Times New Roman" w:cs="Times New Roman"/>
          <w:sz w:val="24"/>
          <w:szCs w:val="24"/>
          <w:lang w:val="ru-RU"/>
        </w:rPr>
        <w:t xml:space="preserve"> </w:t>
      </w:r>
      <w:proofErr w:type="spellStart"/>
      <w:r w:rsidR="00A60D3A" w:rsidRPr="003763F8">
        <w:rPr>
          <w:rFonts w:ascii="Times New Roman" w:hAnsi="Times New Roman" w:cs="Times New Roman"/>
          <w:sz w:val="24"/>
          <w:szCs w:val="24"/>
          <w:lang w:val="ru-RU"/>
        </w:rPr>
        <w:t>Жамбылского</w:t>
      </w:r>
      <w:proofErr w:type="spellEnd"/>
      <w:r w:rsidR="00A60D3A" w:rsidRPr="003763F8">
        <w:rPr>
          <w:rFonts w:ascii="Times New Roman" w:hAnsi="Times New Roman" w:cs="Times New Roman"/>
          <w:sz w:val="24"/>
          <w:szCs w:val="24"/>
          <w:lang w:val="ru-RU"/>
        </w:rPr>
        <w:t xml:space="preserve"> района</w:t>
      </w:r>
      <w:r w:rsidR="000B407C" w:rsidRPr="003763F8">
        <w:rPr>
          <w:rFonts w:ascii="Times New Roman" w:hAnsi="Times New Roman" w:cs="Times New Roman"/>
          <w:sz w:val="24"/>
          <w:szCs w:val="24"/>
          <w:lang w:val="ru-RU"/>
        </w:rPr>
        <w:t xml:space="preserve"> и </w:t>
      </w:r>
      <w:proofErr w:type="spellStart"/>
      <w:r w:rsidR="000B407C" w:rsidRPr="003763F8">
        <w:rPr>
          <w:rFonts w:ascii="Times New Roman" w:hAnsi="Times New Roman" w:cs="Times New Roman"/>
          <w:sz w:val="24"/>
          <w:szCs w:val="24"/>
          <w:lang w:val="ru-RU"/>
        </w:rPr>
        <w:t>Таубалдиев</w:t>
      </w:r>
      <w:proofErr w:type="spellEnd"/>
      <w:r w:rsidR="000B407C" w:rsidRPr="003763F8">
        <w:rPr>
          <w:rFonts w:ascii="Times New Roman" w:hAnsi="Times New Roman" w:cs="Times New Roman"/>
          <w:sz w:val="24"/>
          <w:szCs w:val="24"/>
          <w:lang w:val="ru-RU"/>
        </w:rPr>
        <w:t xml:space="preserve"> </w:t>
      </w:r>
      <w:proofErr w:type="spellStart"/>
      <w:r w:rsidR="000B407C" w:rsidRPr="003763F8">
        <w:rPr>
          <w:rFonts w:ascii="Times New Roman" w:hAnsi="Times New Roman" w:cs="Times New Roman"/>
          <w:sz w:val="24"/>
          <w:szCs w:val="24"/>
          <w:lang w:val="ru-RU"/>
        </w:rPr>
        <w:t>Алгазы</w:t>
      </w:r>
      <w:proofErr w:type="spellEnd"/>
      <w:r w:rsidR="000B407C" w:rsidRPr="003763F8">
        <w:rPr>
          <w:rFonts w:ascii="Times New Roman" w:hAnsi="Times New Roman" w:cs="Times New Roman"/>
          <w:sz w:val="24"/>
          <w:szCs w:val="24"/>
          <w:lang w:val="ru-RU"/>
        </w:rPr>
        <w:t>. Обсуждали Политику</w:t>
      </w:r>
      <w:r w:rsidR="000D1DAC" w:rsidRPr="003763F8">
        <w:rPr>
          <w:rFonts w:ascii="Times New Roman" w:hAnsi="Times New Roman" w:cs="Times New Roman"/>
          <w:sz w:val="24"/>
          <w:szCs w:val="24"/>
          <w:lang w:val="ru-RU"/>
        </w:rPr>
        <w:t xml:space="preserve"> Всемирного Банка по соблюдению гарантий при отводе земель </w:t>
      </w:r>
      <w:r w:rsidR="000B407C" w:rsidRPr="003763F8">
        <w:rPr>
          <w:rFonts w:ascii="Times New Roman" w:hAnsi="Times New Roman" w:cs="Times New Roman"/>
          <w:sz w:val="24"/>
          <w:szCs w:val="24"/>
          <w:lang w:val="ru-RU"/>
        </w:rPr>
        <w:t>На консультациях</w:t>
      </w:r>
      <w:r w:rsidRPr="003763F8">
        <w:rPr>
          <w:rFonts w:ascii="Times New Roman" w:hAnsi="Times New Roman" w:cs="Times New Roman"/>
          <w:sz w:val="24"/>
          <w:szCs w:val="24"/>
          <w:lang w:val="ru-RU"/>
        </w:rPr>
        <w:t xml:space="preserve"> предоставили информацию о проектном участке дороги, подходах и аспектах отвода земли и переселения, требованиях</w:t>
      </w:r>
      <w:r w:rsidRPr="003763F8">
        <w:rPr>
          <w:rFonts w:ascii="Times New Roman" w:hAnsi="Times New Roman"/>
          <w:sz w:val="24"/>
          <w:szCs w:val="24"/>
          <w:lang w:val="ru-RU"/>
        </w:rPr>
        <w:t xml:space="preserve"> Всемирного банка к переселению, правах на компенсацию, механизме рассмотрения жалоб, сборе данных, мониторинге и других процессах в рамках ПДП. В рамках проекта строительства дороги создан и функционирует трехуровневый механизм рассмотрения жалоб. Бюджет</w:t>
      </w:r>
      <w:r w:rsidRPr="00965DAD">
        <w:rPr>
          <w:rFonts w:ascii="Times New Roman" w:hAnsi="Times New Roman"/>
          <w:sz w:val="24"/>
          <w:szCs w:val="24"/>
          <w:lang w:val="ru-RU"/>
        </w:rPr>
        <w:t xml:space="preserve"> переселения на этом этапе включает только расходы на официальную регистрацию земли и уплату налогов и сборов. Окончательный вариант ПДП будет опубликован на русском и английском языках после рассмотрения Всемирным банком.</w:t>
      </w:r>
    </w:p>
    <w:p w:rsidR="001D67B7" w:rsidRPr="002667B3" w:rsidRDefault="00946422" w:rsidP="00F03D17">
      <w:pPr>
        <w:spacing w:after="0" w:line="240" w:lineRule="auto"/>
        <w:rPr>
          <w:rFonts w:ascii="Times New Roman" w:hAnsi="Times New Roman"/>
          <w:b/>
          <w:sz w:val="28"/>
          <w:szCs w:val="28"/>
          <w:lang w:val="ru-RU"/>
        </w:rPr>
      </w:pPr>
      <w:r w:rsidRPr="00965DAD">
        <w:rPr>
          <w:rFonts w:ascii="Times New Roman" w:hAnsi="Times New Roman" w:cs="Times New Roman"/>
          <w:sz w:val="24"/>
          <w:szCs w:val="24"/>
          <w:lang w:val="ru-RU"/>
        </w:rPr>
        <w:br w:type="page"/>
      </w:r>
      <w:bookmarkStart w:id="3" w:name="_Toc487730202"/>
      <w:bookmarkStart w:id="4" w:name="_Toc27409498"/>
      <w:r w:rsidRPr="002667B3">
        <w:rPr>
          <w:rFonts w:ascii="Times New Roman" w:hAnsi="Times New Roman"/>
          <w:b/>
          <w:sz w:val="28"/>
          <w:szCs w:val="28"/>
          <w:lang w:val="ru-RU"/>
        </w:rPr>
        <w:lastRenderedPageBreak/>
        <w:t>ВВЕДЕНИЕ</w:t>
      </w:r>
      <w:bookmarkEnd w:id="3"/>
      <w:r w:rsidR="00703E4B" w:rsidRPr="00965DAD">
        <w:rPr>
          <w:rFonts w:ascii="Times New Roman" w:hAnsi="Times New Roman"/>
          <w:b/>
          <w:sz w:val="28"/>
          <w:szCs w:val="28"/>
          <w:lang w:val="ru-RU"/>
        </w:rPr>
        <w:t xml:space="preserve"> </w:t>
      </w:r>
      <w:r w:rsidRPr="00965DAD">
        <w:rPr>
          <w:rFonts w:ascii="Times New Roman" w:hAnsi="Times New Roman"/>
          <w:b/>
          <w:sz w:val="28"/>
          <w:szCs w:val="28"/>
          <w:lang w:val="ru-RU"/>
        </w:rPr>
        <w:t>И СПРАВОЧНАЯ ИНФОРМАЦИЯ</w:t>
      </w:r>
      <w:bookmarkEnd w:id="4"/>
    </w:p>
    <w:p w:rsidR="00486984" w:rsidRPr="00965DAD" w:rsidRDefault="00486984" w:rsidP="001F1258">
      <w:pPr>
        <w:pStyle w:val="a3"/>
        <w:spacing w:after="0" w:line="240" w:lineRule="auto"/>
        <w:ind w:left="0"/>
        <w:contextualSpacing/>
        <w:jc w:val="both"/>
        <w:rPr>
          <w:rFonts w:ascii="Times New Roman" w:hAnsi="Times New Roman"/>
          <w:sz w:val="24"/>
          <w:szCs w:val="24"/>
          <w:lang w:val="ru-RU"/>
        </w:rPr>
      </w:pPr>
    </w:p>
    <w:p w:rsidR="005D6F88" w:rsidRPr="00965DAD" w:rsidRDefault="005D6F88"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 xml:space="preserve">1. Географическое положение Казахстана делает инфраструктуру автомобильного и железнодорожного транспорта потенциально привлекательной для транзитных перевозок из/в другие страны. В стратегическом плане он связывает крупные и быстрорастущие рынки Китая и Южной Азии, а также России и Западной Европы автомобильным, железнодорожным транспортом и портом на Каспийском море. Страны </w:t>
      </w:r>
      <w:proofErr w:type="spellStart"/>
      <w:r w:rsidRPr="00965DAD">
        <w:rPr>
          <w:rFonts w:ascii="Times New Roman" w:hAnsi="Times New Roman"/>
          <w:sz w:val="24"/>
          <w:szCs w:val="24"/>
          <w:lang w:val="ru-RU"/>
        </w:rPr>
        <w:t>Центральноазиатского</w:t>
      </w:r>
      <w:proofErr w:type="spellEnd"/>
      <w:r w:rsidRPr="00965DAD">
        <w:rPr>
          <w:rFonts w:ascii="Times New Roman" w:hAnsi="Times New Roman"/>
          <w:sz w:val="24"/>
          <w:szCs w:val="24"/>
          <w:lang w:val="ru-RU"/>
        </w:rPr>
        <w:t xml:space="preserve"> регионального экономического сотрудничества (ЦАРЭС) определили шесть основных транспортных коридоров, четыре из которых проходят через Казахстан.</w:t>
      </w:r>
    </w:p>
    <w:p w:rsidR="005D6F88" w:rsidRPr="00965DAD" w:rsidRDefault="005D6F88" w:rsidP="001F1258">
      <w:pPr>
        <w:pStyle w:val="a3"/>
        <w:spacing w:after="0" w:line="240" w:lineRule="auto"/>
        <w:contextualSpacing/>
        <w:jc w:val="both"/>
        <w:rPr>
          <w:rFonts w:ascii="Times New Roman" w:hAnsi="Times New Roman"/>
          <w:sz w:val="24"/>
          <w:szCs w:val="24"/>
          <w:lang w:val="ru-RU"/>
        </w:rPr>
      </w:pPr>
    </w:p>
    <w:p w:rsidR="005D6F88" w:rsidRPr="00965DAD" w:rsidRDefault="005D6F88"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2. Инвестиционные программы Казахстана включают реабилитацию республиканской (национальной) дорожной сети и предоставление выбранной дополнительной инфраструктуры, в частности, вдоль коридоров ЦАРЭС общей протяженностью 8 290 км. Это включает в себя коридор, соединяющий Европу и Россию с Китаем через Казахстан, что является фокусом данного Проекта. В 2007 году Казахстан принял решение приступить к реализации международного транзитного коридора Западная Европа - Западный Китай (ЗЕ-ЗК). Общей целью программы развития коридора ЗЕ-ЗК является повышение эффективности и безопасности транспорта и содействие развитию одного из основных стратегических автомобильных транспортных коридоров Казахстана. Эффективность транспорта и торговли будет повышена за счет улучшения инфраструктуры и услуг на всем протяжении коридора для снижения транспортных расходов.</w:t>
      </w:r>
    </w:p>
    <w:p w:rsidR="005D6F88" w:rsidRPr="00965DAD" w:rsidRDefault="005D6F88" w:rsidP="001F1258">
      <w:pPr>
        <w:pStyle w:val="a3"/>
        <w:spacing w:after="0" w:line="240" w:lineRule="auto"/>
        <w:contextualSpacing/>
        <w:jc w:val="both"/>
        <w:rPr>
          <w:rFonts w:ascii="Times New Roman" w:hAnsi="Times New Roman"/>
          <w:sz w:val="24"/>
          <w:szCs w:val="24"/>
          <w:lang w:val="ru-RU"/>
        </w:rPr>
      </w:pPr>
    </w:p>
    <w:p w:rsidR="005D6F88" w:rsidRPr="00965DAD" w:rsidRDefault="005D6F88"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3. Всемирный б</w:t>
      </w:r>
      <w:r w:rsidR="00731EE7" w:rsidRPr="00965DAD">
        <w:rPr>
          <w:rFonts w:ascii="Times New Roman" w:hAnsi="Times New Roman"/>
          <w:sz w:val="24"/>
          <w:szCs w:val="24"/>
          <w:lang w:val="ru-RU"/>
        </w:rPr>
        <w:t xml:space="preserve">анк в рамках проекта </w:t>
      </w:r>
      <w:r w:rsidR="00731EE7" w:rsidRPr="00965DAD">
        <w:rPr>
          <w:rFonts w:ascii="Times New Roman" w:hAnsi="Times New Roman"/>
          <w:i/>
          <w:sz w:val="24"/>
          <w:szCs w:val="24"/>
          <w:lang w:val="ru-RU"/>
        </w:rPr>
        <w:t>P099270 - РАЗВИТИЕ ДОРОГ</w:t>
      </w:r>
      <w:r w:rsidR="00703E4B" w:rsidRPr="00965DAD">
        <w:rPr>
          <w:rFonts w:ascii="Times New Roman" w:hAnsi="Times New Roman"/>
          <w:i/>
          <w:sz w:val="24"/>
          <w:szCs w:val="24"/>
          <w:lang w:val="ru-RU"/>
        </w:rPr>
        <w:t xml:space="preserve"> </w:t>
      </w:r>
      <w:r w:rsidR="00731EE7" w:rsidRPr="00965DAD">
        <w:rPr>
          <w:rFonts w:ascii="Times New Roman" w:hAnsi="Times New Roman"/>
          <w:i/>
          <w:sz w:val="24"/>
          <w:szCs w:val="24"/>
          <w:lang w:val="ru-RU"/>
        </w:rPr>
        <w:t>«</w:t>
      </w:r>
      <w:r w:rsidRPr="00965DAD">
        <w:rPr>
          <w:rFonts w:ascii="Times New Roman" w:hAnsi="Times New Roman"/>
          <w:i/>
          <w:sz w:val="24"/>
          <w:szCs w:val="24"/>
          <w:lang w:val="ru-RU"/>
        </w:rPr>
        <w:t>ЮГ-ЗАПАД</w:t>
      </w:r>
      <w:r w:rsidR="00731EE7" w:rsidRPr="00965DAD">
        <w:rPr>
          <w:rFonts w:ascii="Times New Roman" w:hAnsi="Times New Roman"/>
          <w:i/>
          <w:sz w:val="24"/>
          <w:szCs w:val="24"/>
          <w:lang w:val="ru-RU"/>
        </w:rPr>
        <w:t>»</w:t>
      </w:r>
      <w:r w:rsidRPr="00965DAD">
        <w:rPr>
          <w:rFonts w:ascii="Times New Roman" w:hAnsi="Times New Roman"/>
          <w:i/>
          <w:sz w:val="24"/>
          <w:szCs w:val="24"/>
          <w:lang w:val="ru-RU"/>
        </w:rPr>
        <w:t xml:space="preserve">: МЕЖДУНАРОДНЫЙ ТРАНЗИТНЫЙ КОРИДОР </w:t>
      </w:r>
      <w:r w:rsidR="00731EE7" w:rsidRPr="00965DAD">
        <w:rPr>
          <w:rFonts w:ascii="Times New Roman" w:hAnsi="Times New Roman"/>
          <w:i/>
          <w:sz w:val="24"/>
          <w:szCs w:val="24"/>
          <w:lang w:val="ru-RU"/>
        </w:rPr>
        <w:t>«</w:t>
      </w:r>
      <w:r w:rsidRPr="00965DAD">
        <w:rPr>
          <w:rFonts w:ascii="Times New Roman" w:hAnsi="Times New Roman"/>
          <w:i/>
          <w:sz w:val="24"/>
          <w:szCs w:val="24"/>
          <w:lang w:val="ru-RU"/>
        </w:rPr>
        <w:t>ЗАП</w:t>
      </w:r>
      <w:r w:rsidR="00731EE7" w:rsidRPr="00965DAD">
        <w:rPr>
          <w:rFonts w:ascii="Times New Roman" w:hAnsi="Times New Roman"/>
          <w:i/>
          <w:sz w:val="24"/>
          <w:szCs w:val="24"/>
          <w:lang w:val="ru-RU"/>
        </w:rPr>
        <w:t>АДНАЯ ЕВРОПА-ЗАПАДНЫЙ КИТАЙ»</w:t>
      </w:r>
      <w:r w:rsidR="00703E4B" w:rsidRPr="00965DAD">
        <w:rPr>
          <w:rFonts w:ascii="Times New Roman" w:hAnsi="Times New Roman"/>
          <w:i/>
          <w:sz w:val="24"/>
          <w:szCs w:val="24"/>
          <w:lang w:val="ru-RU"/>
        </w:rPr>
        <w:t xml:space="preserve"> </w:t>
      </w:r>
      <w:r w:rsidRPr="00965DAD">
        <w:rPr>
          <w:rFonts w:ascii="Times New Roman" w:hAnsi="Times New Roman"/>
          <w:sz w:val="24"/>
          <w:szCs w:val="24"/>
          <w:lang w:val="ru-RU"/>
        </w:rPr>
        <w:t>финансирует крупную модернизацию дорожной инфраструктуры на участке коридора ЗЕ-ЗК от границы Актюби</w:t>
      </w:r>
      <w:r w:rsidR="00731EE7" w:rsidRPr="00965DAD">
        <w:rPr>
          <w:rFonts w:ascii="Times New Roman" w:hAnsi="Times New Roman"/>
          <w:sz w:val="24"/>
          <w:szCs w:val="24"/>
          <w:lang w:val="ru-RU"/>
        </w:rPr>
        <w:t xml:space="preserve">нской и </w:t>
      </w:r>
      <w:proofErr w:type="spellStart"/>
      <w:r w:rsidR="00731EE7" w:rsidRPr="00965DAD">
        <w:rPr>
          <w:rFonts w:ascii="Times New Roman" w:hAnsi="Times New Roman"/>
          <w:sz w:val="24"/>
          <w:szCs w:val="24"/>
          <w:lang w:val="ru-RU"/>
        </w:rPr>
        <w:t>Кызылординской</w:t>
      </w:r>
      <w:proofErr w:type="spellEnd"/>
      <w:r w:rsidR="00731EE7" w:rsidRPr="00965DAD">
        <w:rPr>
          <w:rFonts w:ascii="Times New Roman" w:hAnsi="Times New Roman"/>
          <w:sz w:val="24"/>
          <w:szCs w:val="24"/>
          <w:lang w:val="ru-RU"/>
        </w:rPr>
        <w:t xml:space="preserve"> областей</w:t>
      </w:r>
      <w:r w:rsidRPr="00965DAD">
        <w:rPr>
          <w:rFonts w:ascii="Times New Roman" w:hAnsi="Times New Roman"/>
          <w:sz w:val="24"/>
          <w:szCs w:val="24"/>
          <w:lang w:val="ru-RU"/>
        </w:rPr>
        <w:t xml:space="preserve"> до границы Южно-Казахстанской и Жамбылской областей. Заемщиком является Республика Казахстан, а представителем Заемщика - Министерство финансов. </w:t>
      </w:r>
      <w:r w:rsidR="00731EE7" w:rsidRPr="00965DAD">
        <w:rPr>
          <w:rFonts w:ascii="Times New Roman" w:hAnsi="Times New Roman"/>
          <w:sz w:val="24"/>
          <w:szCs w:val="24"/>
          <w:lang w:val="ru-RU"/>
        </w:rPr>
        <w:t>Р</w:t>
      </w:r>
      <w:r w:rsidRPr="00965DAD">
        <w:rPr>
          <w:rFonts w:ascii="Times New Roman" w:hAnsi="Times New Roman"/>
          <w:sz w:val="24"/>
          <w:szCs w:val="24"/>
          <w:lang w:val="ru-RU"/>
        </w:rPr>
        <w:t>еализ</w:t>
      </w:r>
      <w:r w:rsidR="00731EE7" w:rsidRPr="00965DAD">
        <w:rPr>
          <w:rFonts w:ascii="Times New Roman" w:hAnsi="Times New Roman"/>
          <w:sz w:val="24"/>
          <w:szCs w:val="24"/>
          <w:lang w:val="ru-RU"/>
        </w:rPr>
        <w:t xml:space="preserve">ующим агентством </w:t>
      </w:r>
      <w:r w:rsidRPr="00965DAD">
        <w:rPr>
          <w:rFonts w:ascii="Times New Roman" w:hAnsi="Times New Roman"/>
          <w:sz w:val="24"/>
          <w:szCs w:val="24"/>
          <w:lang w:val="ru-RU"/>
        </w:rPr>
        <w:t>проекта является Комитет автомобильных дорог Министерства индустрии и инфраструктурного развития. Другие сотрудничающие международные финансовые институты (МФИ), Азиатский банк развития (АБР), Европейский банк реконструкции и развития (ЕБРР) и Исламский банк развития (</w:t>
      </w:r>
      <w:proofErr w:type="spellStart"/>
      <w:r w:rsidRPr="00965DAD">
        <w:rPr>
          <w:rFonts w:ascii="Times New Roman" w:hAnsi="Times New Roman"/>
          <w:sz w:val="24"/>
          <w:szCs w:val="24"/>
          <w:lang w:val="ru-RU"/>
        </w:rPr>
        <w:t>ИсБР</w:t>
      </w:r>
      <w:proofErr w:type="spellEnd"/>
      <w:r w:rsidRPr="00965DAD">
        <w:rPr>
          <w:rFonts w:ascii="Times New Roman" w:hAnsi="Times New Roman"/>
          <w:sz w:val="24"/>
          <w:szCs w:val="24"/>
          <w:lang w:val="ru-RU"/>
        </w:rPr>
        <w:t xml:space="preserve">), участвующие в поддержке развития коридора, будут финансировать другие </w:t>
      </w:r>
      <w:r w:rsidR="00731EE7" w:rsidRPr="00965DAD">
        <w:rPr>
          <w:rFonts w:ascii="Times New Roman" w:hAnsi="Times New Roman"/>
          <w:sz w:val="24"/>
          <w:szCs w:val="24"/>
          <w:lang w:val="ru-RU"/>
        </w:rPr>
        <w:t>участки</w:t>
      </w:r>
      <w:r w:rsidRPr="00965DAD">
        <w:rPr>
          <w:rFonts w:ascii="Times New Roman" w:hAnsi="Times New Roman"/>
          <w:sz w:val="24"/>
          <w:szCs w:val="24"/>
          <w:lang w:val="ru-RU"/>
        </w:rPr>
        <w:t xml:space="preserve"> программы строительства.</w:t>
      </w:r>
    </w:p>
    <w:p w:rsidR="005D6F88" w:rsidRPr="00965DAD" w:rsidRDefault="005D6F88" w:rsidP="001F1258">
      <w:pPr>
        <w:pStyle w:val="a3"/>
        <w:spacing w:after="0" w:line="240" w:lineRule="auto"/>
        <w:contextualSpacing/>
        <w:jc w:val="both"/>
        <w:rPr>
          <w:rFonts w:ascii="Times New Roman" w:hAnsi="Times New Roman"/>
          <w:sz w:val="24"/>
          <w:szCs w:val="24"/>
          <w:lang w:val="ru-RU"/>
        </w:rPr>
      </w:pPr>
    </w:p>
    <w:p w:rsidR="001D67B7" w:rsidRPr="00965DAD" w:rsidRDefault="005D6F88"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 Проект </w:t>
      </w:r>
      <w:r w:rsidR="00731EE7" w:rsidRPr="00965DAD">
        <w:rPr>
          <w:rFonts w:ascii="Times New Roman" w:hAnsi="Times New Roman"/>
          <w:sz w:val="24"/>
          <w:szCs w:val="24"/>
          <w:lang w:val="ru-RU"/>
        </w:rPr>
        <w:t xml:space="preserve">развития автодорог </w:t>
      </w:r>
      <w:r w:rsidR="00731EE7" w:rsidRPr="00965DAD">
        <w:rPr>
          <w:rFonts w:ascii="Times New Roman" w:hAnsi="Times New Roman"/>
          <w:i/>
          <w:sz w:val="24"/>
          <w:szCs w:val="24"/>
          <w:lang w:val="ru-RU"/>
        </w:rPr>
        <w:t>«</w:t>
      </w:r>
      <w:r w:rsidRPr="00965DAD">
        <w:rPr>
          <w:rFonts w:ascii="Times New Roman" w:hAnsi="Times New Roman"/>
          <w:i/>
          <w:sz w:val="24"/>
          <w:szCs w:val="24"/>
          <w:lang w:val="ru-RU"/>
        </w:rPr>
        <w:t>Юго-Запад</w:t>
      </w:r>
      <w:r w:rsidR="00731EE7" w:rsidRPr="00965DAD">
        <w:rPr>
          <w:rFonts w:ascii="Times New Roman" w:hAnsi="Times New Roman"/>
          <w:i/>
          <w:sz w:val="24"/>
          <w:szCs w:val="24"/>
          <w:lang w:val="ru-RU"/>
        </w:rPr>
        <w:t xml:space="preserve">» </w:t>
      </w:r>
      <w:r w:rsidRPr="00965DAD">
        <w:rPr>
          <w:rFonts w:ascii="Times New Roman" w:hAnsi="Times New Roman"/>
          <w:i/>
          <w:sz w:val="24"/>
          <w:szCs w:val="24"/>
          <w:lang w:val="ru-RU"/>
        </w:rPr>
        <w:t>(</w:t>
      </w:r>
      <w:r w:rsidR="00731EE7" w:rsidRPr="00965DAD">
        <w:rPr>
          <w:rFonts w:ascii="Times New Roman" w:hAnsi="Times New Roman"/>
          <w:i/>
          <w:sz w:val="24"/>
          <w:szCs w:val="24"/>
          <w:lang w:val="ru-RU"/>
        </w:rPr>
        <w:t>ПРДЮЗ</w:t>
      </w:r>
      <w:r w:rsidRPr="00965DAD">
        <w:rPr>
          <w:rFonts w:ascii="Times New Roman" w:hAnsi="Times New Roman"/>
          <w:i/>
          <w:sz w:val="24"/>
          <w:szCs w:val="24"/>
          <w:lang w:val="ru-RU"/>
        </w:rPr>
        <w:t>)</w:t>
      </w:r>
      <w:r w:rsidRPr="00965DAD">
        <w:rPr>
          <w:rFonts w:ascii="Times New Roman" w:hAnsi="Times New Roman"/>
          <w:sz w:val="24"/>
          <w:szCs w:val="24"/>
          <w:lang w:val="ru-RU"/>
        </w:rPr>
        <w:t xml:space="preserve"> приведет к более эффек</w:t>
      </w:r>
      <w:r w:rsidR="00731EE7" w:rsidRPr="00965DAD">
        <w:rPr>
          <w:rFonts w:ascii="Times New Roman" w:hAnsi="Times New Roman"/>
          <w:sz w:val="24"/>
          <w:szCs w:val="24"/>
          <w:lang w:val="ru-RU"/>
        </w:rPr>
        <w:t>тивному и безопасному транспортированию</w:t>
      </w:r>
      <w:r w:rsidRPr="00965DAD">
        <w:rPr>
          <w:rFonts w:ascii="Times New Roman" w:hAnsi="Times New Roman"/>
          <w:sz w:val="24"/>
          <w:szCs w:val="24"/>
          <w:lang w:val="ru-RU"/>
        </w:rPr>
        <w:t xml:space="preserve">, снижению затрат пользователей дорог и повышению безопасности дорожного движения и дорожных услуг вдоль коридора ЗЕ-ЗК. </w:t>
      </w:r>
      <w:r w:rsidR="00731EE7" w:rsidRPr="00965DAD">
        <w:rPr>
          <w:rFonts w:ascii="Times New Roman" w:hAnsi="Times New Roman"/>
          <w:sz w:val="24"/>
          <w:szCs w:val="24"/>
          <w:lang w:val="ru-RU"/>
        </w:rPr>
        <w:t>ПРДЮЗ</w:t>
      </w:r>
      <w:r w:rsidRPr="00965DAD">
        <w:rPr>
          <w:rFonts w:ascii="Times New Roman" w:hAnsi="Times New Roman"/>
          <w:sz w:val="24"/>
          <w:szCs w:val="24"/>
          <w:lang w:val="ru-RU"/>
        </w:rPr>
        <w:t xml:space="preserve"> является частью стратегии правительства по стимулированию экономического роста и сокращению бедности за счет улучшения доступа к рынкам, а также обеспечения занятости в строительном секторе и связанных с ним услугах. Проект обеспечит эффективное транспортное сообщение с удаленными регионами Казахстана и другими странами региона, особенно Таджикистаном, Узбекистаном и Кыргызской Республикой.</w:t>
      </w:r>
    </w:p>
    <w:p w:rsidR="005D6F88" w:rsidRPr="00965DAD" w:rsidRDefault="005D6F88" w:rsidP="001F1258">
      <w:pPr>
        <w:pStyle w:val="a3"/>
        <w:spacing w:after="0" w:line="240" w:lineRule="auto"/>
        <w:ind w:left="0"/>
        <w:contextualSpacing/>
        <w:jc w:val="both"/>
        <w:rPr>
          <w:rFonts w:ascii="Times New Roman" w:hAnsi="Times New Roman"/>
          <w:sz w:val="24"/>
          <w:szCs w:val="24"/>
          <w:lang w:val="ru-RU"/>
        </w:rPr>
      </w:pPr>
    </w:p>
    <w:p w:rsidR="001D67B7" w:rsidRPr="00965DAD" w:rsidRDefault="00946422" w:rsidP="001F1258">
      <w:pPr>
        <w:tabs>
          <w:tab w:val="left" w:pos="1635"/>
        </w:tabs>
        <w:spacing w:after="0" w:line="240" w:lineRule="auto"/>
        <w:jc w:val="both"/>
        <w:outlineLvl w:val="1"/>
        <w:rPr>
          <w:rFonts w:ascii="Times New Roman" w:hAnsi="Times New Roman" w:cs="Times New Roman"/>
          <w:b/>
          <w:sz w:val="28"/>
          <w:szCs w:val="28"/>
          <w:lang w:val="ru-RU"/>
        </w:rPr>
      </w:pPr>
      <w:bookmarkStart w:id="5" w:name="_Toc27409499"/>
      <w:r w:rsidRPr="00965DAD">
        <w:rPr>
          <w:rFonts w:ascii="Times New Roman" w:hAnsi="Times New Roman" w:cs="Times New Roman"/>
          <w:b/>
          <w:sz w:val="28"/>
          <w:szCs w:val="28"/>
          <w:lang w:val="ru-RU"/>
        </w:rPr>
        <w:t>1.1. Описание Проекта</w:t>
      </w:r>
      <w:bookmarkEnd w:id="5"/>
    </w:p>
    <w:p w:rsidR="00731EE7" w:rsidRPr="00965DAD" w:rsidRDefault="00731EE7" w:rsidP="001F1258">
      <w:pPr>
        <w:tabs>
          <w:tab w:val="left" w:pos="567"/>
        </w:tabs>
        <w:spacing w:after="0" w:line="240" w:lineRule="auto"/>
        <w:jc w:val="both"/>
        <w:outlineLvl w:val="1"/>
        <w:rPr>
          <w:rFonts w:ascii="Times New Roman" w:hAnsi="Times New Roman"/>
          <w:sz w:val="24"/>
          <w:szCs w:val="24"/>
          <w:lang w:val="ru-RU"/>
        </w:rPr>
      </w:pPr>
      <w:bookmarkStart w:id="6" w:name="_Toc27409500"/>
    </w:p>
    <w:p w:rsidR="00731EE7" w:rsidRPr="00965DAD" w:rsidRDefault="00731EE7"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 xml:space="preserve">5. Участок дороги Узынагаш - Отар, км 63 - км 159, общей протяженностью 96 км является частью республиканской дороги </w:t>
      </w:r>
      <w:proofErr w:type="spellStart"/>
      <w:r w:rsidRPr="00965DAD">
        <w:rPr>
          <w:rFonts w:ascii="Times New Roman" w:hAnsi="Times New Roman"/>
          <w:sz w:val="24"/>
          <w:szCs w:val="24"/>
          <w:lang w:val="ru-RU"/>
        </w:rPr>
        <w:t>Алматы-Кордай-Благовещенка-Мерке-Ташкент-Термез</w:t>
      </w:r>
      <w:proofErr w:type="spellEnd"/>
      <w:r w:rsidRPr="00965DAD">
        <w:rPr>
          <w:rFonts w:ascii="Times New Roman" w:hAnsi="Times New Roman"/>
          <w:sz w:val="24"/>
          <w:szCs w:val="24"/>
          <w:lang w:val="ru-RU"/>
        </w:rPr>
        <w:t xml:space="preserve">. Участок дороги также является частью международного транзитного коридора «Западная Европа - Западный Китай» и представляет собой необходимое звено в международном автомобильном коридоре между Западной Европой и Западным Китаем. </w:t>
      </w:r>
      <w:r w:rsidRPr="00965DAD">
        <w:rPr>
          <w:rFonts w:ascii="Times New Roman" w:hAnsi="Times New Roman"/>
          <w:sz w:val="24"/>
          <w:szCs w:val="24"/>
          <w:lang w:val="ru-RU"/>
        </w:rPr>
        <w:lastRenderedPageBreak/>
        <w:t>Коридор предназначен для обеспечения отдельной дороги через Западный Китай, Казахстан и Российскую Федерацию, что позволит путешествовать в любых климатических условиях. Этот коридор увеличит экономическую выгоду, значительно увеличит поток товаров, туристов и улучшит социальные связи с Китайской Народной Республикой и Республикой Казахстан. Существующая дорога «</w:t>
      </w:r>
      <w:proofErr w:type="spellStart"/>
      <w:r w:rsidRPr="00965DAD">
        <w:rPr>
          <w:rFonts w:ascii="Times New Roman" w:hAnsi="Times New Roman"/>
          <w:sz w:val="24"/>
          <w:szCs w:val="24"/>
          <w:lang w:val="ru-RU"/>
        </w:rPr>
        <w:t>Алматы-Кордай-Благовещенка-Мерке-Ташкент-Термез</w:t>
      </w:r>
      <w:proofErr w:type="spellEnd"/>
      <w:r w:rsidRPr="00965DAD">
        <w:rPr>
          <w:rFonts w:ascii="Times New Roman" w:hAnsi="Times New Roman"/>
          <w:sz w:val="24"/>
          <w:szCs w:val="24"/>
          <w:lang w:val="ru-RU"/>
        </w:rPr>
        <w:t xml:space="preserve">» км 63-159 проходит через </w:t>
      </w:r>
      <w:proofErr w:type="spellStart"/>
      <w:r w:rsidRPr="00965DAD">
        <w:rPr>
          <w:rFonts w:ascii="Times New Roman" w:hAnsi="Times New Roman"/>
          <w:sz w:val="24"/>
          <w:szCs w:val="24"/>
          <w:lang w:val="ru-RU"/>
        </w:rPr>
        <w:t>Жамбылский</w:t>
      </w:r>
      <w:proofErr w:type="spellEnd"/>
      <w:r w:rsidRPr="00965DAD">
        <w:rPr>
          <w:rFonts w:ascii="Times New Roman" w:hAnsi="Times New Roman"/>
          <w:sz w:val="24"/>
          <w:szCs w:val="24"/>
          <w:lang w:val="ru-RU"/>
        </w:rPr>
        <w:t xml:space="preserve"> район </w:t>
      </w:r>
      <w:proofErr w:type="spellStart"/>
      <w:r w:rsidRPr="00965DAD">
        <w:rPr>
          <w:rFonts w:ascii="Times New Roman" w:hAnsi="Times New Roman"/>
          <w:sz w:val="24"/>
          <w:szCs w:val="24"/>
          <w:lang w:val="ru-RU"/>
        </w:rPr>
        <w:t>Алматинской</w:t>
      </w:r>
      <w:proofErr w:type="spellEnd"/>
      <w:r w:rsidRPr="00965DAD">
        <w:rPr>
          <w:rFonts w:ascii="Times New Roman" w:hAnsi="Times New Roman"/>
          <w:sz w:val="24"/>
          <w:szCs w:val="24"/>
          <w:lang w:val="ru-RU"/>
        </w:rPr>
        <w:t xml:space="preserve"> области и </w:t>
      </w:r>
      <w:proofErr w:type="spellStart"/>
      <w:r w:rsidRPr="00965DAD">
        <w:rPr>
          <w:rFonts w:ascii="Times New Roman" w:hAnsi="Times New Roman"/>
          <w:sz w:val="24"/>
          <w:szCs w:val="24"/>
          <w:lang w:val="ru-RU"/>
        </w:rPr>
        <w:t>Кордайский</w:t>
      </w:r>
      <w:proofErr w:type="spellEnd"/>
      <w:r w:rsidRPr="00965DAD">
        <w:rPr>
          <w:rFonts w:ascii="Times New Roman" w:hAnsi="Times New Roman"/>
          <w:sz w:val="24"/>
          <w:szCs w:val="24"/>
          <w:lang w:val="ru-RU"/>
        </w:rPr>
        <w:t xml:space="preserve"> район </w:t>
      </w:r>
      <w:proofErr w:type="spellStart"/>
      <w:r w:rsidRPr="00965DAD">
        <w:rPr>
          <w:rFonts w:ascii="Times New Roman" w:hAnsi="Times New Roman"/>
          <w:sz w:val="24"/>
          <w:szCs w:val="24"/>
          <w:lang w:val="ru-RU"/>
        </w:rPr>
        <w:t>Жамбылской</w:t>
      </w:r>
      <w:proofErr w:type="spellEnd"/>
      <w:r w:rsidRPr="00965DAD">
        <w:rPr>
          <w:rFonts w:ascii="Times New Roman" w:hAnsi="Times New Roman"/>
          <w:sz w:val="24"/>
          <w:szCs w:val="24"/>
          <w:lang w:val="ru-RU"/>
        </w:rPr>
        <w:t xml:space="preserve"> области. Общая протяженность участка дороги Узынагаш-Отар составляет 96 км. Проектная дорога разделена на три участка: км 63-101 (38 км), км 101-143 (42 км) и км 143-159 (16 км). Лоты 1 и 2 расположены в </w:t>
      </w:r>
      <w:proofErr w:type="spellStart"/>
      <w:r w:rsidRPr="00965DAD">
        <w:rPr>
          <w:rFonts w:ascii="Times New Roman" w:hAnsi="Times New Roman"/>
          <w:sz w:val="24"/>
          <w:szCs w:val="24"/>
          <w:lang w:val="ru-RU"/>
        </w:rPr>
        <w:t>Алматинской</w:t>
      </w:r>
      <w:proofErr w:type="spellEnd"/>
      <w:r w:rsidRPr="00965DAD">
        <w:rPr>
          <w:rFonts w:ascii="Times New Roman" w:hAnsi="Times New Roman"/>
          <w:sz w:val="24"/>
          <w:szCs w:val="24"/>
          <w:lang w:val="ru-RU"/>
        </w:rPr>
        <w:t xml:space="preserve"> области, Лот 3 - в Жамбылской области.</w:t>
      </w:r>
    </w:p>
    <w:p w:rsidR="00731EE7" w:rsidRPr="00965DAD" w:rsidRDefault="00731EE7" w:rsidP="001F1258">
      <w:pPr>
        <w:pStyle w:val="a3"/>
        <w:tabs>
          <w:tab w:val="left" w:pos="567"/>
        </w:tabs>
        <w:spacing w:after="0" w:line="240" w:lineRule="auto"/>
        <w:jc w:val="both"/>
        <w:outlineLvl w:val="1"/>
        <w:rPr>
          <w:rFonts w:ascii="Times New Roman" w:hAnsi="Times New Roman"/>
          <w:sz w:val="24"/>
          <w:szCs w:val="24"/>
          <w:lang w:val="ru-RU"/>
        </w:rPr>
      </w:pPr>
    </w:p>
    <w:p w:rsidR="00731EE7" w:rsidRPr="00965DAD" w:rsidRDefault="00731EE7" w:rsidP="001F1258">
      <w:pPr>
        <w:pStyle w:val="a3"/>
        <w:tabs>
          <w:tab w:val="left" w:pos="567"/>
        </w:tabs>
        <w:spacing w:after="0" w:line="240" w:lineRule="auto"/>
        <w:ind w:left="0"/>
        <w:jc w:val="both"/>
        <w:outlineLvl w:val="1"/>
        <w:rPr>
          <w:rFonts w:ascii="Times New Roman" w:hAnsi="Times New Roman"/>
          <w:sz w:val="24"/>
          <w:szCs w:val="24"/>
          <w:lang w:val="ru-RU"/>
        </w:rPr>
      </w:pPr>
      <w:r w:rsidRPr="00965DAD">
        <w:rPr>
          <w:rFonts w:ascii="Times New Roman" w:hAnsi="Times New Roman"/>
          <w:sz w:val="24"/>
          <w:szCs w:val="24"/>
          <w:lang w:val="ru-RU"/>
        </w:rPr>
        <w:t>6. В 2006 году этот участок дороги уже был реконструиро</w:t>
      </w:r>
      <w:r w:rsidR="00A051BB" w:rsidRPr="00965DAD">
        <w:rPr>
          <w:rFonts w:ascii="Times New Roman" w:hAnsi="Times New Roman"/>
          <w:sz w:val="24"/>
          <w:szCs w:val="24"/>
          <w:lang w:val="ru-RU"/>
        </w:rPr>
        <w:t>ван: с 14 км до 63 км (49 км)</w:t>
      </w:r>
      <w:r w:rsidRPr="00965DAD">
        <w:rPr>
          <w:rFonts w:ascii="Times New Roman" w:hAnsi="Times New Roman"/>
          <w:sz w:val="24"/>
          <w:szCs w:val="24"/>
          <w:lang w:val="ru-RU"/>
        </w:rPr>
        <w:t xml:space="preserve"> до категории I (4 полосы с двумя полосами движения в каждом направлении и медиана) и км с 63 по 162 км (99 км)</w:t>
      </w:r>
      <w:r w:rsidR="00A051BB" w:rsidRPr="00965DAD">
        <w:rPr>
          <w:rFonts w:ascii="Times New Roman" w:hAnsi="Times New Roman"/>
          <w:sz w:val="24"/>
          <w:szCs w:val="24"/>
          <w:lang w:val="ru-RU"/>
        </w:rPr>
        <w:t xml:space="preserve"> до </w:t>
      </w:r>
      <w:r w:rsidRPr="00965DAD">
        <w:rPr>
          <w:rFonts w:ascii="Times New Roman" w:hAnsi="Times New Roman"/>
          <w:sz w:val="24"/>
          <w:szCs w:val="24"/>
          <w:lang w:val="ru-RU"/>
        </w:rPr>
        <w:t>категори</w:t>
      </w:r>
      <w:r w:rsidR="00A051BB" w:rsidRPr="00965DAD">
        <w:rPr>
          <w:rFonts w:ascii="Times New Roman" w:hAnsi="Times New Roman"/>
          <w:sz w:val="24"/>
          <w:szCs w:val="24"/>
          <w:lang w:val="ru-RU"/>
        </w:rPr>
        <w:t>и</w:t>
      </w:r>
      <w:r w:rsidRPr="00965DAD">
        <w:rPr>
          <w:rFonts w:ascii="Times New Roman" w:hAnsi="Times New Roman"/>
          <w:sz w:val="24"/>
          <w:szCs w:val="24"/>
          <w:lang w:val="ru-RU"/>
        </w:rPr>
        <w:t xml:space="preserve"> II (2 полосы по одной полосе в каждом направлении). Около 80% участка дороги будет построено на существующей дороге гораздо меньшего размера и худшего качества, с </w:t>
      </w:r>
      <w:r w:rsidR="00A051BB" w:rsidRPr="00965DAD">
        <w:rPr>
          <w:rFonts w:ascii="Times New Roman" w:hAnsi="Times New Roman"/>
          <w:sz w:val="24"/>
          <w:szCs w:val="24"/>
          <w:lang w:val="ru-RU"/>
        </w:rPr>
        <w:t>у</w:t>
      </w:r>
      <w:r w:rsidRPr="00965DAD">
        <w:rPr>
          <w:rFonts w:ascii="Times New Roman" w:hAnsi="Times New Roman"/>
          <w:sz w:val="24"/>
          <w:szCs w:val="24"/>
          <w:lang w:val="ru-RU"/>
        </w:rPr>
        <w:t xml:space="preserve">ширением дороги с 2 до 4 полос, или из категории II в категорию I. Ширина полосы отвода 40 м. Новая дорога будет построена в пределах существующей полосы отвода. Существующие три моста также будут реконструированы с </w:t>
      </w:r>
      <w:r w:rsidR="00A051BB" w:rsidRPr="00965DAD">
        <w:rPr>
          <w:rFonts w:ascii="Times New Roman" w:hAnsi="Times New Roman"/>
          <w:sz w:val="24"/>
          <w:szCs w:val="24"/>
          <w:lang w:val="ru-RU"/>
        </w:rPr>
        <w:t>у</w:t>
      </w:r>
      <w:r w:rsidRPr="00965DAD">
        <w:rPr>
          <w:rFonts w:ascii="Times New Roman" w:hAnsi="Times New Roman"/>
          <w:sz w:val="24"/>
          <w:szCs w:val="24"/>
          <w:lang w:val="ru-RU"/>
        </w:rPr>
        <w:t xml:space="preserve">ширением на две дополнительные полосы движения. Проект включает строительство двух объездных дорог </w:t>
      </w:r>
      <w:r w:rsidR="00A051BB" w:rsidRPr="00965DAD">
        <w:rPr>
          <w:rFonts w:ascii="Times New Roman" w:hAnsi="Times New Roman"/>
          <w:sz w:val="24"/>
          <w:szCs w:val="24"/>
          <w:lang w:val="ru-RU"/>
        </w:rPr>
        <w:t>поселков</w:t>
      </w:r>
      <w:r w:rsidRPr="00965DAD">
        <w:rPr>
          <w:rFonts w:ascii="Times New Roman" w:hAnsi="Times New Roman"/>
          <w:sz w:val="24"/>
          <w:szCs w:val="24"/>
          <w:lang w:val="ru-RU"/>
        </w:rPr>
        <w:t xml:space="preserve"> </w:t>
      </w:r>
      <w:proofErr w:type="spellStart"/>
      <w:r w:rsidRPr="00965DAD">
        <w:rPr>
          <w:rFonts w:ascii="Times New Roman" w:hAnsi="Times New Roman"/>
          <w:sz w:val="24"/>
          <w:szCs w:val="24"/>
          <w:lang w:val="ru-RU"/>
        </w:rPr>
        <w:t>Самсы</w:t>
      </w:r>
      <w:proofErr w:type="spellEnd"/>
      <w:r w:rsidRPr="00965DAD">
        <w:rPr>
          <w:rFonts w:ascii="Times New Roman" w:hAnsi="Times New Roman"/>
          <w:sz w:val="24"/>
          <w:szCs w:val="24"/>
          <w:lang w:val="ru-RU"/>
        </w:rPr>
        <w:t xml:space="preserve"> и Таргап. Протяженность </w:t>
      </w:r>
      <w:r w:rsidR="00A051BB" w:rsidRPr="00965DAD">
        <w:rPr>
          <w:rFonts w:ascii="Times New Roman" w:hAnsi="Times New Roman"/>
          <w:sz w:val="24"/>
          <w:szCs w:val="24"/>
          <w:lang w:val="ru-RU"/>
        </w:rPr>
        <w:t xml:space="preserve">трассы со спрямлением </w:t>
      </w:r>
      <w:r w:rsidRPr="00965DAD">
        <w:rPr>
          <w:rFonts w:ascii="Times New Roman" w:hAnsi="Times New Roman"/>
          <w:sz w:val="24"/>
          <w:szCs w:val="24"/>
          <w:lang w:val="ru-RU"/>
        </w:rPr>
        <w:t xml:space="preserve">составляет примерно 102 801 км (с 56 км до 158 + 801 км). </w:t>
      </w:r>
      <w:r w:rsidR="00A051BB" w:rsidRPr="00965DAD">
        <w:rPr>
          <w:rFonts w:ascii="Times New Roman" w:hAnsi="Times New Roman"/>
          <w:sz w:val="24"/>
          <w:szCs w:val="24"/>
          <w:lang w:val="ru-RU"/>
        </w:rPr>
        <w:t>Спрямление</w:t>
      </w:r>
      <w:r w:rsidRPr="00965DAD">
        <w:rPr>
          <w:rFonts w:ascii="Times New Roman" w:hAnsi="Times New Roman"/>
          <w:sz w:val="24"/>
          <w:szCs w:val="24"/>
          <w:lang w:val="ru-RU"/>
        </w:rPr>
        <w:t xml:space="preserve"> и объезд </w:t>
      </w:r>
      <w:r w:rsidR="00A051BB" w:rsidRPr="00965DAD">
        <w:rPr>
          <w:rFonts w:ascii="Times New Roman" w:hAnsi="Times New Roman"/>
          <w:sz w:val="24"/>
          <w:szCs w:val="24"/>
          <w:lang w:val="ru-RU"/>
        </w:rPr>
        <w:t xml:space="preserve">п. </w:t>
      </w:r>
      <w:proofErr w:type="spellStart"/>
      <w:r w:rsidRPr="00965DAD">
        <w:rPr>
          <w:rFonts w:ascii="Times New Roman" w:hAnsi="Times New Roman"/>
          <w:sz w:val="24"/>
          <w:szCs w:val="24"/>
          <w:lang w:val="ru-RU"/>
        </w:rPr>
        <w:t>Самсы</w:t>
      </w:r>
      <w:proofErr w:type="spellEnd"/>
      <w:r w:rsidRPr="00965DAD">
        <w:rPr>
          <w:rFonts w:ascii="Times New Roman" w:hAnsi="Times New Roman"/>
          <w:sz w:val="24"/>
          <w:szCs w:val="24"/>
          <w:lang w:val="ru-RU"/>
        </w:rPr>
        <w:t xml:space="preserve"> - 63 + 000 - 80 + 398 км (17 071 км), объезд Таргапа - 89 + 705 - 1000 + 000 (10 км).</w:t>
      </w:r>
    </w:p>
    <w:p w:rsidR="00A051BB" w:rsidRPr="00965DAD" w:rsidRDefault="00A051BB" w:rsidP="001F1258">
      <w:pPr>
        <w:pStyle w:val="a3"/>
        <w:tabs>
          <w:tab w:val="left" w:pos="567"/>
        </w:tabs>
        <w:spacing w:after="0" w:line="240" w:lineRule="auto"/>
        <w:ind w:left="0"/>
        <w:jc w:val="both"/>
        <w:outlineLvl w:val="1"/>
        <w:rPr>
          <w:rFonts w:ascii="Times New Roman" w:hAnsi="Times New Roman"/>
          <w:sz w:val="24"/>
          <w:szCs w:val="24"/>
          <w:lang w:val="ru-RU"/>
        </w:rPr>
      </w:pPr>
    </w:p>
    <w:p w:rsidR="00A051BB" w:rsidRPr="00965DAD" w:rsidRDefault="00A051BB" w:rsidP="001F1258">
      <w:pPr>
        <w:pStyle w:val="a3"/>
        <w:tabs>
          <w:tab w:val="left" w:pos="567"/>
        </w:tabs>
        <w:spacing w:after="0" w:line="240" w:lineRule="auto"/>
        <w:ind w:left="0"/>
        <w:jc w:val="both"/>
        <w:outlineLvl w:val="1"/>
        <w:rPr>
          <w:rFonts w:ascii="Times New Roman" w:hAnsi="Times New Roman"/>
          <w:sz w:val="24"/>
          <w:szCs w:val="24"/>
          <w:lang w:val="ru-RU"/>
        </w:rPr>
      </w:pPr>
      <w:r w:rsidRPr="00965DAD">
        <w:rPr>
          <w:rFonts w:ascii="Times New Roman" w:hAnsi="Times New Roman"/>
          <w:i/>
          <w:noProof/>
          <w:sz w:val="24"/>
          <w:szCs w:val="24"/>
          <w:lang w:val="ru-RU" w:eastAsia="ru-RU"/>
        </w:rPr>
        <w:drawing>
          <wp:inline distT="0" distB="0" distL="0" distR="0">
            <wp:extent cx="5940425" cy="1807660"/>
            <wp:effectExtent l="133350" t="114300" r="117475" b="17399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3" cstate="print"/>
                    <a:srcRect l="260" t="31356" r="-260" b="31037"/>
                    <a:stretch/>
                  </pic:blipFill>
                  <pic:spPr bwMode="auto">
                    <a:xfrm>
                      <a:off x="0" y="0"/>
                      <a:ext cx="5940425" cy="1807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51BB" w:rsidRPr="00965DAD" w:rsidRDefault="00831B7B" w:rsidP="001F1258">
      <w:pPr>
        <w:pStyle w:val="afd"/>
        <w:spacing w:before="0" w:after="0" w:line="240" w:lineRule="auto"/>
        <w:jc w:val="center"/>
        <w:rPr>
          <w:rFonts w:ascii="Times New Roman" w:hAnsi="Times New Roman"/>
          <w:lang w:val="ru-RU"/>
        </w:rPr>
      </w:pPr>
      <w:bookmarkStart w:id="7" w:name="_Toc40710594"/>
      <w:r w:rsidRPr="00965DAD">
        <w:rPr>
          <w:rFonts w:ascii="Times New Roman" w:hAnsi="Times New Roman"/>
          <w:lang w:val="ru-RU"/>
        </w:rPr>
        <w:t>Рисунок</w:t>
      </w:r>
      <w:r w:rsidR="00A155CC" w:rsidRPr="00965DAD">
        <w:rPr>
          <w:rFonts w:ascii="Times New Roman" w:hAnsi="Times New Roman"/>
        </w:rPr>
        <w:fldChar w:fldCharType="begin"/>
      </w:r>
      <w:r w:rsidR="00A051BB" w:rsidRPr="00965DAD">
        <w:rPr>
          <w:rFonts w:ascii="Times New Roman" w:hAnsi="Times New Roman"/>
          <w:lang w:val="ru-RU"/>
        </w:rPr>
        <w:instrText xml:space="preserve"> </w:instrText>
      </w:r>
      <w:r w:rsidR="00A051BB" w:rsidRPr="00965DAD">
        <w:rPr>
          <w:rFonts w:ascii="Times New Roman" w:hAnsi="Times New Roman"/>
        </w:rPr>
        <w:instrText>SEQ</w:instrText>
      </w:r>
      <w:r w:rsidR="00A051BB" w:rsidRPr="00965DAD">
        <w:rPr>
          <w:rFonts w:ascii="Times New Roman" w:hAnsi="Times New Roman"/>
          <w:lang w:val="ru-RU"/>
        </w:rPr>
        <w:instrText xml:space="preserve"> </w:instrText>
      </w:r>
      <w:r w:rsidR="00A051BB" w:rsidRPr="00965DAD">
        <w:rPr>
          <w:rFonts w:ascii="Times New Roman" w:hAnsi="Times New Roman"/>
        </w:rPr>
        <w:instrText>Figure</w:instrText>
      </w:r>
      <w:r w:rsidR="00A051BB" w:rsidRPr="00965DAD">
        <w:rPr>
          <w:rFonts w:ascii="Times New Roman" w:hAnsi="Times New Roman"/>
          <w:lang w:val="ru-RU"/>
        </w:rPr>
        <w:instrText xml:space="preserve"> \* </w:instrText>
      </w:r>
      <w:r w:rsidR="00A051BB" w:rsidRPr="00965DAD">
        <w:rPr>
          <w:rFonts w:ascii="Times New Roman" w:hAnsi="Times New Roman"/>
        </w:rPr>
        <w:instrText>ARABIC</w:instrText>
      </w:r>
      <w:r w:rsidR="00A051BB" w:rsidRPr="00965DAD">
        <w:rPr>
          <w:rFonts w:ascii="Times New Roman" w:hAnsi="Times New Roman"/>
          <w:lang w:val="ru-RU"/>
        </w:rPr>
        <w:instrText xml:space="preserve"> </w:instrText>
      </w:r>
      <w:r w:rsidR="00A155CC" w:rsidRPr="00965DAD">
        <w:rPr>
          <w:rFonts w:ascii="Times New Roman" w:hAnsi="Times New Roman"/>
        </w:rPr>
        <w:fldChar w:fldCharType="separate"/>
      </w:r>
      <w:r w:rsidR="00A051BB" w:rsidRPr="00965DAD">
        <w:rPr>
          <w:rFonts w:ascii="Times New Roman" w:hAnsi="Times New Roman"/>
          <w:noProof/>
          <w:lang w:val="ru-RU"/>
        </w:rPr>
        <w:t>1</w:t>
      </w:r>
      <w:r w:rsidR="00A155CC" w:rsidRPr="00965DAD">
        <w:rPr>
          <w:rFonts w:ascii="Times New Roman" w:hAnsi="Times New Roman"/>
        </w:rPr>
        <w:fldChar w:fldCharType="end"/>
      </w:r>
      <w:r w:rsidR="00A051BB" w:rsidRPr="00965DAD">
        <w:rPr>
          <w:rFonts w:ascii="Times New Roman" w:hAnsi="Times New Roman"/>
          <w:lang w:val="ru-RU"/>
        </w:rPr>
        <w:t xml:space="preserve">. </w:t>
      </w:r>
      <w:r w:rsidRPr="00965DAD">
        <w:rPr>
          <w:rFonts w:ascii="Times New Roman" w:hAnsi="Times New Roman"/>
          <w:lang w:val="ru-RU"/>
        </w:rPr>
        <w:t>Схема предлагаемого обхода</w:t>
      </w:r>
      <w:bookmarkEnd w:id="7"/>
    </w:p>
    <w:p w:rsidR="00731EE7" w:rsidRPr="00965DAD" w:rsidRDefault="00731EE7" w:rsidP="001F1258">
      <w:pPr>
        <w:pStyle w:val="a3"/>
        <w:tabs>
          <w:tab w:val="left" w:pos="567"/>
        </w:tabs>
        <w:spacing w:after="0" w:line="240" w:lineRule="auto"/>
        <w:ind w:left="0"/>
        <w:jc w:val="both"/>
        <w:outlineLvl w:val="1"/>
        <w:rPr>
          <w:rFonts w:ascii="Times New Roman" w:hAnsi="Times New Roman"/>
          <w:sz w:val="24"/>
          <w:szCs w:val="24"/>
          <w:lang w:val="ru-RU"/>
        </w:rPr>
      </w:pPr>
    </w:p>
    <w:p w:rsidR="00A051BB" w:rsidRPr="00965DAD" w:rsidRDefault="00A051BB"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 xml:space="preserve">7. В ходе полевого исследования, проведенного 22 октября 2014 года, были изучены и проанализированы все детальные характеристики существующих дорог, включая предлагаемые объездные дороги сел </w:t>
      </w:r>
      <w:proofErr w:type="spellStart"/>
      <w:r w:rsidRPr="00965DAD">
        <w:rPr>
          <w:rFonts w:ascii="Times New Roman" w:hAnsi="Times New Roman"/>
          <w:sz w:val="24"/>
          <w:szCs w:val="24"/>
          <w:lang w:val="ru-RU"/>
        </w:rPr>
        <w:t>Самсы</w:t>
      </w:r>
      <w:proofErr w:type="spellEnd"/>
      <w:r w:rsidRPr="00965DAD">
        <w:rPr>
          <w:rFonts w:ascii="Times New Roman" w:hAnsi="Times New Roman"/>
          <w:sz w:val="24"/>
          <w:szCs w:val="24"/>
          <w:lang w:val="ru-RU"/>
        </w:rPr>
        <w:t xml:space="preserve"> и Таргап. На чертежах показаны предлагаемые объездные дороги, которые улучшат план трассы, безопасность дорожного движения, уменьшат количество дорожно-транспортных происшествий и сократят протяженность дороги, а также предоставят возможность будущего расширения населенных пунктов, расположенных рядом с объездными дорогами. Предлагаемые объездные дороги оптимальны для обеспечения безопасности вблизи деревень и, вероятно, положительно повлияют на будущее развитие растущего населения, включая социально-экономическое развитие двух деревень.</w:t>
      </w:r>
    </w:p>
    <w:p w:rsidR="00A051BB" w:rsidRPr="00965DAD" w:rsidRDefault="00A051BB" w:rsidP="001F1258">
      <w:pPr>
        <w:pStyle w:val="a3"/>
        <w:tabs>
          <w:tab w:val="left" w:pos="567"/>
        </w:tabs>
        <w:spacing w:after="0" w:line="240" w:lineRule="auto"/>
        <w:jc w:val="both"/>
        <w:outlineLvl w:val="1"/>
        <w:rPr>
          <w:rFonts w:ascii="Times New Roman" w:hAnsi="Times New Roman"/>
          <w:sz w:val="24"/>
          <w:szCs w:val="24"/>
          <w:lang w:val="ru-RU"/>
        </w:rPr>
      </w:pPr>
    </w:p>
    <w:p w:rsidR="00A051BB" w:rsidRPr="00965DAD" w:rsidRDefault="00A051BB"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8. Проект включает строительство искусственных сооружений (переходов для скота, водопропускных труб, мостов и т.д.), которые уже согласованы с местными властями (</w:t>
      </w:r>
      <w:proofErr w:type="spellStart"/>
      <w:r w:rsidRPr="00965DAD">
        <w:rPr>
          <w:rFonts w:ascii="Times New Roman" w:hAnsi="Times New Roman"/>
          <w:sz w:val="24"/>
          <w:szCs w:val="24"/>
          <w:lang w:val="ru-RU"/>
        </w:rPr>
        <w:t>акиматами</w:t>
      </w:r>
      <w:proofErr w:type="spellEnd"/>
      <w:r w:rsidRPr="00965DAD">
        <w:rPr>
          <w:rFonts w:ascii="Times New Roman" w:hAnsi="Times New Roman"/>
          <w:sz w:val="24"/>
          <w:szCs w:val="24"/>
          <w:lang w:val="ru-RU"/>
        </w:rPr>
        <w:t>) и главами крестьянских хозяйств. Включены работы на 4-х транспортных развязках на разных уровнях, 2-х трубных на км 59 + 120.</w:t>
      </w:r>
    </w:p>
    <w:p w:rsidR="00A051BB" w:rsidRPr="00965DAD" w:rsidRDefault="00A051BB" w:rsidP="001F1258">
      <w:pPr>
        <w:pStyle w:val="a3"/>
        <w:tabs>
          <w:tab w:val="left" w:pos="567"/>
        </w:tabs>
        <w:spacing w:after="0" w:line="240" w:lineRule="auto"/>
        <w:jc w:val="both"/>
        <w:outlineLvl w:val="1"/>
        <w:rPr>
          <w:rFonts w:ascii="Times New Roman" w:hAnsi="Times New Roman"/>
          <w:sz w:val="24"/>
          <w:szCs w:val="24"/>
          <w:lang w:val="ru-RU"/>
        </w:rPr>
      </w:pPr>
    </w:p>
    <w:p w:rsidR="00A051BB" w:rsidRPr="00965DAD" w:rsidRDefault="00A051BB"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9. На участке дороги Узынагаш - Отар искусственные сооружения для максимального количества ливневых паводков представлены круглыми и прямоугольными водопропускными трубами различного диаметра и размеров. Все водопропускные трубы построены в 2004 году и находятся в неплохом рабочем состоянии. Проект предусматривает замену старых водопропускных труб на новые, более крупные, при необходимости будут предоставлены дополнительные водопропускные трубы.</w:t>
      </w:r>
    </w:p>
    <w:p w:rsidR="00A051BB" w:rsidRPr="00965DAD" w:rsidRDefault="00A051BB" w:rsidP="001F1258">
      <w:pPr>
        <w:pStyle w:val="a3"/>
        <w:tabs>
          <w:tab w:val="left" w:pos="567"/>
        </w:tabs>
        <w:spacing w:after="0" w:line="240" w:lineRule="auto"/>
        <w:jc w:val="both"/>
        <w:outlineLvl w:val="1"/>
        <w:rPr>
          <w:rFonts w:ascii="Times New Roman" w:hAnsi="Times New Roman"/>
          <w:sz w:val="24"/>
          <w:szCs w:val="24"/>
          <w:lang w:val="ru-RU"/>
        </w:rPr>
      </w:pPr>
    </w:p>
    <w:p w:rsidR="00A051BB" w:rsidRPr="00965DAD" w:rsidRDefault="00A051BB" w:rsidP="001F1258">
      <w:pPr>
        <w:pStyle w:val="a3"/>
        <w:tabs>
          <w:tab w:val="left" w:pos="567"/>
        </w:tabs>
        <w:spacing w:after="0" w:line="240" w:lineRule="auto"/>
        <w:ind w:left="0"/>
        <w:jc w:val="both"/>
        <w:outlineLvl w:val="1"/>
        <w:rPr>
          <w:rFonts w:ascii="Times New Roman" w:hAnsi="Times New Roman"/>
          <w:sz w:val="24"/>
          <w:szCs w:val="24"/>
          <w:lang w:val="ru-RU"/>
        </w:rPr>
      </w:pPr>
      <w:r w:rsidRPr="00965DAD">
        <w:rPr>
          <w:rFonts w:ascii="Times New Roman" w:hAnsi="Times New Roman"/>
          <w:sz w:val="24"/>
          <w:szCs w:val="24"/>
          <w:lang w:val="ru-RU"/>
        </w:rPr>
        <w:t xml:space="preserve">10. Состояние существующей дороги по параметрам плана, продольного и поперечного профилей не соответствует требованиям технической категории </w:t>
      </w:r>
      <w:proofErr w:type="spellStart"/>
      <w:r w:rsidRPr="00965DAD">
        <w:rPr>
          <w:rFonts w:ascii="Times New Roman" w:hAnsi="Times New Roman"/>
          <w:sz w:val="24"/>
          <w:szCs w:val="24"/>
          <w:lang w:val="ru-RU"/>
        </w:rPr>
        <w:t>Iб</w:t>
      </w:r>
      <w:proofErr w:type="spellEnd"/>
      <w:r w:rsidRPr="00965DAD">
        <w:rPr>
          <w:rFonts w:ascii="Times New Roman" w:hAnsi="Times New Roman"/>
          <w:sz w:val="24"/>
          <w:szCs w:val="24"/>
          <w:lang w:val="ru-RU"/>
        </w:rPr>
        <w:t xml:space="preserve"> согласно Строительным нормам и правилам №3.03-09-</w:t>
      </w:r>
      <w:r w:rsidRPr="00965DAD">
        <w:rPr>
          <w:rFonts w:ascii="Times New Roman" w:hAnsi="Times New Roman"/>
          <w:b/>
          <w:sz w:val="24"/>
          <w:szCs w:val="24"/>
          <w:lang w:val="ru-RU"/>
        </w:rPr>
        <w:t>2006</w:t>
      </w:r>
      <w:r w:rsidRPr="00965DAD">
        <w:rPr>
          <w:rFonts w:ascii="Times New Roman" w:hAnsi="Times New Roman"/>
          <w:sz w:val="24"/>
          <w:szCs w:val="24"/>
          <w:lang w:val="ru-RU"/>
        </w:rPr>
        <w:t xml:space="preserve"> РК. Рабочие проекты участков Узынагаш-Отар км 63-101 и км 101-143 были разработаны проектным институтом «Каздорпроект», привлеченным</w:t>
      </w:r>
      <w:r w:rsidR="00CD2358" w:rsidRPr="00965DAD">
        <w:rPr>
          <w:rFonts w:ascii="Times New Roman" w:hAnsi="Times New Roman"/>
          <w:sz w:val="24"/>
          <w:szCs w:val="24"/>
          <w:lang w:val="ru-RU"/>
        </w:rPr>
        <w:t xml:space="preserve"> </w:t>
      </w:r>
      <w:r w:rsidRPr="00965DAD">
        <w:rPr>
          <w:rFonts w:ascii="Times New Roman" w:hAnsi="Times New Roman"/>
          <w:sz w:val="24"/>
          <w:szCs w:val="24"/>
          <w:lang w:val="ru-RU"/>
        </w:rPr>
        <w:t>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Далее участок км 143-159 разработан проектным институтом «СК Инжиниринг», также привлеченным 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Оба проектных института завершили топографические и инженерно-геологические изыскания в течение 2015-2016 гг.</w:t>
      </w:r>
    </w:p>
    <w:p w:rsidR="00A051BB" w:rsidRPr="00965DAD" w:rsidRDefault="00A051BB" w:rsidP="001F1258">
      <w:pPr>
        <w:pStyle w:val="a3"/>
        <w:tabs>
          <w:tab w:val="left" w:pos="567"/>
        </w:tabs>
        <w:spacing w:after="0" w:line="240" w:lineRule="auto"/>
        <w:ind w:left="0"/>
        <w:jc w:val="both"/>
        <w:outlineLvl w:val="1"/>
        <w:rPr>
          <w:rFonts w:ascii="Times New Roman" w:hAnsi="Times New Roman"/>
          <w:sz w:val="24"/>
          <w:szCs w:val="24"/>
          <w:lang w:val="ru-RU"/>
        </w:rPr>
      </w:pPr>
    </w:p>
    <w:p w:rsidR="001D67B7" w:rsidRPr="00965DAD" w:rsidRDefault="00BF5741" w:rsidP="001F1258">
      <w:pPr>
        <w:pStyle w:val="a3"/>
        <w:tabs>
          <w:tab w:val="left" w:pos="567"/>
        </w:tabs>
        <w:spacing w:after="0" w:line="240" w:lineRule="auto"/>
        <w:ind w:left="0"/>
        <w:jc w:val="both"/>
        <w:outlineLvl w:val="1"/>
        <w:rPr>
          <w:rFonts w:ascii="Times New Roman" w:hAnsi="Times New Roman"/>
          <w:b/>
          <w:sz w:val="28"/>
          <w:szCs w:val="28"/>
          <w:lang w:val="ru-RU"/>
        </w:rPr>
      </w:pPr>
      <w:r w:rsidRPr="00965DAD">
        <w:rPr>
          <w:rFonts w:ascii="Times New Roman" w:hAnsi="Times New Roman"/>
          <w:b/>
          <w:sz w:val="28"/>
          <w:szCs w:val="28"/>
          <w:lang w:val="ru-RU"/>
        </w:rPr>
        <w:t xml:space="preserve">1.2. </w:t>
      </w:r>
      <w:bookmarkEnd w:id="6"/>
      <w:r w:rsidR="00924F89" w:rsidRPr="00965DAD">
        <w:rPr>
          <w:rFonts w:ascii="Times New Roman" w:hAnsi="Times New Roman"/>
          <w:b/>
          <w:sz w:val="28"/>
          <w:szCs w:val="28"/>
          <w:lang w:val="ru-RU"/>
        </w:rPr>
        <w:t>Расположение проекта</w:t>
      </w:r>
    </w:p>
    <w:p w:rsidR="00BF5741" w:rsidRPr="00965DAD" w:rsidRDefault="00BF5741" w:rsidP="001F1258">
      <w:pPr>
        <w:pStyle w:val="a3"/>
        <w:tabs>
          <w:tab w:val="left" w:pos="567"/>
        </w:tabs>
        <w:spacing w:after="0" w:line="240" w:lineRule="auto"/>
        <w:ind w:left="0"/>
        <w:jc w:val="both"/>
        <w:outlineLvl w:val="1"/>
        <w:rPr>
          <w:rFonts w:ascii="Times New Roman" w:hAnsi="Times New Roman"/>
          <w:sz w:val="24"/>
          <w:szCs w:val="24"/>
          <w:lang w:val="ru-RU"/>
        </w:rPr>
      </w:pPr>
    </w:p>
    <w:p w:rsidR="00090B54" w:rsidRPr="00965DAD" w:rsidRDefault="00090B54"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 xml:space="preserve">11. Существующий участок дороги км 63 - км 159 проекта </w:t>
      </w:r>
      <w:proofErr w:type="spellStart"/>
      <w:r w:rsidRPr="00965DAD">
        <w:rPr>
          <w:rFonts w:ascii="Times New Roman" w:hAnsi="Times New Roman"/>
          <w:sz w:val="24"/>
          <w:szCs w:val="24"/>
          <w:lang w:val="ru-RU"/>
        </w:rPr>
        <w:t>Узынагаш-Отар</w:t>
      </w:r>
      <w:proofErr w:type="spellEnd"/>
      <w:r w:rsidRPr="00965DAD">
        <w:rPr>
          <w:rFonts w:ascii="Times New Roman" w:hAnsi="Times New Roman"/>
          <w:sz w:val="24"/>
          <w:szCs w:val="24"/>
          <w:lang w:val="ru-RU"/>
        </w:rPr>
        <w:t xml:space="preserve"> проходит через </w:t>
      </w:r>
      <w:proofErr w:type="spellStart"/>
      <w:r w:rsidRPr="00965DAD">
        <w:rPr>
          <w:rFonts w:ascii="Times New Roman" w:hAnsi="Times New Roman"/>
          <w:sz w:val="24"/>
          <w:szCs w:val="24"/>
          <w:lang w:val="ru-RU"/>
        </w:rPr>
        <w:t>Алматинскую</w:t>
      </w:r>
      <w:proofErr w:type="spellEnd"/>
      <w:r w:rsidRPr="00965DAD">
        <w:rPr>
          <w:rFonts w:ascii="Times New Roman" w:hAnsi="Times New Roman"/>
          <w:sz w:val="24"/>
          <w:szCs w:val="24"/>
          <w:lang w:val="ru-RU"/>
        </w:rPr>
        <w:t xml:space="preserve"> и </w:t>
      </w:r>
      <w:proofErr w:type="spellStart"/>
      <w:r w:rsidRPr="00965DAD">
        <w:rPr>
          <w:rFonts w:ascii="Times New Roman" w:hAnsi="Times New Roman"/>
          <w:sz w:val="24"/>
          <w:szCs w:val="24"/>
          <w:lang w:val="ru-RU"/>
        </w:rPr>
        <w:t>Жамбылскую</w:t>
      </w:r>
      <w:proofErr w:type="spellEnd"/>
      <w:r w:rsidRPr="00965DAD">
        <w:rPr>
          <w:rFonts w:ascii="Times New Roman" w:hAnsi="Times New Roman"/>
          <w:sz w:val="24"/>
          <w:szCs w:val="24"/>
          <w:lang w:val="ru-RU"/>
        </w:rPr>
        <w:t xml:space="preserve"> област</w:t>
      </w:r>
      <w:r w:rsidR="00B4353D" w:rsidRPr="00965DAD">
        <w:rPr>
          <w:rFonts w:ascii="Times New Roman" w:hAnsi="Times New Roman"/>
          <w:sz w:val="24"/>
          <w:szCs w:val="24"/>
          <w:lang w:val="ru-RU"/>
        </w:rPr>
        <w:t xml:space="preserve">и </w:t>
      </w:r>
      <w:r w:rsidRPr="00965DAD">
        <w:rPr>
          <w:rFonts w:ascii="Times New Roman" w:hAnsi="Times New Roman"/>
          <w:sz w:val="24"/>
          <w:szCs w:val="24"/>
          <w:lang w:val="ru-RU"/>
        </w:rPr>
        <w:t xml:space="preserve">Казахстана. Лот 1 и 2 расположены в </w:t>
      </w:r>
      <w:proofErr w:type="spellStart"/>
      <w:r w:rsidRPr="00965DAD">
        <w:rPr>
          <w:rFonts w:ascii="Times New Roman" w:hAnsi="Times New Roman"/>
          <w:sz w:val="24"/>
          <w:szCs w:val="24"/>
          <w:lang w:val="ru-RU"/>
        </w:rPr>
        <w:t>Жамбылском</w:t>
      </w:r>
      <w:proofErr w:type="spellEnd"/>
      <w:r w:rsidRPr="00965DAD">
        <w:rPr>
          <w:rFonts w:ascii="Times New Roman" w:hAnsi="Times New Roman"/>
          <w:sz w:val="24"/>
          <w:szCs w:val="24"/>
          <w:lang w:val="ru-RU"/>
        </w:rPr>
        <w:t xml:space="preserve"> районе </w:t>
      </w:r>
      <w:proofErr w:type="spellStart"/>
      <w:r w:rsidRPr="00965DAD">
        <w:rPr>
          <w:rFonts w:ascii="Times New Roman" w:hAnsi="Times New Roman"/>
          <w:sz w:val="24"/>
          <w:szCs w:val="24"/>
          <w:lang w:val="ru-RU"/>
        </w:rPr>
        <w:t>Алматинской</w:t>
      </w:r>
      <w:proofErr w:type="spellEnd"/>
      <w:r w:rsidRPr="00965DAD">
        <w:rPr>
          <w:rFonts w:ascii="Times New Roman" w:hAnsi="Times New Roman"/>
          <w:sz w:val="24"/>
          <w:szCs w:val="24"/>
          <w:lang w:val="ru-RU"/>
        </w:rPr>
        <w:t xml:space="preserve"> области, Лот 3 - в </w:t>
      </w:r>
      <w:proofErr w:type="spellStart"/>
      <w:r w:rsidRPr="00965DAD">
        <w:rPr>
          <w:rFonts w:ascii="Times New Roman" w:hAnsi="Times New Roman"/>
          <w:sz w:val="24"/>
          <w:szCs w:val="24"/>
          <w:lang w:val="ru-RU"/>
        </w:rPr>
        <w:t>Кордайс</w:t>
      </w:r>
      <w:r w:rsidR="00CB2F08" w:rsidRPr="00965DAD">
        <w:rPr>
          <w:rFonts w:ascii="Times New Roman" w:hAnsi="Times New Roman"/>
          <w:sz w:val="24"/>
          <w:szCs w:val="24"/>
          <w:lang w:val="ru-RU"/>
        </w:rPr>
        <w:t>ком</w:t>
      </w:r>
      <w:proofErr w:type="spellEnd"/>
      <w:r w:rsidR="00CB2F08" w:rsidRPr="00965DAD">
        <w:rPr>
          <w:rFonts w:ascii="Times New Roman" w:hAnsi="Times New Roman"/>
          <w:sz w:val="24"/>
          <w:szCs w:val="24"/>
          <w:lang w:val="ru-RU"/>
        </w:rPr>
        <w:t xml:space="preserve"> районе </w:t>
      </w:r>
      <w:proofErr w:type="spellStart"/>
      <w:r w:rsidR="00CB2F08" w:rsidRPr="00965DAD">
        <w:rPr>
          <w:rFonts w:ascii="Times New Roman" w:hAnsi="Times New Roman"/>
          <w:sz w:val="24"/>
          <w:szCs w:val="24"/>
          <w:lang w:val="ru-RU"/>
        </w:rPr>
        <w:t>Жамбылской</w:t>
      </w:r>
      <w:proofErr w:type="spellEnd"/>
      <w:r w:rsidR="00CB2F08" w:rsidRPr="00965DAD">
        <w:rPr>
          <w:rFonts w:ascii="Times New Roman" w:hAnsi="Times New Roman"/>
          <w:sz w:val="24"/>
          <w:szCs w:val="24"/>
          <w:lang w:val="ru-RU"/>
        </w:rPr>
        <w:t xml:space="preserve"> области.</w:t>
      </w:r>
    </w:p>
    <w:p w:rsidR="00090B54" w:rsidRPr="00965DAD" w:rsidRDefault="00090B54" w:rsidP="001F1258">
      <w:pPr>
        <w:pStyle w:val="a3"/>
        <w:tabs>
          <w:tab w:val="left" w:pos="567"/>
        </w:tabs>
        <w:spacing w:after="0" w:line="240" w:lineRule="auto"/>
        <w:jc w:val="both"/>
        <w:outlineLvl w:val="1"/>
        <w:rPr>
          <w:rFonts w:ascii="Times New Roman" w:hAnsi="Times New Roman"/>
          <w:sz w:val="24"/>
          <w:szCs w:val="24"/>
          <w:lang w:val="ru-RU"/>
        </w:rPr>
      </w:pPr>
    </w:p>
    <w:p w:rsidR="00090B54" w:rsidRPr="00965DAD" w:rsidRDefault="00090B54" w:rsidP="001F1258">
      <w:pPr>
        <w:tabs>
          <w:tab w:val="left" w:pos="567"/>
        </w:tabs>
        <w:spacing w:after="0" w:line="240" w:lineRule="auto"/>
        <w:jc w:val="both"/>
        <w:outlineLvl w:val="1"/>
        <w:rPr>
          <w:rFonts w:ascii="Times New Roman" w:hAnsi="Times New Roman"/>
          <w:sz w:val="24"/>
          <w:szCs w:val="24"/>
          <w:lang w:val="ru-RU"/>
        </w:rPr>
      </w:pPr>
      <w:r w:rsidRPr="00965DAD">
        <w:rPr>
          <w:rFonts w:ascii="Times New Roman" w:hAnsi="Times New Roman"/>
          <w:sz w:val="24"/>
          <w:szCs w:val="24"/>
          <w:lang w:val="ru-RU"/>
        </w:rPr>
        <w:t xml:space="preserve">12. Участок дороги Узынагаш-Отар начинается на северо-западе от Алматы в селе Узынагаш (63 км) и заканчивается возле объездной дороги </w:t>
      </w:r>
      <w:proofErr w:type="spellStart"/>
      <w:r w:rsidRPr="00965DAD">
        <w:rPr>
          <w:rFonts w:ascii="Times New Roman" w:hAnsi="Times New Roman"/>
          <w:sz w:val="24"/>
          <w:szCs w:val="24"/>
          <w:lang w:val="ru-RU"/>
        </w:rPr>
        <w:t>Кордай</w:t>
      </w:r>
      <w:proofErr w:type="spellEnd"/>
      <w:r w:rsidRPr="00965DAD">
        <w:rPr>
          <w:rFonts w:ascii="Times New Roman" w:hAnsi="Times New Roman"/>
          <w:sz w:val="24"/>
          <w:szCs w:val="24"/>
          <w:lang w:val="ru-RU"/>
        </w:rPr>
        <w:t xml:space="preserve"> на 162 км в селе Отар. Дорога проходит через высокогорье, равнины и холмистую местность в северном направлении. Дорога начинается на высоте 765 м, проходит по равнинной местности в ущелье </w:t>
      </w:r>
      <w:proofErr w:type="spellStart"/>
      <w:r w:rsidRPr="00965DAD">
        <w:rPr>
          <w:rFonts w:ascii="Times New Roman" w:hAnsi="Times New Roman"/>
          <w:sz w:val="24"/>
          <w:szCs w:val="24"/>
          <w:lang w:val="ru-RU"/>
        </w:rPr>
        <w:t>Караторпак</w:t>
      </w:r>
      <w:proofErr w:type="spellEnd"/>
      <w:r w:rsidRPr="00965DAD">
        <w:rPr>
          <w:rFonts w:ascii="Times New Roman" w:hAnsi="Times New Roman"/>
          <w:sz w:val="24"/>
          <w:szCs w:val="24"/>
          <w:lang w:val="ru-RU"/>
        </w:rPr>
        <w:t>, спускается до 685 м, затем поднимается до 27 км по холмистой местности с несколькими перевалами с высотами до 760 м, последний перевал ведет к выпадающая долина.</w:t>
      </w:r>
    </w:p>
    <w:p w:rsidR="00090B54" w:rsidRPr="00965DAD" w:rsidRDefault="00090B54" w:rsidP="001F1258">
      <w:pPr>
        <w:pStyle w:val="a3"/>
        <w:tabs>
          <w:tab w:val="left" w:pos="567"/>
        </w:tabs>
        <w:spacing w:after="0" w:line="240" w:lineRule="auto"/>
        <w:jc w:val="both"/>
        <w:outlineLvl w:val="1"/>
        <w:rPr>
          <w:rFonts w:ascii="Times New Roman" w:hAnsi="Times New Roman"/>
          <w:sz w:val="24"/>
          <w:szCs w:val="24"/>
          <w:lang w:val="ru-RU"/>
        </w:rPr>
      </w:pPr>
    </w:p>
    <w:p w:rsidR="00090B54" w:rsidRPr="00965DAD" w:rsidRDefault="00090B54" w:rsidP="001F1258">
      <w:pPr>
        <w:pStyle w:val="a3"/>
        <w:tabs>
          <w:tab w:val="left" w:pos="567"/>
        </w:tabs>
        <w:spacing w:after="0" w:line="240" w:lineRule="auto"/>
        <w:ind w:left="0"/>
        <w:jc w:val="both"/>
        <w:outlineLvl w:val="1"/>
        <w:rPr>
          <w:rFonts w:ascii="Times New Roman" w:hAnsi="Times New Roman"/>
          <w:sz w:val="24"/>
          <w:szCs w:val="24"/>
          <w:lang w:val="ru-RU"/>
        </w:rPr>
      </w:pPr>
      <w:r w:rsidRPr="00965DAD">
        <w:rPr>
          <w:rFonts w:ascii="Times New Roman" w:hAnsi="Times New Roman"/>
          <w:sz w:val="24"/>
          <w:szCs w:val="24"/>
          <w:lang w:val="ru-RU"/>
        </w:rPr>
        <w:t xml:space="preserve">13. Села </w:t>
      </w:r>
      <w:proofErr w:type="spellStart"/>
      <w:r w:rsidRPr="00965DAD">
        <w:rPr>
          <w:rFonts w:ascii="Times New Roman" w:hAnsi="Times New Roman"/>
          <w:sz w:val="24"/>
          <w:szCs w:val="24"/>
          <w:lang w:val="ru-RU"/>
        </w:rPr>
        <w:t>Самсы</w:t>
      </w:r>
      <w:proofErr w:type="spellEnd"/>
      <w:r w:rsidRPr="00965DAD">
        <w:rPr>
          <w:rFonts w:ascii="Times New Roman" w:hAnsi="Times New Roman"/>
          <w:sz w:val="24"/>
          <w:szCs w:val="24"/>
          <w:lang w:val="ru-RU"/>
        </w:rPr>
        <w:t xml:space="preserve"> и </w:t>
      </w:r>
      <w:proofErr w:type="spellStart"/>
      <w:r w:rsidRPr="00965DAD">
        <w:rPr>
          <w:rFonts w:ascii="Times New Roman" w:hAnsi="Times New Roman"/>
          <w:sz w:val="24"/>
          <w:szCs w:val="24"/>
          <w:lang w:val="ru-RU"/>
        </w:rPr>
        <w:t>Унгуртас</w:t>
      </w:r>
      <w:proofErr w:type="spellEnd"/>
      <w:r w:rsidRPr="00965DAD">
        <w:rPr>
          <w:rFonts w:ascii="Times New Roman" w:hAnsi="Times New Roman"/>
          <w:sz w:val="24"/>
          <w:szCs w:val="24"/>
          <w:lang w:val="ru-RU"/>
        </w:rPr>
        <w:t xml:space="preserve"> расположены в 13 км и 18,50 км соответственно от конца </w:t>
      </w:r>
      <w:proofErr w:type="spellStart"/>
      <w:r w:rsidRPr="00965DAD">
        <w:rPr>
          <w:rFonts w:ascii="Times New Roman" w:hAnsi="Times New Roman"/>
          <w:sz w:val="24"/>
          <w:szCs w:val="24"/>
          <w:lang w:val="ru-RU"/>
        </w:rPr>
        <w:t>четырехполосной</w:t>
      </w:r>
      <w:proofErr w:type="spellEnd"/>
      <w:r w:rsidRPr="00965DAD">
        <w:rPr>
          <w:rFonts w:ascii="Times New Roman" w:hAnsi="Times New Roman"/>
          <w:sz w:val="24"/>
          <w:szCs w:val="24"/>
          <w:lang w:val="ru-RU"/>
        </w:rPr>
        <w:t xml:space="preserve"> дороги, а именно от 57 км дороги, идущей от Алматы через Узынагаш в сторону Отара. Такие села, как </w:t>
      </w:r>
      <w:proofErr w:type="spellStart"/>
      <w:r w:rsidRPr="00965DAD">
        <w:rPr>
          <w:rFonts w:ascii="Times New Roman" w:hAnsi="Times New Roman"/>
          <w:sz w:val="24"/>
          <w:szCs w:val="24"/>
          <w:lang w:val="ru-RU"/>
        </w:rPr>
        <w:t>Улгули</w:t>
      </w:r>
      <w:proofErr w:type="spellEnd"/>
      <w:r w:rsidRPr="00965DAD">
        <w:rPr>
          <w:rFonts w:ascii="Times New Roman" w:hAnsi="Times New Roman"/>
          <w:sz w:val="24"/>
          <w:szCs w:val="24"/>
          <w:lang w:val="ru-RU"/>
        </w:rPr>
        <w:t xml:space="preserve">, </w:t>
      </w:r>
      <w:proofErr w:type="spellStart"/>
      <w:r w:rsidRPr="00965DAD">
        <w:rPr>
          <w:rFonts w:ascii="Times New Roman" w:hAnsi="Times New Roman"/>
          <w:sz w:val="24"/>
          <w:szCs w:val="24"/>
          <w:lang w:val="ru-RU"/>
        </w:rPr>
        <w:t>Унгуртас</w:t>
      </w:r>
      <w:proofErr w:type="spellEnd"/>
      <w:r w:rsidRPr="00965DAD">
        <w:rPr>
          <w:rFonts w:ascii="Times New Roman" w:hAnsi="Times New Roman"/>
          <w:sz w:val="24"/>
          <w:szCs w:val="24"/>
          <w:lang w:val="ru-RU"/>
        </w:rPr>
        <w:t xml:space="preserve">, Таргап, Копа, </w:t>
      </w:r>
      <w:proofErr w:type="spellStart"/>
      <w:r w:rsidRPr="00965DAD">
        <w:rPr>
          <w:rFonts w:ascii="Times New Roman" w:hAnsi="Times New Roman"/>
          <w:sz w:val="24"/>
          <w:szCs w:val="24"/>
          <w:lang w:val="ru-RU"/>
        </w:rPr>
        <w:t>Дегерес</w:t>
      </w:r>
      <w:proofErr w:type="spellEnd"/>
      <w:r w:rsidRPr="00965DAD">
        <w:rPr>
          <w:rFonts w:ascii="Times New Roman" w:hAnsi="Times New Roman"/>
          <w:sz w:val="24"/>
          <w:szCs w:val="24"/>
          <w:lang w:val="ru-RU"/>
        </w:rPr>
        <w:t xml:space="preserve">, </w:t>
      </w:r>
      <w:proofErr w:type="spellStart"/>
      <w:r w:rsidRPr="00965DAD">
        <w:rPr>
          <w:rFonts w:ascii="Times New Roman" w:hAnsi="Times New Roman"/>
          <w:sz w:val="24"/>
          <w:szCs w:val="24"/>
          <w:lang w:val="ru-RU"/>
        </w:rPr>
        <w:t>Бериктас</w:t>
      </w:r>
      <w:proofErr w:type="spellEnd"/>
      <w:r w:rsidRPr="00965DAD">
        <w:rPr>
          <w:rFonts w:ascii="Times New Roman" w:hAnsi="Times New Roman"/>
          <w:sz w:val="24"/>
          <w:szCs w:val="24"/>
          <w:lang w:val="ru-RU"/>
        </w:rPr>
        <w:t xml:space="preserve">, также расположены вдоль дороги между </w:t>
      </w:r>
      <w:proofErr w:type="spellStart"/>
      <w:r w:rsidRPr="00965DAD">
        <w:rPr>
          <w:rFonts w:ascii="Times New Roman" w:hAnsi="Times New Roman"/>
          <w:sz w:val="24"/>
          <w:szCs w:val="24"/>
          <w:lang w:val="ru-RU"/>
        </w:rPr>
        <w:t>Узынагашем</w:t>
      </w:r>
      <w:proofErr w:type="spellEnd"/>
      <w:r w:rsidRPr="00965DAD">
        <w:rPr>
          <w:rFonts w:ascii="Times New Roman" w:hAnsi="Times New Roman"/>
          <w:sz w:val="24"/>
          <w:szCs w:val="24"/>
          <w:lang w:val="ru-RU"/>
        </w:rPr>
        <w:t xml:space="preserve"> и </w:t>
      </w:r>
      <w:proofErr w:type="spellStart"/>
      <w:r w:rsidRPr="00965DAD">
        <w:rPr>
          <w:rFonts w:ascii="Times New Roman" w:hAnsi="Times New Roman"/>
          <w:sz w:val="24"/>
          <w:szCs w:val="24"/>
          <w:lang w:val="ru-RU"/>
        </w:rPr>
        <w:t>Отаром</w:t>
      </w:r>
      <w:proofErr w:type="spellEnd"/>
      <w:r w:rsidRPr="00965DAD">
        <w:rPr>
          <w:rFonts w:ascii="Times New Roman" w:hAnsi="Times New Roman"/>
          <w:sz w:val="24"/>
          <w:szCs w:val="24"/>
          <w:lang w:val="ru-RU"/>
        </w:rPr>
        <w:t>.</w:t>
      </w:r>
    </w:p>
    <w:p w:rsidR="00CB2F08" w:rsidRPr="00965DAD" w:rsidRDefault="00CB2F08" w:rsidP="001F1258">
      <w:pPr>
        <w:pStyle w:val="a3"/>
        <w:tabs>
          <w:tab w:val="left" w:pos="567"/>
        </w:tabs>
        <w:spacing w:after="0" w:line="240" w:lineRule="auto"/>
        <w:ind w:left="0"/>
        <w:jc w:val="both"/>
        <w:outlineLvl w:val="1"/>
        <w:rPr>
          <w:rFonts w:ascii="Times New Roman" w:hAnsi="Times New Roman"/>
          <w:sz w:val="24"/>
          <w:szCs w:val="24"/>
          <w:lang w:val="ru-RU"/>
        </w:rPr>
      </w:pPr>
    </w:p>
    <w:p w:rsidR="00CB2F08" w:rsidRPr="00965DAD" w:rsidRDefault="00CB2F08" w:rsidP="001F1258">
      <w:pPr>
        <w:pStyle w:val="a3"/>
        <w:tabs>
          <w:tab w:val="left" w:pos="567"/>
        </w:tabs>
        <w:spacing w:after="0" w:line="240" w:lineRule="auto"/>
        <w:ind w:left="0"/>
        <w:jc w:val="both"/>
        <w:outlineLvl w:val="1"/>
        <w:rPr>
          <w:rFonts w:ascii="Times New Roman" w:hAnsi="Times New Roman"/>
          <w:sz w:val="24"/>
          <w:szCs w:val="24"/>
          <w:lang w:val="ru-RU"/>
        </w:rPr>
      </w:pPr>
      <w:r w:rsidRPr="00965DAD">
        <w:rPr>
          <w:rFonts w:ascii="Times New Roman" w:hAnsi="Times New Roman"/>
          <w:noProof/>
          <w:sz w:val="24"/>
          <w:szCs w:val="24"/>
          <w:lang w:val="ru-RU" w:eastAsia="ru-RU"/>
        </w:rPr>
        <w:lastRenderedPageBreak/>
        <w:drawing>
          <wp:inline distT="0" distB="0" distL="0" distR="0">
            <wp:extent cx="5940425" cy="3633584"/>
            <wp:effectExtent l="0" t="0" r="3175" b="5080"/>
            <wp:docPr id="4" name="Рисунок 16" descr="C:\Users\логиком\Desktop\схема участка о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логиком\Desktop\схема участка отар.png"/>
                    <pic:cNvPicPr>
                      <a:picLocks noChangeAspect="1" noChangeArrowheads="1"/>
                    </pic:cNvPicPr>
                  </pic:nvPicPr>
                  <pic:blipFill>
                    <a:blip r:embed="rId14" cstate="print"/>
                    <a:srcRect/>
                    <a:stretch>
                      <a:fillRect/>
                    </a:stretch>
                  </pic:blipFill>
                  <pic:spPr bwMode="auto">
                    <a:xfrm>
                      <a:off x="0" y="0"/>
                      <a:ext cx="5940425" cy="3633584"/>
                    </a:xfrm>
                    <a:prstGeom prst="rect">
                      <a:avLst/>
                    </a:prstGeom>
                    <a:noFill/>
                    <a:ln w="9525">
                      <a:noFill/>
                      <a:miter lim="800000"/>
                      <a:headEnd/>
                      <a:tailEnd/>
                    </a:ln>
                  </pic:spPr>
                </pic:pic>
              </a:graphicData>
            </a:graphic>
          </wp:inline>
        </w:drawing>
      </w:r>
    </w:p>
    <w:p w:rsidR="00CB2F08" w:rsidRPr="00965DAD" w:rsidRDefault="00831B7B" w:rsidP="001F1258">
      <w:pPr>
        <w:pStyle w:val="afd"/>
        <w:spacing w:before="0" w:after="0" w:line="240" w:lineRule="auto"/>
        <w:jc w:val="center"/>
        <w:rPr>
          <w:rFonts w:ascii="Times New Roman" w:hAnsi="Times New Roman"/>
          <w:lang w:val="ru-RU"/>
        </w:rPr>
      </w:pPr>
      <w:bookmarkStart w:id="8" w:name="_Toc515472505"/>
      <w:bookmarkStart w:id="9" w:name="_Toc40710595"/>
      <w:r w:rsidRPr="00965DAD">
        <w:rPr>
          <w:rFonts w:ascii="Times New Roman" w:hAnsi="Times New Roman"/>
          <w:lang w:val="ru-RU"/>
        </w:rPr>
        <w:t>Рисунок</w:t>
      </w:r>
      <w:r w:rsidR="00A155CC" w:rsidRPr="00965DAD">
        <w:rPr>
          <w:rFonts w:ascii="Times New Roman" w:hAnsi="Times New Roman"/>
        </w:rPr>
        <w:fldChar w:fldCharType="begin"/>
      </w:r>
      <w:r w:rsidR="00CB2F08" w:rsidRPr="00965DAD">
        <w:rPr>
          <w:rFonts w:ascii="Times New Roman" w:hAnsi="Times New Roman"/>
          <w:lang w:val="ru-RU"/>
        </w:rPr>
        <w:instrText xml:space="preserve"> </w:instrText>
      </w:r>
      <w:r w:rsidR="00CB2F08" w:rsidRPr="00965DAD">
        <w:rPr>
          <w:rFonts w:ascii="Times New Roman" w:hAnsi="Times New Roman"/>
        </w:rPr>
        <w:instrText>SEQ</w:instrText>
      </w:r>
      <w:r w:rsidR="00CB2F08" w:rsidRPr="00965DAD">
        <w:rPr>
          <w:rFonts w:ascii="Times New Roman" w:hAnsi="Times New Roman"/>
          <w:lang w:val="ru-RU"/>
        </w:rPr>
        <w:instrText xml:space="preserve"> </w:instrText>
      </w:r>
      <w:r w:rsidR="00CB2F08" w:rsidRPr="00965DAD">
        <w:rPr>
          <w:rFonts w:ascii="Times New Roman" w:hAnsi="Times New Roman"/>
        </w:rPr>
        <w:instrText>Figure</w:instrText>
      </w:r>
      <w:r w:rsidR="00CB2F08" w:rsidRPr="00965DAD">
        <w:rPr>
          <w:rFonts w:ascii="Times New Roman" w:hAnsi="Times New Roman"/>
          <w:lang w:val="ru-RU"/>
        </w:rPr>
        <w:instrText xml:space="preserve"> \* </w:instrText>
      </w:r>
      <w:r w:rsidR="00CB2F08" w:rsidRPr="00965DAD">
        <w:rPr>
          <w:rFonts w:ascii="Times New Roman" w:hAnsi="Times New Roman"/>
        </w:rPr>
        <w:instrText>ARABIC</w:instrText>
      </w:r>
      <w:r w:rsidR="00CB2F08" w:rsidRPr="00965DAD">
        <w:rPr>
          <w:rFonts w:ascii="Times New Roman" w:hAnsi="Times New Roman"/>
          <w:lang w:val="ru-RU"/>
        </w:rPr>
        <w:instrText xml:space="preserve"> </w:instrText>
      </w:r>
      <w:r w:rsidR="00A155CC" w:rsidRPr="00965DAD">
        <w:rPr>
          <w:rFonts w:ascii="Times New Roman" w:hAnsi="Times New Roman"/>
        </w:rPr>
        <w:fldChar w:fldCharType="separate"/>
      </w:r>
      <w:r w:rsidR="00CB2F08" w:rsidRPr="00965DAD">
        <w:rPr>
          <w:rFonts w:ascii="Times New Roman" w:hAnsi="Times New Roman"/>
          <w:noProof/>
          <w:lang w:val="ru-RU"/>
        </w:rPr>
        <w:t>2</w:t>
      </w:r>
      <w:r w:rsidR="00A155CC" w:rsidRPr="00965DAD">
        <w:rPr>
          <w:rFonts w:ascii="Times New Roman" w:hAnsi="Times New Roman"/>
        </w:rPr>
        <w:fldChar w:fldCharType="end"/>
      </w:r>
      <w:r w:rsidR="00CB2F08" w:rsidRPr="00965DAD">
        <w:rPr>
          <w:rFonts w:ascii="Times New Roman" w:hAnsi="Times New Roman"/>
          <w:lang w:val="ru-RU"/>
        </w:rPr>
        <w:t>.</w:t>
      </w:r>
      <w:r w:rsidRPr="00965DAD">
        <w:rPr>
          <w:rFonts w:ascii="Times New Roman" w:hAnsi="Times New Roman"/>
          <w:lang w:val="ru-RU"/>
        </w:rPr>
        <w:t>Схема участка Узынагаш-Отар</w:t>
      </w:r>
      <w:bookmarkEnd w:id="8"/>
      <w:bookmarkEnd w:id="9"/>
    </w:p>
    <w:p w:rsidR="00BF5741" w:rsidRPr="00965DAD" w:rsidRDefault="00BF5741" w:rsidP="001F1258">
      <w:pPr>
        <w:spacing w:after="0" w:line="240" w:lineRule="auto"/>
        <w:contextualSpacing/>
        <w:jc w:val="both"/>
        <w:rPr>
          <w:rFonts w:ascii="Times New Roman" w:hAnsi="Times New Roman"/>
          <w:b/>
          <w:sz w:val="28"/>
          <w:szCs w:val="28"/>
          <w:lang w:val="ru-RU"/>
        </w:rPr>
      </w:pPr>
    </w:p>
    <w:p w:rsidR="00CB2F08" w:rsidRPr="00965DAD" w:rsidRDefault="00CB2F08" w:rsidP="001F1258">
      <w:pPr>
        <w:spacing w:after="0" w:line="240" w:lineRule="auto"/>
        <w:contextualSpacing/>
        <w:jc w:val="both"/>
        <w:rPr>
          <w:rFonts w:ascii="Times New Roman" w:hAnsi="Times New Roman"/>
          <w:b/>
          <w:sz w:val="28"/>
          <w:szCs w:val="28"/>
          <w:lang w:val="ru-RU"/>
        </w:rPr>
      </w:pPr>
      <w:r w:rsidRPr="00965DAD">
        <w:rPr>
          <w:rFonts w:ascii="Times New Roman" w:hAnsi="Times New Roman"/>
          <w:b/>
          <w:sz w:val="28"/>
          <w:szCs w:val="28"/>
          <w:lang w:val="ru-RU"/>
        </w:rPr>
        <w:t>1.3. Текущий</w:t>
      </w:r>
      <w:r w:rsidR="00102D95" w:rsidRPr="00965DAD">
        <w:rPr>
          <w:rFonts w:ascii="Times New Roman" w:hAnsi="Times New Roman"/>
          <w:b/>
          <w:sz w:val="28"/>
          <w:szCs w:val="28"/>
          <w:lang w:val="ru-RU"/>
        </w:rPr>
        <w:t xml:space="preserve"> </w:t>
      </w:r>
      <w:r w:rsidRPr="00965DAD">
        <w:rPr>
          <w:rFonts w:ascii="Times New Roman" w:hAnsi="Times New Roman"/>
          <w:b/>
          <w:sz w:val="28"/>
          <w:szCs w:val="28"/>
          <w:lang w:val="ru-RU"/>
        </w:rPr>
        <w:t>статус</w:t>
      </w:r>
    </w:p>
    <w:p w:rsidR="00CB2F08" w:rsidRPr="00965DAD" w:rsidRDefault="00CB2F08" w:rsidP="001F1258">
      <w:pPr>
        <w:spacing w:after="0" w:line="240" w:lineRule="auto"/>
        <w:contextualSpacing/>
        <w:jc w:val="both"/>
        <w:rPr>
          <w:rFonts w:ascii="Times New Roman" w:hAnsi="Times New Roman"/>
          <w:b/>
          <w:sz w:val="24"/>
          <w:szCs w:val="24"/>
          <w:lang w:val="ru-RU"/>
        </w:rPr>
      </w:pPr>
    </w:p>
    <w:p w:rsidR="00CB2F08" w:rsidRPr="00965DAD" w:rsidRDefault="00CB2F08"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14. Состояние существующей дороги по параметрам плана, продольного и поперечного профилей</w:t>
      </w:r>
      <w:r w:rsidR="006744F3" w:rsidRPr="00965DAD">
        <w:rPr>
          <w:rFonts w:ascii="Times New Roman" w:hAnsi="Times New Roman"/>
          <w:sz w:val="24"/>
          <w:szCs w:val="24"/>
          <w:lang w:val="ru-RU"/>
        </w:rPr>
        <w:t>,</w:t>
      </w:r>
      <w:r w:rsidRPr="00965DAD">
        <w:rPr>
          <w:rFonts w:ascii="Times New Roman" w:hAnsi="Times New Roman"/>
          <w:sz w:val="24"/>
          <w:szCs w:val="24"/>
          <w:lang w:val="ru-RU"/>
        </w:rPr>
        <w:t xml:space="preserve"> не соответствует требованиям технической категории </w:t>
      </w:r>
      <w:proofErr w:type="spellStart"/>
      <w:r w:rsidRPr="00965DAD">
        <w:rPr>
          <w:rFonts w:ascii="Times New Roman" w:hAnsi="Times New Roman"/>
          <w:sz w:val="24"/>
          <w:szCs w:val="24"/>
          <w:lang w:val="ru-RU"/>
        </w:rPr>
        <w:t>Iб</w:t>
      </w:r>
      <w:proofErr w:type="spellEnd"/>
      <w:r w:rsidRPr="00965DAD">
        <w:rPr>
          <w:rFonts w:ascii="Times New Roman" w:hAnsi="Times New Roman"/>
          <w:sz w:val="24"/>
          <w:szCs w:val="24"/>
          <w:lang w:val="ru-RU"/>
        </w:rPr>
        <w:t xml:space="preserve"> Строительных норм и правил №3.03-09-2006 РК. Рабочие проекты участков Узынагаш-Отар км 63-101 и км 101-143 были разработаны проектным институтом </w:t>
      </w:r>
      <w:r w:rsidR="006744F3" w:rsidRPr="00965DAD">
        <w:rPr>
          <w:rFonts w:ascii="Times New Roman" w:hAnsi="Times New Roman"/>
          <w:sz w:val="24"/>
          <w:szCs w:val="24"/>
          <w:lang w:val="ru-RU"/>
        </w:rPr>
        <w:t>«</w:t>
      </w:r>
      <w:r w:rsidRPr="00965DAD">
        <w:rPr>
          <w:rFonts w:ascii="Times New Roman" w:hAnsi="Times New Roman"/>
          <w:sz w:val="24"/>
          <w:szCs w:val="24"/>
          <w:lang w:val="ru-RU"/>
        </w:rPr>
        <w:t>Каздорпроект</w:t>
      </w:r>
      <w:r w:rsidR="006744F3" w:rsidRPr="00965DAD">
        <w:rPr>
          <w:rFonts w:ascii="Times New Roman" w:hAnsi="Times New Roman"/>
          <w:sz w:val="24"/>
          <w:szCs w:val="24"/>
          <w:lang w:val="ru-RU"/>
        </w:rPr>
        <w:t>»</w:t>
      </w:r>
      <w:r w:rsidRPr="00965DAD">
        <w:rPr>
          <w:rFonts w:ascii="Times New Roman" w:hAnsi="Times New Roman"/>
          <w:sz w:val="24"/>
          <w:szCs w:val="24"/>
          <w:lang w:val="ru-RU"/>
        </w:rPr>
        <w:t xml:space="preserve">, </w:t>
      </w:r>
      <w:r w:rsidR="006744F3" w:rsidRPr="00965DAD">
        <w:rPr>
          <w:rFonts w:ascii="Times New Roman" w:hAnsi="Times New Roman"/>
          <w:sz w:val="24"/>
          <w:szCs w:val="24"/>
          <w:lang w:val="ru-RU"/>
        </w:rPr>
        <w:t>привлеченным АО «НК «</w:t>
      </w:r>
      <w:r w:rsidRPr="00965DAD">
        <w:rPr>
          <w:rFonts w:ascii="Times New Roman" w:hAnsi="Times New Roman"/>
          <w:sz w:val="24"/>
          <w:szCs w:val="24"/>
          <w:lang w:val="ru-RU"/>
        </w:rPr>
        <w:t>КазАвтоЖол</w:t>
      </w:r>
      <w:r w:rsidR="006744F3" w:rsidRPr="00965DAD">
        <w:rPr>
          <w:rFonts w:ascii="Times New Roman" w:hAnsi="Times New Roman"/>
          <w:sz w:val="24"/>
          <w:szCs w:val="24"/>
          <w:lang w:val="ru-RU"/>
        </w:rPr>
        <w:t>»</w:t>
      </w:r>
      <w:r w:rsidR="00B775EF" w:rsidRPr="00965DAD">
        <w:rPr>
          <w:rFonts w:ascii="Times New Roman" w:hAnsi="Times New Roman"/>
          <w:sz w:val="24"/>
          <w:szCs w:val="24"/>
          <w:vertAlign w:val="superscript"/>
          <w:lang w:val="ru-RU"/>
        </w:rPr>
        <w:t>4</w:t>
      </w:r>
      <w:r w:rsidRPr="00965DAD">
        <w:rPr>
          <w:rFonts w:ascii="Times New Roman" w:hAnsi="Times New Roman"/>
          <w:sz w:val="24"/>
          <w:szCs w:val="24"/>
          <w:lang w:val="ru-RU"/>
        </w:rPr>
        <w:t xml:space="preserve">. Далее участок км 143-159 разработан проектным институтом </w:t>
      </w:r>
      <w:r w:rsidR="006744F3" w:rsidRPr="00965DAD">
        <w:rPr>
          <w:rFonts w:ascii="Times New Roman" w:hAnsi="Times New Roman"/>
          <w:sz w:val="24"/>
          <w:szCs w:val="24"/>
          <w:lang w:val="ru-RU"/>
        </w:rPr>
        <w:t>«</w:t>
      </w:r>
      <w:r w:rsidRPr="00965DAD">
        <w:rPr>
          <w:rFonts w:ascii="Times New Roman" w:hAnsi="Times New Roman"/>
          <w:sz w:val="24"/>
          <w:szCs w:val="24"/>
          <w:lang w:val="ru-RU"/>
        </w:rPr>
        <w:t>СК Инжиниринг</w:t>
      </w:r>
      <w:r w:rsidR="006744F3" w:rsidRPr="00965DAD">
        <w:rPr>
          <w:rFonts w:ascii="Times New Roman" w:hAnsi="Times New Roman"/>
          <w:sz w:val="24"/>
          <w:szCs w:val="24"/>
          <w:lang w:val="ru-RU"/>
        </w:rPr>
        <w:t>»</w:t>
      </w:r>
      <w:r w:rsidRPr="00965DAD">
        <w:rPr>
          <w:rFonts w:ascii="Times New Roman" w:hAnsi="Times New Roman"/>
          <w:sz w:val="24"/>
          <w:szCs w:val="24"/>
          <w:lang w:val="ru-RU"/>
        </w:rPr>
        <w:t xml:space="preserve">, также привлеченным </w:t>
      </w:r>
      <w:r w:rsidR="006744F3" w:rsidRPr="00965DAD">
        <w:rPr>
          <w:rFonts w:ascii="Times New Roman" w:hAnsi="Times New Roman"/>
          <w:sz w:val="24"/>
          <w:szCs w:val="24"/>
          <w:lang w:val="ru-RU"/>
        </w:rPr>
        <w:t>АО «НК «</w:t>
      </w:r>
      <w:proofErr w:type="spellStart"/>
      <w:r w:rsidR="006744F3" w:rsidRPr="00965DAD">
        <w:rPr>
          <w:rFonts w:ascii="Times New Roman" w:hAnsi="Times New Roman"/>
          <w:sz w:val="24"/>
          <w:szCs w:val="24"/>
          <w:lang w:val="ru-RU"/>
        </w:rPr>
        <w:t>КазАвтоЖол</w:t>
      </w:r>
      <w:proofErr w:type="spellEnd"/>
      <w:r w:rsidR="006744F3" w:rsidRPr="00965DAD">
        <w:rPr>
          <w:rFonts w:ascii="Times New Roman" w:hAnsi="Times New Roman"/>
          <w:sz w:val="24"/>
          <w:szCs w:val="24"/>
          <w:lang w:val="ru-RU"/>
        </w:rPr>
        <w:t>»</w:t>
      </w:r>
      <w:r w:rsidRPr="00965DAD">
        <w:rPr>
          <w:rFonts w:ascii="Times New Roman" w:hAnsi="Times New Roman"/>
          <w:sz w:val="24"/>
          <w:szCs w:val="24"/>
          <w:lang w:val="ru-RU"/>
        </w:rPr>
        <w:t>. Оба проектных института завершили топографические и инженерно-геологические изыскания в течение 2015-2016 гг.</w:t>
      </w:r>
    </w:p>
    <w:p w:rsidR="00CB2F08" w:rsidRPr="00965DAD" w:rsidRDefault="00CB2F08" w:rsidP="001F1258">
      <w:pPr>
        <w:spacing w:after="0" w:line="240" w:lineRule="auto"/>
        <w:contextualSpacing/>
        <w:jc w:val="both"/>
        <w:rPr>
          <w:rFonts w:ascii="Times New Roman" w:hAnsi="Times New Roman"/>
          <w:sz w:val="24"/>
          <w:szCs w:val="24"/>
          <w:lang w:val="ru-RU"/>
        </w:rPr>
      </w:pPr>
    </w:p>
    <w:p w:rsidR="00CB2F08" w:rsidRPr="00965DAD" w:rsidRDefault="00CB2F08"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15. ПДП, охватываю</w:t>
      </w:r>
      <w:r w:rsidR="006744F3" w:rsidRPr="00965DAD">
        <w:rPr>
          <w:rFonts w:ascii="Times New Roman" w:hAnsi="Times New Roman"/>
          <w:sz w:val="24"/>
          <w:szCs w:val="24"/>
          <w:lang w:val="ru-RU"/>
        </w:rPr>
        <w:t xml:space="preserve">щий все три участка в рамках </w:t>
      </w:r>
      <w:r w:rsidRPr="00965DAD">
        <w:rPr>
          <w:rFonts w:ascii="Times New Roman" w:hAnsi="Times New Roman"/>
          <w:sz w:val="24"/>
          <w:szCs w:val="24"/>
          <w:lang w:val="ru-RU"/>
        </w:rPr>
        <w:t xml:space="preserve">проекта Узынагаш-Отар, был подготовлен и согласован в мае 2018 года. Строительные работы на </w:t>
      </w:r>
      <w:r w:rsidR="006744F3" w:rsidRPr="00965DAD">
        <w:rPr>
          <w:rFonts w:ascii="Times New Roman" w:hAnsi="Times New Roman"/>
          <w:sz w:val="24"/>
          <w:szCs w:val="24"/>
          <w:lang w:val="ru-RU"/>
        </w:rPr>
        <w:t>лотах</w:t>
      </w:r>
      <w:r w:rsidRPr="00965DAD">
        <w:rPr>
          <w:rFonts w:ascii="Times New Roman" w:hAnsi="Times New Roman"/>
          <w:sz w:val="24"/>
          <w:szCs w:val="24"/>
          <w:lang w:val="ru-RU"/>
        </w:rPr>
        <w:t xml:space="preserve"> 1, 2 и 3 начались в сентябре 2018 года, в июне </w:t>
      </w:r>
      <w:r w:rsidRPr="003763F8">
        <w:rPr>
          <w:rFonts w:ascii="Times New Roman" w:hAnsi="Times New Roman"/>
          <w:sz w:val="24"/>
          <w:szCs w:val="24"/>
          <w:lang w:val="ru-RU"/>
        </w:rPr>
        <w:t>201</w:t>
      </w:r>
      <w:r w:rsidR="006744F3" w:rsidRPr="003763F8">
        <w:rPr>
          <w:rFonts w:ascii="Times New Roman" w:hAnsi="Times New Roman"/>
          <w:sz w:val="24"/>
          <w:szCs w:val="24"/>
          <w:lang w:val="ru-RU"/>
        </w:rPr>
        <w:t>8</w:t>
      </w:r>
      <w:r w:rsidRPr="003763F8">
        <w:rPr>
          <w:rFonts w:ascii="Times New Roman" w:hAnsi="Times New Roman"/>
          <w:sz w:val="24"/>
          <w:szCs w:val="24"/>
          <w:lang w:val="ru-RU"/>
        </w:rPr>
        <w:t xml:space="preserve"> года и в октябре 201</w:t>
      </w:r>
      <w:r w:rsidR="00F03D17" w:rsidRPr="003763F8">
        <w:rPr>
          <w:rFonts w:ascii="Times New Roman" w:hAnsi="Times New Roman"/>
          <w:sz w:val="24"/>
          <w:szCs w:val="24"/>
          <w:lang w:val="ru-RU"/>
        </w:rPr>
        <w:t>8 года соответственно. Настоящая поправка №2 к</w:t>
      </w:r>
      <w:r w:rsidRPr="003763F8">
        <w:rPr>
          <w:rFonts w:ascii="Times New Roman" w:hAnsi="Times New Roman"/>
          <w:sz w:val="24"/>
          <w:szCs w:val="24"/>
          <w:lang w:val="ru-RU"/>
        </w:rPr>
        <w:t xml:space="preserve"> ПДП подготовлен</w:t>
      </w:r>
      <w:r w:rsidR="00F03D17" w:rsidRPr="003763F8">
        <w:rPr>
          <w:rFonts w:ascii="Times New Roman" w:hAnsi="Times New Roman"/>
          <w:sz w:val="24"/>
          <w:szCs w:val="24"/>
          <w:lang w:val="ru-RU"/>
        </w:rPr>
        <w:t>а специально для Лота 1</w:t>
      </w:r>
      <w:r w:rsidRPr="003763F8">
        <w:rPr>
          <w:rFonts w:ascii="Times New Roman" w:hAnsi="Times New Roman"/>
          <w:sz w:val="24"/>
          <w:szCs w:val="24"/>
          <w:lang w:val="ru-RU"/>
        </w:rPr>
        <w:t xml:space="preserve"> в связи с непредвиденными воздействиями </w:t>
      </w:r>
      <w:r w:rsidR="00B53C4E" w:rsidRPr="003763F8">
        <w:rPr>
          <w:rFonts w:ascii="Times New Roman" w:hAnsi="Times New Roman"/>
          <w:sz w:val="24"/>
          <w:szCs w:val="24"/>
          <w:lang w:val="ru-RU"/>
        </w:rPr>
        <w:t>и является дополнением к</w:t>
      </w:r>
      <w:r w:rsidRPr="003763F8">
        <w:rPr>
          <w:rFonts w:ascii="Times New Roman" w:hAnsi="Times New Roman"/>
          <w:sz w:val="24"/>
          <w:szCs w:val="24"/>
          <w:lang w:val="ru-RU"/>
        </w:rPr>
        <w:t xml:space="preserve"> предыдущ</w:t>
      </w:r>
      <w:r w:rsidR="00B53C4E" w:rsidRPr="003763F8">
        <w:rPr>
          <w:rFonts w:ascii="Times New Roman" w:hAnsi="Times New Roman"/>
          <w:sz w:val="24"/>
          <w:szCs w:val="24"/>
          <w:lang w:val="ru-RU"/>
        </w:rPr>
        <w:t>ему</w:t>
      </w:r>
      <w:r w:rsidRPr="003763F8">
        <w:rPr>
          <w:rFonts w:ascii="Times New Roman" w:hAnsi="Times New Roman"/>
          <w:sz w:val="24"/>
          <w:szCs w:val="24"/>
          <w:lang w:val="ru-RU"/>
        </w:rPr>
        <w:t xml:space="preserve"> ПДП (май 2018 г.). В нас</w:t>
      </w:r>
      <w:r w:rsidR="00F03D17" w:rsidRPr="003763F8">
        <w:rPr>
          <w:rFonts w:ascii="Times New Roman" w:hAnsi="Times New Roman"/>
          <w:sz w:val="24"/>
          <w:szCs w:val="24"/>
          <w:lang w:val="ru-RU"/>
        </w:rPr>
        <w:t>тоящее время по Лоту 1</w:t>
      </w:r>
      <w:r w:rsidRPr="003763F8">
        <w:rPr>
          <w:rFonts w:ascii="Times New Roman" w:hAnsi="Times New Roman"/>
          <w:sz w:val="24"/>
          <w:szCs w:val="24"/>
          <w:lang w:val="ru-RU"/>
        </w:rPr>
        <w:t xml:space="preserve"> ведутся строительные работы на </w:t>
      </w:r>
      <w:r w:rsidR="006744F3" w:rsidRPr="003763F8">
        <w:rPr>
          <w:rFonts w:ascii="Times New Roman" w:hAnsi="Times New Roman"/>
          <w:sz w:val="24"/>
          <w:szCs w:val="24"/>
          <w:lang w:val="ru-RU"/>
        </w:rPr>
        <w:t>доступных</w:t>
      </w:r>
      <w:r w:rsidRPr="003763F8">
        <w:rPr>
          <w:rFonts w:ascii="Times New Roman" w:hAnsi="Times New Roman"/>
          <w:sz w:val="24"/>
          <w:szCs w:val="24"/>
          <w:lang w:val="ru-RU"/>
        </w:rPr>
        <w:t xml:space="preserve"> государственных землях, которые были переданы Подрядчику для работы после подписания Контракта. На земельных участках, которые подлежат дополнительному постоянному изъятию земли и полной компенсации, работы будут начаты после того, как </w:t>
      </w:r>
      <w:r w:rsidR="006744F3" w:rsidRPr="003763F8">
        <w:rPr>
          <w:rFonts w:ascii="Times New Roman" w:hAnsi="Times New Roman"/>
          <w:sz w:val="24"/>
          <w:szCs w:val="24"/>
          <w:lang w:val="ru-RU"/>
        </w:rPr>
        <w:t xml:space="preserve">Банк одобрит </w:t>
      </w:r>
      <w:r w:rsidRPr="003763F8">
        <w:rPr>
          <w:rFonts w:ascii="Times New Roman" w:hAnsi="Times New Roman"/>
          <w:sz w:val="24"/>
          <w:szCs w:val="24"/>
          <w:lang w:val="ru-RU"/>
        </w:rPr>
        <w:t>настоящ</w:t>
      </w:r>
      <w:r w:rsidR="006744F3" w:rsidRPr="003763F8">
        <w:rPr>
          <w:rFonts w:ascii="Times New Roman" w:hAnsi="Times New Roman"/>
          <w:sz w:val="24"/>
          <w:szCs w:val="24"/>
          <w:lang w:val="ru-RU"/>
        </w:rPr>
        <w:t>ий</w:t>
      </w:r>
      <w:r w:rsidRPr="003763F8">
        <w:rPr>
          <w:rFonts w:ascii="Times New Roman" w:hAnsi="Times New Roman"/>
          <w:sz w:val="24"/>
          <w:szCs w:val="24"/>
          <w:lang w:val="ru-RU"/>
        </w:rPr>
        <w:t xml:space="preserve"> ПДП, и </w:t>
      </w:r>
      <w:r w:rsidR="006744F3" w:rsidRPr="003763F8">
        <w:rPr>
          <w:rFonts w:ascii="Times New Roman" w:hAnsi="Times New Roman"/>
          <w:sz w:val="24"/>
          <w:szCs w:val="24"/>
          <w:lang w:val="ru-RU"/>
        </w:rPr>
        <w:t>Заказчик</w:t>
      </w:r>
      <w:r w:rsidRPr="003763F8">
        <w:rPr>
          <w:rFonts w:ascii="Times New Roman" w:hAnsi="Times New Roman"/>
          <w:sz w:val="24"/>
          <w:szCs w:val="24"/>
          <w:lang w:val="ru-RU"/>
        </w:rPr>
        <w:t xml:space="preserve"> выполняет соответствующие процедуры, предусмотренные национальным законодательством. На сегодняшний день </w:t>
      </w:r>
      <w:proofErr w:type="spellStart"/>
      <w:r w:rsidRPr="003763F8">
        <w:rPr>
          <w:rFonts w:ascii="Times New Roman" w:hAnsi="Times New Roman"/>
          <w:sz w:val="24"/>
          <w:szCs w:val="24"/>
          <w:lang w:val="ru-RU"/>
        </w:rPr>
        <w:t>акимат</w:t>
      </w:r>
      <w:proofErr w:type="spellEnd"/>
      <w:r w:rsidRPr="003763F8">
        <w:rPr>
          <w:rFonts w:ascii="Times New Roman" w:hAnsi="Times New Roman"/>
          <w:sz w:val="24"/>
          <w:szCs w:val="24"/>
          <w:lang w:val="ru-RU"/>
        </w:rPr>
        <w:t xml:space="preserve"> п</w:t>
      </w:r>
      <w:r w:rsidR="00F03D17" w:rsidRPr="003763F8">
        <w:rPr>
          <w:rFonts w:ascii="Times New Roman" w:hAnsi="Times New Roman"/>
          <w:sz w:val="24"/>
          <w:szCs w:val="24"/>
          <w:lang w:val="ru-RU"/>
        </w:rPr>
        <w:t>ровел консультации с затронутым</w:t>
      </w:r>
      <w:r w:rsidRPr="003763F8">
        <w:rPr>
          <w:rFonts w:ascii="Times New Roman" w:hAnsi="Times New Roman"/>
          <w:sz w:val="24"/>
          <w:szCs w:val="24"/>
          <w:lang w:val="ru-RU"/>
        </w:rPr>
        <w:t xml:space="preserve"> земле</w:t>
      </w:r>
      <w:r w:rsidR="00F03D17" w:rsidRPr="003763F8">
        <w:rPr>
          <w:rFonts w:ascii="Times New Roman" w:hAnsi="Times New Roman"/>
          <w:sz w:val="24"/>
          <w:szCs w:val="24"/>
          <w:lang w:val="ru-RU"/>
        </w:rPr>
        <w:t>п</w:t>
      </w:r>
      <w:r w:rsidRPr="003763F8">
        <w:rPr>
          <w:rFonts w:ascii="Times New Roman" w:hAnsi="Times New Roman"/>
          <w:sz w:val="24"/>
          <w:szCs w:val="24"/>
          <w:lang w:val="ru-RU"/>
        </w:rPr>
        <w:t>ользова</w:t>
      </w:r>
      <w:r w:rsidR="00F03D17" w:rsidRPr="003763F8">
        <w:rPr>
          <w:rFonts w:ascii="Times New Roman" w:hAnsi="Times New Roman"/>
          <w:sz w:val="24"/>
          <w:szCs w:val="24"/>
          <w:lang w:val="ru-RU"/>
        </w:rPr>
        <w:t>телем</w:t>
      </w:r>
      <w:r w:rsidRPr="003763F8">
        <w:rPr>
          <w:rFonts w:ascii="Times New Roman" w:hAnsi="Times New Roman"/>
          <w:sz w:val="24"/>
          <w:szCs w:val="24"/>
          <w:lang w:val="ru-RU"/>
        </w:rPr>
        <w:t xml:space="preserve">, указанными </w:t>
      </w:r>
      <w:r w:rsidR="006744F3" w:rsidRPr="003763F8">
        <w:rPr>
          <w:rFonts w:ascii="Times New Roman" w:hAnsi="Times New Roman"/>
          <w:sz w:val="24"/>
          <w:szCs w:val="24"/>
          <w:lang w:val="ru-RU"/>
        </w:rPr>
        <w:t>по</w:t>
      </w:r>
      <w:r w:rsidRPr="003763F8">
        <w:rPr>
          <w:rFonts w:ascii="Times New Roman" w:hAnsi="Times New Roman"/>
          <w:sz w:val="24"/>
          <w:szCs w:val="24"/>
          <w:lang w:val="ru-RU"/>
        </w:rPr>
        <w:t xml:space="preserve"> Лот</w:t>
      </w:r>
      <w:r w:rsidR="006744F3" w:rsidRPr="003763F8">
        <w:rPr>
          <w:rFonts w:ascii="Times New Roman" w:hAnsi="Times New Roman"/>
          <w:sz w:val="24"/>
          <w:szCs w:val="24"/>
          <w:lang w:val="ru-RU"/>
        </w:rPr>
        <w:t>у</w:t>
      </w:r>
      <w:r w:rsidR="00F03D17" w:rsidRPr="003763F8">
        <w:rPr>
          <w:rFonts w:ascii="Times New Roman" w:hAnsi="Times New Roman"/>
          <w:sz w:val="24"/>
          <w:szCs w:val="24"/>
          <w:lang w:val="ru-RU"/>
        </w:rPr>
        <w:t xml:space="preserve"> 1</w:t>
      </w:r>
      <w:r w:rsidRPr="003763F8">
        <w:rPr>
          <w:rFonts w:ascii="Times New Roman" w:hAnsi="Times New Roman"/>
          <w:sz w:val="24"/>
          <w:szCs w:val="24"/>
          <w:lang w:val="ru-RU"/>
        </w:rPr>
        <w:t>, для определения предпочтит</w:t>
      </w:r>
      <w:r w:rsidR="00F03D17" w:rsidRPr="003763F8">
        <w:rPr>
          <w:rFonts w:ascii="Times New Roman" w:hAnsi="Times New Roman"/>
          <w:sz w:val="24"/>
          <w:szCs w:val="24"/>
          <w:lang w:val="ru-RU"/>
        </w:rPr>
        <w:t>ельного типа компенсации. Данная поправка № 2</w:t>
      </w:r>
      <w:r w:rsidRPr="003763F8">
        <w:rPr>
          <w:rFonts w:ascii="Times New Roman" w:hAnsi="Times New Roman"/>
          <w:sz w:val="24"/>
          <w:szCs w:val="24"/>
          <w:lang w:val="ru-RU"/>
        </w:rPr>
        <w:t xml:space="preserve"> </w:t>
      </w:r>
      <w:r w:rsidR="00F03D17" w:rsidRPr="003763F8">
        <w:rPr>
          <w:rFonts w:ascii="Times New Roman" w:hAnsi="Times New Roman"/>
          <w:sz w:val="24"/>
          <w:szCs w:val="24"/>
          <w:lang w:val="ru-RU"/>
        </w:rPr>
        <w:t>к ПДП для Лота 1</w:t>
      </w:r>
      <w:r w:rsidRPr="003763F8">
        <w:rPr>
          <w:rFonts w:ascii="Times New Roman" w:hAnsi="Times New Roman"/>
          <w:sz w:val="24"/>
          <w:szCs w:val="24"/>
          <w:lang w:val="ru-RU"/>
        </w:rPr>
        <w:t xml:space="preserve"> будет полностью реализован</w:t>
      </w:r>
      <w:r w:rsidR="003B557F" w:rsidRPr="003763F8">
        <w:rPr>
          <w:rFonts w:ascii="Times New Roman" w:hAnsi="Times New Roman"/>
          <w:sz w:val="24"/>
          <w:szCs w:val="24"/>
          <w:lang w:val="ru-RU"/>
        </w:rPr>
        <w:t>а</w:t>
      </w:r>
      <w:r w:rsidRPr="003763F8">
        <w:rPr>
          <w:rFonts w:ascii="Times New Roman" w:hAnsi="Times New Roman"/>
          <w:sz w:val="24"/>
          <w:szCs w:val="24"/>
          <w:lang w:val="ru-RU"/>
        </w:rPr>
        <w:t xml:space="preserve"> до начала строительных работ на этих земельных участках.</w:t>
      </w:r>
    </w:p>
    <w:p w:rsidR="006744F3" w:rsidRPr="00965DAD" w:rsidRDefault="006744F3" w:rsidP="001F1258">
      <w:pPr>
        <w:spacing w:after="0" w:line="240" w:lineRule="auto"/>
        <w:contextualSpacing/>
        <w:jc w:val="both"/>
        <w:rPr>
          <w:rFonts w:ascii="Times New Roman" w:hAnsi="Times New Roman"/>
          <w:sz w:val="24"/>
          <w:szCs w:val="24"/>
          <w:lang w:val="ru-RU"/>
        </w:rPr>
      </w:pPr>
    </w:p>
    <w:p w:rsidR="00B775EF" w:rsidRPr="00965DAD" w:rsidRDefault="00B775EF"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vertAlign w:val="superscript"/>
          <w:lang w:val="ru-RU"/>
        </w:rPr>
        <w:t xml:space="preserve">4 </w:t>
      </w:r>
      <w:proofErr w:type="spellStart"/>
      <w:r w:rsidRPr="00965DAD">
        <w:rPr>
          <w:rFonts w:ascii="Times New Roman" w:hAnsi="Times New Roman"/>
          <w:sz w:val="18"/>
          <w:szCs w:val="18"/>
          <w:lang w:val="ru-RU"/>
        </w:rPr>
        <w:t>КазАвтоЖол</w:t>
      </w:r>
      <w:proofErr w:type="spellEnd"/>
      <w:r w:rsidRPr="00965DAD">
        <w:rPr>
          <w:rFonts w:ascii="Times New Roman" w:hAnsi="Times New Roman"/>
          <w:sz w:val="18"/>
          <w:szCs w:val="18"/>
          <w:lang w:val="ru-RU"/>
        </w:rPr>
        <w:t xml:space="preserve"> - Национальный оператор сети автомобильных дорог национального и международного значения.</w:t>
      </w:r>
    </w:p>
    <w:p w:rsidR="00FE04B0" w:rsidRPr="00965DAD" w:rsidRDefault="00FE04B0" w:rsidP="001F1258">
      <w:pPr>
        <w:pStyle w:val="3"/>
        <w:spacing w:before="0" w:line="240" w:lineRule="auto"/>
        <w:rPr>
          <w:rFonts w:ascii="Times New Roman" w:hAnsi="Times New Roman"/>
          <w:color w:val="auto"/>
          <w:sz w:val="28"/>
          <w:szCs w:val="28"/>
          <w:lang w:val="ru-RU"/>
        </w:rPr>
      </w:pPr>
      <w:bookmarkStart w:id="10" w:name="_Toc27409501"/>
      <w:r w:rsidRPr="00965DAD">
        <w:rPr>
          <w:rFonts w:ascii="Times New Roman" w:hAnsi="Times New Roman"/>
          <w:color w:val="auto"/>
          <w:sz w:val="28"/>
          <w:szCs w:val="28"/>
          <w:lang w:val="ru-RU"/>
        </w:rPr>
        <w:lastRenderedPageBreak/>
        <w:t>1.4. Цель Плана действий по переселению</w:t>
      </w:r>
    </w:p>
    <w:p w:rsidR="00FE04B0" w:rsidRPr="00965DAD" w:rsidRDefault="00FE04B0" w:rsidP="001F1258">
      <w:pPr>
        <w:pStyle w:val="3"/>
        <w:spacing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16. Настоящий ПДП соответствует национальному законодательству Республики Казахстан и Операционной политике ВБ. 4.12. Основные цели ПДП:</w:t>
      </w:r>
    </w:p>
    <w:p w:rsidR="00FE04B0" w:rsidRPr="00965DAD" w:rsidRDefault="00FE04B0" w:rsidP="001F1258">
      <w:pPr>
        <w:pStyle w:val="3"/>
        <w:numPr>
          <w:ilvl w:val="0"/>
          <w:numId w:val="8"/>
        </w:numPr>
        <w:spacing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Обеспечить выполнение строительных и восстановительных работ, необходимых для реализации проекта, в соответствии с политикой и принципами, изложенными в этом документе;</w:t>
      </w:r>
    </w:p>
    <w:p w:rsidR="00FE04B0" w:rsidRPr="00965DAD" w:rsidRDefault="00FE04B0" w:rsidP="001F1258">
      <w:pPr>
        <w:pStyle w:val="3"/>
        <w:numPr>
          <w:ilvl w:val="0"/>
          <w:numId w:val="8"/>
        </w:numPr>
        <w:spacing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Обеспечить основу для консультаций с соответствующими заинтересованными сторонами;</w:t>
      </w:r>
    </w:p>
    <w:p w:rsidR="00FE04B0" w:rsidRPr="00965DAD" w:rsidRDefault="00FE04B0" w:rsidP="001F1258">
      <w:pPr>
        <w:pStyle w:val="3"/>
        <w:numPr>
          <w:ilvl w:val="0"/>
          <w:numId w:val="8"/>
        </w:numPr>
        <w:spacing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Предоставить ЗПЛ четкое представление об их правах;</w:t>
      </w:r>
    </w:p>
    <w:p w:rsidR="00FE04B0" w:rsidRPr="00965DAD" w:rsidRDefault="00FE04B0" w:rsidP="001F1258">
      <w:pPr>
        <w:pStyle w:val="3"/>
        <w:numPr>
          <w:ilvl w:val="0"/>
          <w:numId w:val="8"/>
        </w:numPr>
        <w:spacing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Давать указания затронутым группам о том, как подавать жалобы через соответствующие каналы; и</w:t>
      </w:r>
    </w:p>
    <w:p w:rsidR="00FE04B0" w:rsidRPr="00965DAD" w:rsidRDefault="00FE04B0" w:rsidP="001F1258">
      <w:pPr>
        <w:pStyle w:val="3"/>
        <w:numPr>
          <w:ilvl w:val="0"/>
          <w:numId w:val="8"/>
        </w:numPr>
        <w:spacing w:before="0" w:line="240" w:lineRule="auto"/>
        <w:jc w:val="both"/>
        <w:rPr>
          <w:rFonts w:ascii="Times New Roman" w:hAnsi="Times New Roman"/>
          <w:b w:val="0"/>
          <w:color w:val="auto"/>
          <w:sz w:val="24"/>
          <w:szCs w:val="24"/>
          <w:lang w:val="ru-RU"/>
        </w:rPr>
      </w:pPr>
      <w:r w:rsidRPr="00965DAD">
        <w:rPr>
          <w:rFonts w:ascii="Times New Roman" w:hAnsi="Times New Roman"/>
          <w:b w:val="0"/>
          <w:color w:val="auto"/>
          <w:sz w:val="24"/>
          <w:szCs w:val="24"/>
          <w:lang w:val="ru-RU"/>
        </w:rPr>
        <w:t>Обеспечить мониторинг мероприятий по компенсации сторон, затронутых проектом.</w:t>
      </w:r>
    </w:p>
    <w:p w:rsidR="00FE04B0" w:rsidRPr="00965DAD" w:rsidRDefault="00FE04B0" w:rsidP="001F1258">
      <w:pPr>
        <w:spacing w:line="240" w:lineRule="auto"/>
        <w:jc w:val="both"/>
        <w:rPr>
          <w:rFonts w:ascii="Times New Roman" w:hAnsi="Times New Roman" w:cs="Times New Roman"/>
          <w:sz w:val="24"/>
          <w:szCs w:val="24"/>
          <w:lang w:val="ru-RU"/>
        </w:rPr>
      </w:pPr>
    </w:p>
    <w:p w:rsidR="00FE04B0" w:rsidRPr="00965DAD" w:rsidRDefault="00FE04B0" w:rsidP="001F1258">
      <w:pPr>
        <w:spacing w:line="240" w:lineRule="auto"/>
        <w:jc w:val="both"/>
        <w:rPr>
          <w:rFonts w:ascii="Times New Roman" w:hAnsi="Times New Roman" w:cs="Times New Roman"/>
          <w:b/>
          <w:sz w:val="28"/>
          <w:szCs w:val="28"/>
          <w:lang w:val="ru-RU"/>
        </w:rPr>
      </w:pPr>
      <w:r w:rsidRPr="00965DAD">
        <w:rPr>
          <w:rFonts w:ascii="Times New Roman" w:hAnsi="Times New Roman" w:cs="Times New Roman"/>
          <w:b/>
          <w:sz w:val="28"/>
          <w:szCs w:val="28"/>
          <w:lang w:val="ru-RU"/>
        </w:rPr>
        <w:t>1.5. Подход и методология</w:t>
      </w:r>
    </w:p>
    <w:p w:rsidR="00FE04B0" w:rsidRPr="00965DAD" w:rsidRDefault="00FE04B0" w:rsidP="001F1258">
      <w:pPr>
        <w:spacing w:line="240" w:lineRule="auto"/>
        <w:jc w:val="both"/>
        <w:rPr>
          <w:rFonts w:ascii="Times New Roman" w:hAnsi="Times New Roman" w:cs="Times New Roman"/>
          <w:sz w:val="24"/>
          <w:szCs w:val="24"/>
          <w:lang w:val="ru-RU"/>
        </w:rPr>
      </w:pPr>
      <w:r w:rsidRPr="00965DAD">
        <w:rPr>
          <w:rFonts w:ascii="Times New Roman" w:hAnsi="Times New Roman"/>
          <w:sz w:val="24"/>
          <w:szCs w:val="24"/>
          <w:lang w:val="ru-RU"/>
        </w:rPr>
        <w:t>17. Для достижения цели ПДП, были применены стратегия сотрудничества и участия, и систематический подход. Методы сбора информация включали в себя анализ проектной документации и проектных чертежей, изучение карты трассы, перепись населения, затронутого проектом, общественных консультаций, интервью с основными затронутыми лицами, анкетирование, полевые исследования и проведение консультаций с местными исполнительными органами.</w:t>
      </w:r>
    </w:p>
    <w:p w:rsidR="00FE04B0" w:rsidRPr="00965DAD" w:rsidRDefault="00FE04B0"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18. Процесс по выявлению сооружений и земельных участков, затронутых проектом, основывается на трех методах:</w:t>
      </w:r>
    </w:p>
    <w:p w:rsidR="00FE04B0" w:rsidRPr="00965DAD" w:rsidRDefault="00FE04B0" w:rsidP="001F1258">
      <w:pPr>
        <w:pStyle w:val="a3"/>
        <w:tabs>
          <w:tab w:val="left" w:pos="990"/>
        </w:tabs>
        <w:spacing w:after="0" w:line="240" w:lineRule="auto"/>
        <w:ind w:left="0"/>
        <w:rPr>
          <w:rFonts w:ascii="Times New Roman" w:hAnsi="Times New Roman"/>
          <w:lang w:val="ru-RU"/>
        </w:rPr>
      </w:pPr>
    </w:p>
    <w:p w:rsidR="00FE04B0" w:rsidRPr="00965DAD" w:rsidRDefault="00FE04B0" w:rsidP="001F1258">
      <w:pPr>
        <w:pStyle w:val="a3"/>
        <w:numPr>
          <w:ilvl w:val="0"/>
          <w:numId w:val="9"/>
        </w:numPr>
        <w:tabs>
          <w:tab w:val="left" w:pos="0"/>
        </w:tabs>
        <w:spacing w:after="0" w:line="240" w:lineRule="auto"/>
        <w:ind w:left="567" w:hanging="567"/>
        <w:contextualSpacing/>
        <w:jc w:val="both"/>
        <w:rPr>
          <w:rFonts w:ascii="Times New Roman" w:hAnsi="Times New Roman"/>
          <w:sz w:val="24"/>
          <w:szCs w:val="24"/>
          <w:lang w:val="ru-RU"/>
        </w:rPr>
      </w:pPr>
      <w:r w:rsidRPr="00965DAD">
        <w:rPr>
          <w:rFonts w:ascii="Times New Roman" w:hAnsi="Times New Roman"/>
          <w:sz w:val="24"/>
          <w:szCs w:val="24"/>
          <w:lang w:val="ru-RU"/>
        </w:rPr>
        <w:t>Установление официальных землепользователей: Для определения землепользователей были использованы два инструмента: (1) существующий кадастр и данные по землепользованию, имеющиеся у областного филиала НАО "Правительство для граждан" (</w:t>
      </w:r>
      <w:proofErr w:type="spellStart"/>
      <w:r w:rsidRPr="00965DAD">
        <w:rPr>
          <w:rFonts w:ascii="Times New Roman" w:hAnsi="Times New Roman"/>
          <w:sz w:val="24"/>
          <w:szCs w:val="24"/>
          <w:lang w:val="ru-RU"/>
        </w:rPr>
        <w:t>НПЦЗем</w:t>
      </w:r>
      <w:proofErr w:type="spellEnd"/>
      <w:r w:rsidRPr="00965DAD">
        <w:rPr>
          <w:rFonts w:ascii="Times New Roman" w:hAnsi="Times New Roman"/>
          <w:sz w:val="24"/>
          <w:szCs w:val="24"/>
          <w:lang w:val="ru-RU"/>
        </w:rPr>
        <w:t>)</w:t>
      </w:r>
      <w:r w:rsidR="00F91163" w:rsidRPr="00965DAD">
        <w:rPr>
          <w:rFonts w:ascii="Times New Roman" w:hAnsi="Times New Roman"/>
          <w:sz w:val="24"/>
          <w:szCs w:val="24"/>
          <w:vertAlign w:val="superscript"/>
          <w:lang w:val="ru-RU"/>
        </w:rPr>
        <w:t>5</w:t>
      </w:r>
      <w:r w:rsidRPr="00965DAD">
        <w:rPr>
          <w:rFonts w:ascii="Times New Roman" w:hAnsi="Times New Roman"/>
          <w:sz w:val="24"/>
          <w:szCs w:val="24"/>
          <w:lang w:val="ru-RU"/>
        </w:rPr>
        <w:t xml:space="preserve">, и (2) карта изысканий в масштабе 1:2 000, проведенных проектировщиками на каждом участке, на которой указаны все сооружения, и которые привязаны к координатам, шириной 120 м., следующая плану трассы дороги. На ней будут показаны все сооружения, находящиеся в пределах существующей полосы отвода, где будут проводиться работы. </w:t>
      </w:r>
    </w:p>
    <w:p w:rsidR="00FE04B0" w:rsidRPr="00965DAD" w:rsidRDefault="00FE04B0" w:rsidP="001F1258">
      <w:pPr>
        <w:pStyle w:val="a3"/>
        <w:numPr>
          <w:ilvl w:val="0"/>
          <w:numId w:val="9"/>
        </w:numPr>
        <w:tabs>
          <w:tab w:val="left" w:pos="0"/>
        </w:tabs>
        <w:spacing w:after="0" w:line="240" w:lineRule="auto"/>
        <w:ind w:left="567" w:hanging="567"/>
        <w:contextualSpacing/>
        <w:jc w:val="both"/>
        <w:rPr>
          <w:rFonts w:ascii="Times New Roman" w:hAnsi="Times New Roman"/>
          <w:sz w:val="24"/>
          <w:szCs w:val="24"/>
          <w:lang w:val="ru-RU"/>
        </w:rPr>
      </w:pPr>
      <w:r w:rsidRPr="00965DAD">
        <w:rPr>
          <w:rFonts w:ascii="Times New Roman" w:hAnsi="Times New Roman"/>
          <w:sz w:val="24"/>
          <w:szCs w:val="24"/>
          <w:lang w:val="ru-RU"/>
        </w:rPr>
        <w:t>Выявление неформальных землепользователей</w:t>
      </w:r>
      <w:r w:rsidRPr="00965DAD">
        <w:rPr>
          <w:rFonts w:ascii="Times New Roman" w:hAnsi="Times New Roman"/>
          <w:sz w:val="24"/>
          <w:szCs w:val="24"/>
          <w:u w:val="single"/>
          <w:lang w:val="ru-RU"/>
        </w:rPr>
        <w:t>:</w:t>
      </w:r>
      <w:r w:rsidRPr="00965DAD">
        <w:rPr>
          <w:rFonts w:ascii="Times New Roman" w:hAnsi="Times New Roman"/>
          <w:sz w:val="24"/>
          <w:szCs w:val="24"/>
          <w:lang w:val="ru-RU"/>
        </w:rPr>
        <w:t xml:space="preserve"> Придорожные изыскания вдоль целого плана трассы, проводились проектировщиками, с целью выявления и описания любых форм неформального использования Полосы Отвода или территории, которая попала под воздействие строительства объездных дорог или другого изъятия земли, которые не влияют на видимые сооружения, и таким образом остаются незамеченными, в описанных выше методах по определению формальных сооружений.  Этот тип землепользователей включает, например, неофициальные сельскохозяйственные предприятия (сады, небольшие поля, сезонные торговые точки), сооружения для выращивания животных и птиц, которые незаконно размещены в полосе отвода. </w:t>
      </w:r>
    </w:p>
    <w:p w:rsidR="00FE04B0" w:rsidRPr="00965DAD" w:rsidRDefault="00FE04B0" w:rsidP="001F1258">
      <w:pPr>
        <w:pStyle w:val="3"/>
        <w:spacing w:before="0" w:line="240" w:lineRule="auto"/>
        <w:jc w:val="both"/>
        <w:rPr>
          <w:rFonts w:ascii="Times New Roman" w:hAnsi="Times New Roman"/>
          <w:b w:val="0"/>
          <w:color w:val="auto"/>
          <w:sz w:val="24"/>
          <w:szCs w:val="24"/>
          <w:lang w:val="ru-RU"/>
        </w:rPr>
      </w:pPr>
    </w:p>
    <w:p w:rsidR="00FE04B0" w:rsidRPr="00965DAD" w:rsidRDefault="00FE04B0" w:rsidP="001F1258">
      <w:pPr>
        <w:spacing w:line="240" w:lineRule="auto"/>
        <w:jc w:val="both"/>
        <w:rPr>
          <w:rFonts w:ascii="Times New Roman" w:hAnsi="Times New Roman"/>
          <w:sz w:val="24"/>
          <w:szCs w:val="24"/>
          <w:lang w:val="ru-RU"/>
        </w:rPr>
      </w:pPr>
      <w:r w:rsidRPr="00965DAD">
        <w:rPr>
          <w:rFonts w:ascii="Times New Roman" w:hAnsi="Times New Roman"/>
          <w:sz w:val="24"/>
          <w:szCs w:val="24"/>
          <w:lang w:val="ru-RU"/>
        </w:rPr>
        <w:t xml:space="preserve">19. Для выявления неформальных землепользователей проектировщики сравнили официальные данные по землепользованию, полученные от </w:t>
      </w:r>
      <w:proofErr w:type="spellStart"/>
      <w:r w:rsidRPr="00965DAD">
        <w:rPr>
          <w:rFonts w:ascii="Times New Roman" w:hAnsi="Times New Roman"/>
          <w:sz w:val="24"/>
          <w:szCs w:val="24"/>
          <w:lang w:val="ru-RU"/>
        </w:rPr>
        <w:t>ГосНПЦзем</w:t>
      </w:r>
      <w:proofErr w:type="spellEnd"/>
      <w:r w:rsidRPr="00965DAD">
        <w:rPr>
          <w:rFonts w:ascii="Times New Roman" w:hAnsi="Times New Roman"/>
          <w:sz w:val="24"/>
          <w:szCs w:val="24"/>
          <w:lang w:val="ru-RU"/>
        </w:rPr>
        <w:t xml:space="preserve">, со своими собственными данными последних изысканий. Таким образом, каждый проектировщик </w:t>
      </w:r>
      <w:r w:rsidRPr="00965DAD">
        <w:rPr>
          <w:rFonts w:ascii="Times New Roman" w:hAnsi="Times New Roman"/>
          <w:sz w:val="24"/>
          <w:szCs w:val="24"/>
          <w:lang w:val="ru-RU"/>
        </w:rPr>
        <w:lastRenderedPageBreak/>
        <w:t>имеет возможность выявлять сооружения, возведенные (обычно в пределах полосы отвода) незаконно и без оформления права собственности.</w:t>
      </w:r>
    </w:p>
    <w:p w:rsidR="00FE04B0" w:rsidRPr="00965DAD" w:rsidRDefault="00FE04B0" w:rsidP="001F1258">
      <w:pPr>
        <w:spacing w:line="240" w:lineRule="auto"/>
        <w:jc w:val="both"/>
        <w:rPr>
          <w:lang w:val="ru-RU"/>
        </w:rPr>
      </w:pPr>
      <w:r w:rsidRPr="00965DAD">
        <w:rPr>
          <w:rFonts w:ascii="Times New Roman" w:hAnsi="Times New Roman"/>
          <w:sz w:val="24"/>
          <w:szCs w:val="24"/>
          <w:lang w:val="ru-RU"/>
        </w:rPr>
        <w:t xml:space="preserve">20. Кроме того, для получения конкретных деталей о затронутых проектом </w:t>
      </w:r>
      <w:r w:rsidR="001D7E1B" w:rsidRPr="00965DAD">
        <w:rPr>
          <w:rFonts w:ascii="Times New Roman" w:hAnsi="Times New Roman"/>
          <w:sz w:val="24"/>
          <w:szCs w:val="24"/>
          <w:lang w:val="ru-RU"/>
        </w:rPr>
        <w:t>сторонах были</w:t>
      </w:r>
      <w:r w:rsidRPr="00965DAD">
        <w:rPr>
          <w:rFonts w:ascii="Times New Roman" w:hAnsi="Times New Roman"/>
          <w:sz w:val="24"/>
          <w:szCs w:val="24"/>
          <w:lang w:val="ru-RU"/>
        </w:rPr>
        <w:t xml:space="preserve"> проведены перепись населения и общественные консультации.</w:t>
      </w:r>
    </w:p>
    <w:p w:rsidR="001D7E1B" w:rsidRPr="00965DAD" w:rsidRDefault="001D7E1B" w:rsidP="001F1258">
      <w:pPr>
        <w:pStyle w:val="3"/>
        <w:spacing w:before="0" w:line="240" w:lineRule="auto"/>
        <w:jc w:val="both"/>
        <w:rPr>
          <w:rFonts w:ascii="Times New Roman" w:hAnsi="Times New Roman"/>
          <w:b w:val="0"/>
          <w:color w:val="auto"/>
          <w:sz w:val="24"/>
          <w:szCs w:val="24"/>
          <w:lang w:val="ru-RU"/>
        </w:rPr>
      </w:pPr>
    </w:p>
    <w:p w:rsidR="00F91163" w:rsidRDefault="00F91163"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Default="00630670" w:rsidP="00F91163">
      <w:pPr>
        <w:rPr>
          <w:lang w:val="en-US"/>
        </w:rPr>
      </w:pPr>
    </w:p>
    <w:p w:rsidR="00630670" w:rsidRPr="00630670" w:rsidRDefault="00630670" w:rsidP="00F91163">
      <w:pPr>
        <w:rPr>
          <w:lang w:val="en-US"/>
        </w:rPr>
      </w:pPr>
    </w:p>
    <w:p w:rsidR="00F91163" w:rsidRPr="00965DAD" w:rsidRDefault="00F91163" w:rsidP="00F91163">
      <w:pPr>
        <w:rPr>
          <w:rFonts w:ascii="Times New Roman" w:hAnsi="Times New Roman" w:cs="Times New Roman"/>
          <w:sz w:val="24"/>
          <w:szCs w:val="24"/>
          <w:lang w:val="ru-RU"/>
        </w:rPr>
        <w:sectPr w:rsidR="00F91163" w:rsidRPr="00965DAD" w:rsidSect="00190ADA">
          <w:pgSz w:w="11907" w:h="16840" w:code="9"/>
          <w:pgMar w:top="1134" w:right="1134" w:bottom="1134" w:left="1418" w:header="567" w:footer="397" w:gutter="0"/>
          <w:cols w:space="720"/>
          <w:titlePg/>
          <w:docGrid w:linePitch="360"/>
        </w:sectPr>
      </w:pPr>
      <w:r w:rsidRPr="00965DAD">
        <w:rPr>
          <w:rFonts w:ascii="Times New Roman" w:hAnsi="Times New Roman" w:cs="Times New Roman"/>
          <w:sz w:val="24"/>
          <w:szCs w:val="24"/>
          <w:vertAlign w:val="superscript"/>
          <w:lang w:val="ru-RU"/>
        </w:rPr>
        <w:t xml:space="preserve">5  </w:t>
      </w:r>
      <w:r w:rsidRPr="00965DAD">
        <w:rPr>
          <w:rFonts w:ascii="Times New Roman" w:hAnsi="Times New Roman" w:cs="Times New Roman"/>
          <w:sz w:val="20"/>
          <w:szCs w:val="20"/>
          <w:lang w:val="ru-RU"/>
        </w:rPr>
        <w:t>Научно-производственный центр земельного кадастра</w:t>
      </w:r>
    </w:p>
    <w:p w:rsidR="00FE04B0" w:rsidRPr="00965DAD" w:rsidRDefault="001D7E1B" w:rsidP="001F1258">
      <w:pPr>
        <w:pStyle w:val="3"/>
        <w:spacing w:before="0" w:line="240" w:lineRule="auto"/>
        <w:jc w:val="both"/>
        <w:rPr>
          <w:rFonts w:ascii="Times New Roman" w:hAnsi="Times New Roman"/>
          <w:color w:val="auto"/>
          <w:sz w:val="28"/>
          <w:szCs w:val="28"/>
          <w:lang w:val="ru-RU"/>
        </w:rPr>
      </w:pPr>
      <w:r w:rsidRPr="00965DAD">
        <w:rPr>
          <w:rFonts w:ascii="Times New Roman" w:hAnsi="Times New Roman"/>
          <w:color w:val="auto"/>
          <w:sz w:val="28"/>
          <w:szCs w:val="28"/>
          <w:lang w:val="ru-RU"/>
        </w:rPr>
        <w:lastRenderedPageBreak/>
        <w:t>2. ПРАВОВАЯ ОСНОВА ДЛЯ ОТВОДА ЗЕМЕЛЬ И ВЫНУЖДЕННОГО ПЕРЕСЕЛЕНИЯ</w:t>
      </w:r>
    </w:p>
    <w:p w:rsidR="001D7E1B" w:rsidRPr="00965DAD" w:rsidRDefault="001D7E1B" w:rsidP="001F1258">
      <w:pPr>
        <w:pStyle w:val="3"/>
        <w:spacing w:before="0" w:line="240" w:lineRule="auto"/>
        <w:rPr>
          <w:rFonts w:ascii="Times New Roman" w:hAnsi="Times New Roman"/>
          <w:color w:val="auto"/>
          <w:sz w:val="28"/>
          <w:szCs w:val="28"/>
          <w:lang w:val="ru-RU"/>
        </w:rPr>
      </w:pPr>
    </w:p>
    <w:p w:rsidR="001D7E1B" w:rsidRPr="00965DAD" w:rsidRDefault="000B0640"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21. </w:t>
      </w:r>
      <w:r w:rsidR="001D7E1B" w:rsidRPr="00965DAD">
        <w:rPr>
          <w:rFonts w:ascii="Times New Roman" w:hAnsi="Times New Roman"/>
          <w:sz w:val="24"/>
          <w:szCs w:val="24"/>
          <w:lang w:val="ru-RU"/>
        </w:rPr>
        <w:t>В данном разделе ПДП описываются нормативно-правовые акты Республики Казахстан, касающееся деятельности по переселению и отводу земель, относящиеся к проекту, а также политику по вынужденному переселению и основополагающие принципы МБРР. Законодательство представлено в иерархическом порядке. Поскольку в данном проекте не требуется физическое вынужденное перемещение населения, представленные Законы и правила относятся к отводу земель, правами, государственной собственности, включая описание основных процедур.</w:t>
      </w:r>
    </w:p>
    <w:p w:rsidR="001D7E1B" w:rsidRPr="00965DAD" w:rsidRDefault="001D7E1B" w:rsidP="001F1258">
      <w:pPr>
        <w:pStyle w:val="3"/>
        <w:spacing w:before="0" w:line="240" w:lineRule="auto"/>
        <w:rPr>
          <w:rFonts w:ascii="Times New Roman" w:hAnsi="Times New Roman"/>
          <w:b w:val="0"/>
          <w:color w:val="auto"/>
          <w:sz w:val="24"/>
          <w:szCs w:val="24"/>
          <w:lang w:val="ru-RU"/>
        </w:rPr>
      </w:pPr>
    </w:p>
    <w:p w:rsidR="001D7E1B" w:rsidRPr="00965DAD" w:rsidRDefault="001D7E1B" w:rsidP="001F1258">
      <w:pPr>
        <w:tabs>
          <w:tab w:val="left" w:pos="1635"/>
        </w:tabs>
        <w:spacing w:after="0" w:line="240" w:lineRule="auto"/>
        <w:outlineLvl w:val="1"/>
        <w:rPr>
          <w:rFonts w:ascii="Times New Roman" w:hAnsi="Times New Roman"/>
          <w:b/>
          <w:sz w:val="28"/>
          <w:szCs w:val="28"/>
          <w:lang w:val="ru-RU"/>
        </w:rPr>
      </w:pPr>
      <w:bookmarkStart w:id="11" w:name="_Toc511638083"/>
      <w:r w:rsidRPr="00965DAD">
        <w:rPr>
          <w:rFonts w:ascii="Times New Roman" w:hAnsi="Times New Roman"/>
          <w:b/>
          <w:sz w:val="28"/>
          <w:szCs w:val="28"/>
          <w:lang w:val="ru-RU"/>
        </w:rPr>
        <w:t>2.1. Правовая база Республики Казахстан</w:t>
      </w:r>
      <w:bookmarkEnd w:id="11"/>
    </w:p>
    <w:p w:rsidR="001D7E1B" w:rsidRPr="00965DAD" w:rsidRDefault="001D7E1B" w:rsidP="001F1258">
      <w:pPr>
        <w:pStyle w:val="a3"/>
        <w:spacing w:after="0" w:line="240" w:lineRule="auto"/>
        <w:ind w:left="0"/>
        <w:rPr>
          <w:rFonts w:ascii="Times New Roman" w:hAnsi="Times New Roman"/>
          <w:sz w:val="24"/>
          <w:szCs w:val="24"/>
          <w:lang w:val="ru-RU"/>
        </w:rPr>
      </w:pPr>
    </w:p>
    <w:p w:rsidR="001D7E1B" w:rsidRPr="00965DAD" w:rsidRDefault="00016E2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22. </w:t>
      </w:r>
      <w:r w:rsidR="001D7E1B" w:rsidRPr="00965DAD">
        <w:rPr>
          <w:rFonts w:ascii="Times New Roman" w:hAnsi="Times New Roman"/>
          <w:sz w:val="24"/>
          <w:szCs w:val="24"/>
          <w:lang w:val="ru-RU"/>
        </w:rPr>
        <w:t>Земля в Казахстане в основном принадлежит государству. Однако земля может находиться в частном владении, передаваться, продаваться или арендоваться частными лицами. Когда земля находится в частном владении, государство может запросить ее обратно только для специального использования, включая строительство дороги. Какое-либо лишение права частного владения должно проводиться в соответствии с руководящими процедурами, предусмотренными в Кодексах и Законах и только после выплаты компенсации за все убытки, причиненные попавшим под воздействие проекта лицам. Основными нормативно-правовыми актами, относящимися к отводу земель для государственных нужд и интересов, являются Конституция Республики Казахстан, Земельный кодекс, Гражданский кодекс, Закон «О государственном имуществе» и Закон «О государственной регистрации прав на имущество».</w:t>
      </w:r>
    </w:p>
    <w:p w:rsidR="001D7E1B" w:rsidRPr="00965DAD" w:rsidRDefault="001D7E1B" w:rsidP="001F1258">
      <w:pPr>
        <w:autoSpaceDE w:val="0"/>
        <w:autoSpaceDN w:val="0"/>
        <w:adjustRightInd w:val="0"/>
        <w:spacing w:after="0" w:line="240" w:lineRule="auto"/>
        <w:ind w:firstLine="414"/>
        <w:rPr>
          <w:rFonts w:ascii="Times New Roman" w:hAnsi="Times New Roman"/>
          <w:b/>
          <w:sz w:val="24"/>
          <w:szCs w:val="24"/>
          <w:lang w:val="ru-RU"/>
        </w:rPr>
      </w:pPr>
    </w:p>
    <w:p w:rsidR="001D7E1B" w:rsidRPr="00965DAD" w:rsidRDefault="001D7E1B" w:rsidP="001F1258">
      <w:pPr>
        <w:pStyle w:val="3"/>
        <w:spacing w:before="0" w:line="240" w:lineRule="auto"/>
        <w:rPr>
          <w:rFonts w:ascii="Times New Roman" w:hAnsi="Times New Roman"/>
          <w:b w:val="0"/>
          <w:sz w:val="28"/>
          <w:szCs w:val="28"/>
          <w:lang w:val="ru-RU"/>
        </w:rPr>
      </w:pPr>
      <w:bookmarkStart w:id="12" w:name="_Toc511638084"/>
      <w:r w:rsidRPr="00965DAD">
        <w:rPr>
          <w:rFonts w:ascii="Times New Roman" w:hAnsi="Times New Roman"/>
          <w:sz w:val="28"/>
          <w:szCs w:val="28"/>
          <w:lang w:val="ru-RU"/>
        </w:rPr>
        <w:t>2.1.1. Конституция</w:t>
      </w:r>
      <w:bookmarkEnd w:id="12"/>
    </w:p>
    <w:p w:rsidR="001D7E1B" w:rsidRPr="00965DAD" w:rsidRDefault="001D7E1B" w:rsidP="001F1258">
      <w:pPr>
        <w:spacing w:after="0" w:line="240" w:lineRule="auto"/>
        <w:rPr>
          <w:lang w:val="ru-RU"/>
        </w:rPr>
      </w:pPr>
    </w:p>
    <w:p w:rsidR="001D7E1B" w:rsidRPr="00965DAD" w:rsidRDefault="00016E2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23. </w:t>
      </w:r>
      <w:r w:rsidR="001D7E1B" w:rsidRPr="00965DAD">
        <w:rPr>
          <w:rFonts w:ascii="Times New Roman" w:hAnsi="Times New Roman"/>
          <w:sz w:val="24"/>
          <w:szCs w:val="24"/>
          <w:lang w:val="ru-RU"/>
        </w:rPr>
        <w:t>Казахстанские законы и положения, касающиеся земли и ее владения, основаны главным образом на Конституции.</w:t>
      </w:r>
    </w:p>
    <w:p w:rsidR="001D7E1B" w:rsidRPr="00965DAD" w:rsidRDefault="001D7E1B" w:rsidP="001F1258">
      <w:pPr>
        <w:pStyle w:val="a3"/>
        <w:tabs>
          <w:tab w:val="left" w:pos="1965"/>
        </w:tabs>
        <w:spacing w:after="0" w:line="240" w:lineRule="auto"/>
        <w:ind w:left="0"/>
        <w:rPr>
          <w:rFonts w:ascii="Times New Roman" w:hAnsi="Times New Roman"/>
          <w:sz w:val="24"/>
          <w:szCs w:val="24"/>
          <w:lang w:val="ru-RU"/>
        </w:rPr>
      </w:pPr>
      <w:r w:rsidRPr="00965DAD">
        <w:rPr>
          <w:rFonts w:ascii="Times New Roman" w:hAnsi="Times New Roman"/>
          <w:sz w:val="24"/>
          <w:szCs w:val="24"/>
          <w:lang w:val="ru-RU"/>
        </w:rPr>
        <w:tab/>
      </w:r>
    </w:p>
    <w:p w:rsidR="001D7E1B" w:rsidRPr="00965DAD" w:rsidRDefault="001D7E1B" w:rsidP="001F1258">
      <w:pPr>
        <w:pStyle w:val="a3"/>
        <w:numPr>
          <w:ilvl w:val="0"/>
          <w:numId w:val="11"/>
        </w:numPr>
        <w:spacing w:after="0" w:line="240" w:lineRule="auto"/>
        <w:contextualSpacing/>
        <w:jc w:val="both"/>
        <w:rPr>
          <w:rFonts w:ascii="Times New Roman" w:hAnsi="Times New Roman"/>
          <w:sz w:val="24"/>
          <w:szCs w:val="24"/>
          <w:lang w:val="ru-RU"/>
        </w:rPr>
      </w:pPr>
      <w:r w:rsidRPr="00965DAD">
        <w:rPr>
          <w:rFonts w:ascii="Times New Roman" w:hAnsi="Times New Roman"/>
          <w:b/>
          <w:sz w:val="24"/>
          <w:szCs w:val="24"/>
          <w:lang w:val="ru-RU"/>
        </w:rPr>
        <w:t>Статья 6.3</w:t>
      </w:r>
      <w:r w:rsidRPr="00965DAD">
        <w:rPr>
          <w:rFonts w:ascii="Times New Roman" w:hAnsi="Times New Roman"/>
          <w:sz w:val="24"/>
          <w:szCs w:val="24"/>
          <w:lang w:val="ru-RU"/>
        </w:rPr>
        <w:t xml:space="preserve"> констатирует, что земля (на поверхности или под землей) является собственностью государства, но также может находиться в частном владении.</w:t>
      </w:r>
    </w:p>
    <w:p w:rsidR="001D7E1B" w:rsidRPr="00965DAD" w:rsidRDefault="001D7E1B" w:rsidP="001F1258">
      <w:pPr>
        <w:pStyle w:val="a3"/>
        <w:numPr>
          <w:ilvl w:val="0"/>
          <w:numId w:val="11"/>
        </w:numPr>
        <w:spacing w:after="0" w:line="240" w:lineRule="auto"/>
        <w:contextualSpacing/>
        <w:jc w:val="both"/>
        <w:rPr>
          <w:rFonts w:ascii="Times New Roman" w:hAnsi="Times New Roman"/>
          <w:sz w:val="24"/>
          <w:szCs w:val="24"/>
          <w:lang w:val="ru-RU"/>
        </w:rPr>
      </w:pPr>
      <w:r w:rsidRPr="00965DAD">
        <w:rPr>
          <w:rFonts w:ascii="Times New Roman" w:hAnsi="Times New Roman"/>
          <w:b/>
          <w:sz w:val="24"/>
          <w:szCs w:val="24"/>
          <w:lang w:val="ru-RU"/>
        </w:rPr>
        <w:t>Статья 26.3</w:t>
      </w:r>
      <w:r w:rsidRPr="00965DAD">
        <w:rPr>
          <w:rFonts w:ascii="Times New Roman" w:hAnsi="Times New Roman"/>
          <w:sz w:val="24"/>
          <w:szCs w:val="24"/>
          <w:lang w:val="ru-RU"/>
        </w:rPr>
        <w:t xml:space="preserve"> констатирует, что </w:t>
      </w:r>
      <w:r w:rsidRPr="00965DAD">
        <w:rPr>
          <w:rFonts w:ascii="Times New Roman" w:hAnsi="Times New Roman"/>
          <w:i/>
          <w:sz w:val="24"/>
          <w:szCs w:val="24"/>
          <w:lang w:val="ru-RU"/>
        </w:rPr>
        <w:t>никто не может быть лишен собственности, если это не оговорено судебным решением. Принудительное отчуждение собственности для общественного использования, может быть осуществлено при условии равной компенсации, в исключительных случаях, оговоренных законом.</w:t>
      </w:r>
    </w:p>
    <w:p w:rsidR="001D7E1B" w:rsidRPr="00965DAD" w:rsidRDefault="001D7E1B" w:rsidP="001F1258">
      <w:pPr>
        <w:spacing w:line="240" w:lineRule="auto"/>
        <w:rPr>
          <w:lang w:val="ru-RU"/>
        </w:rPr>
      </w:pPr>
    </w:p>
    <w:p w:rsidR="005E5598" w:rsidRPr="00965DAD" w:rsidRDefault="005E5598" w:rsidP="001F1258">
      <w:pPr>
        <w:pStyle w:val="3"/>
        <w:spacing w:before="0" w:line="240" w:lineRule="auto"/>
        <w:rPr>
          <w:rFonts w:ascii="Times New Roman" w:hAnsi="Times New Roman"/>
          <w:b w:val="0"/>
          <w:caps/>
          <w:sz w:val="28"/>
          <w:szCs w:val="28"/>
          <w:lang w:val="ru-RU"/>
        </w:rPr>
      </w:pPr>
      <w:bookmarkStart w:id="13" w:name="_Toc511638085"/>
      <w:r w:rsidRPr="00965DAD">
        <w:rPr>
          <w:rFonts w:ascii="Times New Roman" w:hAnsi="Times New Roman"/>
          <w:sz w:val="28"/>
          <w:szCs w:val="28"/>
          <w:lang w:val="ru-RU"/>
        </w:rPr>
        <w:t>2.1.2. Гражданский кодекс</w:t>
      </w:r>
      <w:bookmarkEnd w:id="13"/>
    </w:p>
    <w:p w:rsidR="005E5598" w:rsidRPr="00965DAD" w:rsidRDefault="005E5598" w:rsidP="001F1258">
      <w:pPr>
        <w:spacing w:after="0" w:line="240" w:lineRule="auto"/>
        <w:rPr>
          <w:rFonts w:ascii="Times New Roman" w:hAnsi="Times New Roman"/>
          <w:color w:val="000000"/>
          <w:sz w:val="24"/>
          <w:szCs w:val="24"/>
          <w:lang w:val="ru-RU"/>
        </w:rPr>
      </w:pPr>
    </w:p>
    <w:p w:rsidR="005E5598" w:rsidRPr="00965DAD" w:rsidRDefault="00016E2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24. </w:t>
      </w:r>
      <w:r w:rsidR="005E5598" w:rsidRPr="00965DAD">
        <w:rPr>
          <w:rFonts w:ascii="Times New Roman" w:hAnsi="Times New Roman"/>
          <w:sz w:val="24"/>
          <w:szCs w:val="24"/>
          <w:lang w:val="ru-RU"/>
        </w:rPr>
        <w:t xml:space="preserve">Размер возмещения включает, в соответствии с </w:t>
      </w:r>
      <w:hyperlink r:id="rId15" w:history="1">
        <w:r w:rsidR="005E5598" w:rsidRPr="00965DAD">
          <w:rPr>
            <w:rFonts w:ascii="Times New Roman" w:hAnsi="Times New Roman"/>
            <w:sz w:val="24"/>
            <w:szCs w:val="24"/>
            <w:lang w:val="ru-RU"/>
          </w:rPr>
          <w:t>пунктами 4 и 5 статьи 9</w:t>
        </w:r>
      </w:hyperlink>
      <w:r w:rsidR="005E5598" w:rsidRPr="00965DAD">
        <w:rPr>
          <w:rFonts w:ascii="Times New Roman" w:hAnsi="Times New Roman"/>
          <w:sz w:val="24"/>
          <w:szCs w:val="24"/>
          <w:lang w:val="ru-RU"/>
        </w:rPr>
        <w:t xml:space="preserve"> Гражданского кодекса Республики Казахстан, стоимость имущества и все убытки, понесенные собственником/землепользователем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016E2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25. </w:t>
      </w:r>
      <w:r w:rsidR="005E5598" w:rsidRPr="00965DAD">
        <w:rPr>
          <w:rFonts w:ascii="Times New Roman" w:hAnsi="Times New Roman"/>
          <w:sz w:val="24"/>
          <w:szCs w:val="24"/>
          <w:lang w:val="ru-RU"/>
        </w:rPr>
        <w:t>Валютой компенсации является Казахстанский Тенге.</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016E2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26. </w:t>
      </w:r>
      <w:r w:rsidR="005E5598" w:rsidRPr="00965DAD">
        <w:rPr>
          <w:rFonts w:ascii="Times New Roman" w:hAnsi="Times New Roman"/>
          <w:sz w:val="24"/>
          <w:szCs w:val="24"/>
          <w:lang w:val="ru-RU"/>
        </w:rPr>
        <w:t xml:space="preserve">По соглашению с собственником/землепользователем, ему может быть предоставлен альтернативный земельный участок, равноценный по стоимости и правам на него. </w:t>
      </w:r>
      <w:r w:rsidR="005E5598" w:rsidRPr="00965DAD">
        <w:rPr>
          <w:rFonts w:ascii="Times New Roman" w:hAnsi="Times New Roman"/>
          <w:sz w:val="24"/>
          <w:szCs w:val="24"/>
          <w:lang w:val="ru-RU"/>
        </w:rPr>
        <w:lastRenderedPageBreak/>
        <w:t>Стоимость определяется по кадастровой (оценочной) стоимости взамен земельного участка, изымаемого для государственных нужд.</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016E21" w:rsidP="001F1258">
      <w:pPr>
        <w:pStyle w:val="a3"/>
        <w:spacing w:after="0" w:line="240" w:lineRule="auto"/>
        <w:ind w:left="0"/>
        <w:contextualSpacing/>
        <w:jc w:val="both"/>
        <w:rPr>
          <w:rFonts w:ascii="Times New Roman" w:hAnsi="Times New Roman"/>
          <w:color w:val="000000"/>
          <w:lang w:val="ru-RU"/>
        </w:rPr>
      </w:pPr>
      <w:r w:rsidRPr="00965DAD">
        <w:rPr>
          <w:rFonts w:ascii="Times New Roman" w:hAnsi="Times New Roman"/>
          <w:sz w:val="24"/>
          <w:szCs w:val="24"/>
          <w:lang w:val="ru-RU"/>
        </w:rPr>
        <w:t xml:space="preserve">27. </w:t>
      </w:r>
      <w:r w:rsidR="005E5598" w:rsidRPr="00965DAD">
        <w:rPr>
          <w:rFonts w:ascii="Times New Roman" w:hAnsi="Times New Roman"/>
          <w:sz w:val="24"/>
          <w:szCs w:val="24"/>
          <w:lang w:val="ru-RU"/>
        </w:rPr>
        <w:t>Компенсация должна быть выплачена в полном объеме до момента перехода права собственности на указанное имущество к государству.</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5E5598" w:rsidP="001F1258">
      <w:pPr>
        <w:pStyle w:val="3"/>
        <w:spacing w:line="240" w:lineRule="auto"/>
        <w:rPr>
          <w:rFonts w:ascii="Times New Roman" w:hAnsi="Times New Roman"/>
          <w:b w:val="0"/>
          <w:sz w:val="28"/>
          <w:szCs w:val="28"/>
          <w:lang w:val="ru-RU"/>
        </w:rPr>
      </w:pPr>
      <w:bookmarkStart w:id="14" w:name="_Toc511638086"/>
      <w:r w:rsidRPr="00965DAD">
        <w:rPr>
          <w:rFonts w:ascii="Times New Roman" w:hAnsi="Times New Roman"/>
          <w:sz w:val="28"/>
          <w:szCs w:val="28"/>
          <w:lang w:val="ru-RU"/>
        </w:rPr>
        <w:t>2.1.3. Земельный кодекс</w:t>
      </w:r>
      <w:bookmarkEnd w:id="14"/>
    </w:p>
    <w:p w:rsidR="005E5598" w:rsidRPr="00965DAD" w:rsidRDefault="005E5598" w:rsidP="001F1258">
      <w:pPr>
        <w:spacing w:after="0" w:line="240" w:lineRule="auto"/>
        <w:rPr>
          <w:lang w:val="ru-RU"/>
        </w:rPr>
      </w:pPr>
    </w:p>
    <w:p w:rsidR="005E5598" w:rsidRPr="00965DAD" w:rsidRDefault="00C040F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28. </w:t>
      </w:r>
      <w:r w:rsidR="005E5598" w:rsidRPr="00965DAD">
        <w:rPr>
          <w:rFonts w:ascii="Times New Roman" w:hAnsi="Times New Roman"/>
          <w:sz w:val="24"/>
          <w:szCs w:val="24"/>
          <w:lang w:val="ru-RU"/>
        </w:rPr>
        <w:t xml:space="preserve">Земельный кодекс Республики Казахстан (Кодекс РК Номер 442 от 20 июня 2003 года) предусматривает резервирование земли для государственных нужд, определяя, что </w:t>
      </w:r>
      <w:r w:rsidR="005E5598" w:rsidRPr="00965DAD">
        <w:rPr>
          <w:rFonts w:ascii="Times New Roman" w:hAnsi="Times New Roman"/>
          <w:i/>
          <w:sz w:val="24"/>
          <w:szCs w:val="24"/>
          <w:lang w:val="ru-RU"/>
        </w:rPr>
        <w:t>Земельный участок может быть зарезервирован для государственных нужд посредством покупки или предоставления равноценного участка с согласия владельца или землепользователя</w:t>
      </w:r>
      <w:r w:rsidR="005E5598" w:rsidRPr="00965DAD">
        <w:rPr>
          <w:rFonts w:ascii="Times New Roman" w:hAnsi="Times New Roman"/>
          <w:sz w:val="24"/>
          <w:szCs w:val="24"/>
          <w:lang w:val="ru-RU"/>
        </w:rPr>
        <w:t xml:space="preserve"> (Статья 84.1). Строительство дороги - одно из нескольких оснований для изъятия частной земли государством (Статья 84.2.4). В случае если земля находится в аренде, и договоры аренды досрочно расторгаются, то землепользователь получает компенсацию в размере, достаточном для покрытия всех убытков, и ему может быть предоставлен альтернативный участок (Статья 84.4), при наличии подходящего.  </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C040F1"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29. </w:t>
      </w:r>
      <w:r w:rsidR="005E5598" w:rsidRPr="00965DAD">
        <w:rPr>
          <w:rFonts w:ascii="Times New Roman" w:hAnsi="Times New Roman"/>
          <w:sz w:val="24"/>
          <w:szCs w:val="24"/>
          <w:lang w:val="ru-RU"/>
        </w:rPr>
        <w:t>Принудительное отчуждение земельного участка или иного недвижимого имущества является исключительным случаем отчуждения имущества, находящихся в собственности физических лиц и негосударственных юридических лиц, и может быть осуществлено только при невозможности использования всех иных возможных случаев отчуждения имущества.</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C040F1" w:rsidP="001F1258">
      <w:pPr>
        <w:pStyle w:val="a3"/>
        <w:spacing w:after="0" w:line="240" w:lineRule="auto"/>
        <w:ind w:left="0"/>
        <w:contextualSpacing/>
        <w:jc w:val="both"/>
        <w:rPr>
          <w:rFonts w:ascii="Times New Roman" w:hAnsi="Times New Roman"/>
          <w:sz w:val="24"/>
          <w:szCs w:val="24"/>
          <w:lang w:val="ru-RU"/>
        </w:rPr>
      </w:pPr>
      <w:bookmarkStart w:id="15" w:name="SUB620200"/>
      <w:bookmarkEnd w:id="15"/>
      <w:r w:rsidRPr="00965DAD">
        <w:rPr>
          <w:rFonts w:ascii="Times New Roman" w:hAnsi="Times New Roman"/>
          <w:sz w:val="24"/>
          <w:szCs w:val="24"/>
          <w:lang w:val="ru-RU"/>
        </w:rPr>
        <w:t xml:space="preserve">30. </w:t>
      </w:r>
      <w:r w:rsidR="005E5598" w:rsidRPr="00965DAD">
        <w:rPr>
          <w:rFonts w:ascii="Times New Roman" w:hAnsi="Times New Roman"/>
          <w:sz w:val="24"/>
          <w:szCs w:val="24"/>
          <w:lang w:val="ru-RU"/>
        </w:rPr>
        <w:t>Земельный кодекс также различает характер государственных нужд и частные коммерческие цели, то есть изъятие имущества, преследующее коммерческие цели негосударственных юридических лиц либо не вытекающее из целей осуществления государственных функций. В этих случаях сделка между собственником имущества и лицом подтверждается договором.</w:t>
      </w:r>
    </w:p>
    <w:p w:rsidR="005E5598" w:rsidRPr="00965DAD" w:rsidRDefault="005E5598" w:rsidP="001F1258">
      <w:pPr>
        <w:pStyle w:val="a3"/>
        <w:spacing w:after="0" w:line="240" w:lineRule="auto"/>
        <w:ind w:left="0"/>
        <w:rPr>
          <w:rFonts w:ascii="Times New Roman" w:hAnsi="Times New Roman"/>
          <w:sz w:val="24"/>
          <w:szCs w:val="24"/>
          <w:lang w:val="ru-RU"/>
        </w:rPr>
      </w:pPr>
      <w:bookmarkStart w:id="16" w:name="SUB620400"/>
      <w:bookmarkEnd w:id="16"/>
    </w:p>
    <w:p w:rsidR="005E5598" w:rsidRPr="00965DAD" w:rsidRDefault="003825F6"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31. </w:t>
      </w:r>
      <w:r w:rsidR="005E5598" w:rsidRPr="00965DAD">
        <w:rPr>
          <w:rFonts w:ascii="Times New Roman" w:hAnsi="Times New Roman"/>
          <w:sz w:val="24"/>
          <w:szCs w:val="24"/>
          <w:lang w:val="ru-RU"/>
        </w:rPr>
        <w:t>Принудительное отчуждение земельного участка допускается только в том объеме, в каком это необходимо для удовлетворения государственных нужд.</w:t>
      </w:r>
    </w:p>
    <w:p w:rsidR="005E5598" w:rsidRPr="00965DAD" w:rsidRDefault="005E5598" w:rsidP="001F1258">
      <w:pPr>
        <w:pStyle w:val="a3"/>
        <w:spacing w:after="0" w:line="240" w:lineRule="auto"/>
        <w:ind w:left="0"/>
        <w:rPr>
          <w:rFonts w:ascii="Times New Roman" w:hAnsi="Times New Roman"/>
          <w:sz w:val="24"/>
          <w:szCs w:val="24"/>
          <w:lang w:val="ru-RU"/>
        </w:rPr>
      </w:pPr>
      <w:bookmarkStart w:id="17" w:name="SUB620500"/>
      <w:bookmarkEnd w:id="17"/>
    </w:p>
    <w:p w:rsidR="005E5598" w:rsidRPr="00965DAD" w:rsidRDefault="003825F6"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32. </w:t>
      </w:r>
      <w:r w:rsidR="005E5598" w:rsidRPr="00965DAD">
        <w:rPr>
          <w:rFonts w:ascii="Times New Roman" w:hAnsi="Times New Roman"/>
          <w:sz w:val="24"/>
          <w:szCs w:val="24"/>
          <w:lang w:val="ru-RU"/>
        </w:rPr>
        <w:t>О начале принудительного отчуждения земельного участка принимается постановление Правительства Республики Казахстан или местного исполнительного органа (</w:t>
      </w:r>
      <w:proofErr w:type="spellStart"/>
      <w:r w:rsidR="005E5598" w:rsidRPr="00965DAD">
        <w:rPr>
          <w:rFonts w:ascii="Times New Roman" w:hAnsi="Times New Roman"/>
          <w:sz w:val="24"/>
          <w:szCs w:val="24"/>
          <w:lang w:val="ru-RU"/>
        </w:rPr>
        <w:t>Акимат</w:t>
      </w:r>
      <w:proofErr w:type="spellEnd"/>
      <w:r w:rsidR="005E5598" w:rsidRPr="00965DAD">
        <w:rPr>
          <w:rFonts w:ascii="Times New Roman" w:hAnsi="Times New Roman"/>
          <w:sz w:val="24"/>
          <w:szCs w:val="24"/>
          <w:lang w:val="ru-RU"/>
        </w:rPr>
        <w:t>). В постановлении указываются:</w:t>
      </w:r>
    </w:p>
    <w:p w:rsidR="005E5598" w:rsidRPr="00965DAD" w:rsidRDefault="005E5598" w:rsidP="001F1258">
      <w:pPr>
        <w:pStyle w:val="a3"/>
        <w:spacing w:after="0" w:line="240" w:lineRule="auto"/>
        <w:ind w:left="0"/>
        <w:rPr>
          <w:rFonts w:ascii="Times New Roman" w:hAnsi="Times New Roman"/>
          <w:sz w:val="24"/>
          <w:szCs w:val="24"/>
          <w:lang w:val="ru-RU"/>
        </w:rPr>
      </w:pPr>
      <w:bookmarkStart w:id="18" w:name="SUB630200"/>
      <w:bookmarkEnd w:id="18"/>
    </w:p>
    <w:p w:rsidR="005E5598" w:rsidRPr="00965DAD" w:rsidRDefault="005E5598" w:rsidP="001F1258">
      <w:pPr>
        <w:spacing w:after="0" w:line="240" w:lineRule="auto"/>
        <w:ind w:left="993" w:hanging="425"/>
        <w:rPr>
          <w:rFonts w:ascii="Times New Roman" w:hAnsi="Times New Roman"/>
          <w:color w:val="000000"/>
          <w:sz w:val="24"/>
          <w:szCs w:val="24"/>
          <w:lang w:val="ru-RU"/>
        </w:rPr>
      </w:pPr>
      <w:bookmarkStart w:id="19" w:name="SUB630201"/>
      <w:bookmarkEnd w:id="19"/>
      <w:r w:rsidRPr="00965DAD">
        <w:rPr>
          <w:rFonts w:ascii="Times New Roman" w:hAnsi="Times New Roman"/>
          <w:color w:val="000000"/>
          <w:sz w:val="24"/>
          <w:szCs w:val="24"/>
          <w:lang w:val="ru-RU"/>
        </w:rPr>
        <w:t xml:space="preserve">1) </w:t>
      </w:r>
      <w:r w:rsidRPr="00965DAD">
        <w:rPr>
          <w:rFonts w:ascii="Times New Roman" w:hAnsi="Times New Roman"/>
          <w:color w:val="000000"/>
          <w:sz w:val="24"/>
          <w:szCs w:val="24"/>
          <w:lang w:val="ru-RU"/>
        </w:rPr>
        <w:tab/>
        <w:t>цель и основания принудительного отчуждения земли;</w:t>
      </w:r>
    </w:p>
    <w:p w:rsidR="005E5598" w:rsidRPr="00965DAD" w:rsidRDefault="005E5598" w:rsidP="001F1258">
      <w:pPr>
        <w:spacing w:after="0" w:line="240" w:lineRule="auto"/>
        <w:ind w:left="993" w:hanging="425"/>
        <w:rPr>
          <w:rFonts w:ascii="Times New Roman" w:hAnsi="Times New Roman"/>
          <w:color w:val="000000"/>
          <w:sz w:val="24"/>
          <w:szCs w:val="24"/>
          <w:lang w:val="ru-RU"/>
        </w:rPr>
      </w:pPr>
      <w:bookmarkStart w:id="20" w:name="SUB630202"/>
      <w:bookmarkEnd w:id="20"/>
      <w:r w:rsidRPr="00965DAD">
        <w:rPr>
          <w:rFonts w:ascii="Times New Roman" w:hAnsi="Times New Roman"/>
          <w:color w:val="000000"/>
          <w:sz w:val="24"/>
          <w:szCs w:val="24"/>
          <w:lang w:val="ru-RU"/>
        </w:rPr>
        <w:t>2)</w:t>
      </w:r>
      <w:r w:rsidRPr="00965DAD">
        <w:rPr>
          <w:rFonts w:ascii="Times New Roman" w:hAnsi="Times New Roman"/>
          <w:color w:val="000000"/>
          <w:sz w:val="24"/>
          <w:szCs w:val="24"/>
          <w:lang w:val="ru-RU"/>
        </w:rPr>
        <w:tab/>
        <w:t>местоположение, область, кадастровый номер земельного участка;</w:t>
      </w:r>
    </w:p>
    <w:p w:rsidR="005E5598" w:rsidRPr="00965DAD" w:rsidRDefault="005E5598" w:rsidP="001F1258">
      <w:pPr>
        <w:spacing w:after="0" w:line="240" w:lineRule="auto"/>
        <w:ind w:left="993" w:hanging="425"/>
        <w:rPr>
          <w:rFonts w:ascii="Times New Roman" w:hAnsi="Times New Roman"/>
          <w:color w:val="000000"/>
          <w:sz w:val="24"/>
          <w:szCs w:val="24"/>
          <w:lang w:val="ru-RU"/>
        </w:rPr>
      </w:pPr>
      <w:bookmarkStart w:id="21" w:name="SUB630203"/>
      <w:bookmarkEnd w:id="21"/>
      <w:r w:rsidRPr="00965DAD">
        <w:rPr>
          <w:rFonts w:ascii="Times New Roman" w:hAnsi="Times New Roman"/>
          <w:color w:val="000000"/>
          <w:sz w:val="24"/>
          <w:szCs w:val="24"/>
          <w:lang w:val="ru-RU"/>
        </w:rPr>
        <w:t xml:space="preserve">3) </w:t>
      </w:r>
      <w:r w:rsidRPr="00965DAD">
        <w:rPr>
          <w:rFonts w:ascii="Times New Roman" w:hAnsi="Times New Roman"/>
          <w:color w:val="000000"/>
          <w:sz w:val="24"/>
          <w:szCs w:val="24"/>
          <w:lang w:val="ru-RU"/>
        </w:rPr>
        <w:tab/>
        <w:t>собственник имущества или землепользователь;</w:t>
      </w:r>
    </w:p>
    <w:p w:rsidR="005E5598" w:rsidRPr="00965DAD" w:rsidRDefault="005E5598" w:rsidP="001F1258">
      <w:pPr>
        <w:spacing w:after="0" w:line="240" w:lineRule="auto"/>
        <w:ind w:left="993" w:hanging="425"/>
        <w:rPr>
          <w:rFonts w:ascii="Times New Roman" w:hAnsi="Times New Roman"/>
          <w:color w:val="000000"/>
          <w:sz w:val="24"/>
          <w:szCs w:val="24"/>
          <w:lang w:val="ru-RU"/>
        </w:rPr>
      </w:pPr>
      <w:bookmarkStart w:id="22" w:name="SUB630204"/>
      <w:bookmarkEnd w:id="22"/>
      <w:r w:rsidRPr="00965DAD">
        <w:rPr>
          <w:rFonts w:ascii="Times New Roman" w:hAnsi="Times New Roman"/>
          <w:color w:val="000000"/>
          <w:sz w:val="24"/>
          <w:szCs w:val="24"/>
          <w:lang w:val="ru-RU"/>
        </w:rPr>
        <w:t>4)</w:t>
      </w:r>
      <w:r w:rsidRPr="00965DAD">
        <w:rPr>
          <w:rFonts w:ascii="Times New Roman" w:hAnsi="Times New Roman"/>
          <w:color w:val="000000"/>
          <w:sz w:val="24"/>
          <w:szCs w:val="24"/>
          <w:lang w:val="ru-RU"/>
        </w:rPr>
        <w:tab/>
        <w:t>дата принудительного отчуждения, но не ранее трех месяцев с даты официального опубликования данного постановления;</w:t>
      </w:r>
    </w:p>
    <w:p w:rsidR="005E5598" w:rsidRPr="00965DAD" w:rsidRDefault="005E5598" w:rsidP="001F1258">
      <w:pPr>
        <w:spacing w:after="0" w:line="240" w:lineRule="auto"/>
        <w:ind w:left="993" w:hanging="425"/>
        <w:rPr>
          <w:rFonts w:ascii="Times New Roman" w:hAnsi="Times New Roman"/>
          <w:color w:val="000000"/>
          <w:sz w:val="24"/>
          <w:szCs w:val="24"/>
          <w:lang w:val="ru-RU"/>
        </w:rPr>
      </w:pPr>
      <w:bookmarkStart w:id="23" w:name="SUB630205"/>
      <w:bookmarkEnd w:id="23"/>
      <w:r w:rsidRPr="00965DAD">
        <w:rPr>
          <w:rFonts w:ascii="Times New Roman" w:hAnsi="Times New Roman"/>
          <w:color w:val="000000"/>
          <w:sz w:val="24"/>
          <w:szCs w:val="24"/>
          <w:lang w:val="ru-RU"/>
        </w:rPr>
        <w:t xml:space="preserve">5) </w:t>
      </w:r>
      <w:r w:rsidRPr="00965DAD">
        <w:rPr>
          <w:rFonts w:ascii="Times New Roman" w:hAnsi="Times New Roman"/>
          <w:color w:val="000000"/>
          <w:sz w:val="24"/>
          <w:szCs w:val="24"/>
          <w:lang w:val="ru-RU"/>
        </w:rPr>
        <w:tab/>
        <w:t xml:space="preserve">место обращения собственника или землепользователя для осуществления согласительных процедур. </w:t>
      </w:r>
    </w:p>
    <w:p w:rsidR="003825F6" w:rsidRPr="00965DAD" w:rsidRDefault="003825F6" w:rsidP="001F1258">
      <w:pPr>
        <w:spacing w:after="0" w:line="240" w:lineRule="auto"/>
        <w:ind w:left="993" w:hanging="425"/>
        <w:rPr>
          <w:rFonts w:ascii="Times New Roman" w:hAnsi="Times New Roman"/>
          <w:color w:val="000000"/>
          <w:sz w:val="24"/>
          <w:szCs w:val="24"/>
          <w:lang w:val="ru-RU"/>
        </w:rPr>
      </w:pPr>
    </w:p>
    <w:p w:rsidR="005E5598" w:rsidRPr="00965DAD" w:rsidRDefault="003825F6" w:rsidP="001F1258">
      <w:pPr>
        <w:spacing w:after="0" w:line="240" w:lineRule="auto"/>
        <w:jc w:val="both"/>
        <w:rPr>
          <w:rFonts w:ascii="Times New Roman" w:hAnsi="Times New Roman"/>
          <w:color w:val="000000"/>
          <w:sz w:val="24"/>
          <w:szCs w:val="24"/>
          <w:lang w:val="ru-RU"/>
        </w:rPr>
      </w:pPr>
      <w:r w:rsidRPr="00965DAD">
        <w:rPr>
          <w:rFonts w:ascii="Times New Roman" w:hAnsi="Times New Roman"/>
          <w:sz w:val="24"/>
          <w:szCs w:val="24"/>
          <w:lang w:val="ru-RU"/>
        </w:rPr>
        <w:t xml:space="preserve">33. </w:t>
      </w:r>
      <w:r w:rsidR="005E5598" w:rsidRPr="00965DAD">
        <w:rPr>
          <w:rFonts w:ascii="Times New Roman" w:hAnsi="Times New Roman"/>
          <w:sz w:val="24"/>
          <w:szCs w:val="24"/>
          <w:lang w:val="ru-RU"/>
        </w:rPr>
        <w:t>В случае если вносятся изменения в указанное постановление в части подпунктов 2) и 4) настоящего пункта, то процедура принудительного отчуждения для государственных нужд осуществляется повторно с даты опубликования постановления о внесении изменений и дополнений в данное постановление.</w:t>
      </w:r>
    </w:p>
    <w:p w:rsidR="005E5598" w:rsidRPr="00965DAD" w:rsidRDefault="005E5598" w:rsidP="001F1258">
      <w:pPr>
        <w:pStyle w:val="a3"/>
        <w:spacing w:after="0" w:line="240" w:lineRule="auto"/>
        <w:ind w:left="0"/>
        <w:rPr>
          <w:rFonts w:ascii="Times New Roman" w:hAnsi="Times New Roman"/>
          <w:sz w:val="24"/>
          <w:szCs w:val="24"/>
          <w:lang w:val="ru-RU"/>
        </w:rPr>
      </w:pPr>
      <w:bookmarkStart w:id="24" w:name="SUB630500"/>
      <w:bookmarkEnd w:id="24"/>
    </w:p>
    <w:p w:rsidR="005E5598" w:rsidRPr="00965DAD" w:rsidRDefault="003825F6"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lastRenderedPageBreak/>
        <w:t xml:space="preserve">34. </w:t>
      </w:r>
      <w:r w:rsidR="005E5598" w:rsidRPr="00965DAD">
        <w:rPr>
          <w:rFonts w:ascii="Times New Roman" w:hAnsi="Times New Roman"/>
          <w:sz w:val="24"/>
          <w:szCs w:val="24"/>
          <w:lang w:val="ru-RU"/>
        </w:rPr>
        <w:t>Указанные постановления подлежат опубликованию в республиканских или местных средствах массовой информации, в течение трех рабочих дней, с момента их принятия.</w:t>
      </w:r>
    </w:p>
    <w:p w:rsidR="005E5598" w:rsidRPr="00965DAD" w:rsidRDefault="005E5598" w:rsidP="001F1258">
      <w:pPr>
        <w:pStyle w:val="a3"/>
        <w:spacing w:after="0" w:line="240" w:lineRule="auto"/>
        <w:ind w:left="0"/>
        <w:rPr>
          <w:rFonts w:ascii="Times New Roman" w:hAnsi="Times New Roman"/>
          <w:sz w:val="24"/>
          <w:szCs w:val="24"/>
          <w:lang w:val="ru-RU"/>
        </w:rPr>
      </w:pPr>
      <w:bookmarkStart w:id="25" w:name="SUB630600"/>
      <w:bookmarkStart w:id="26" w:name="SUB630700"/>
      <w:bookmarkEnd w:id="25"/>
      <w:bookmarkEnd w:id="26"/>
    </w:p>
    <w:p w:rsidR="005E5598" w:rsidRPr="00965DAD" w:rsidRDefault="003825F6"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35. </w:t>
      </w:r>
      <w:r w:rsidR="005E5598" w:rsidRPr="00965DAD">
        <w:rPr>
          <w:rFonts w:ascii="Times New Roman" w:hAnsi="Times New Roman"/>
          <w:sz w:val="24"/>
          <w:szCs w:val="24"/>
          <w:lang w:val="ru-RU"/>
        </w:rPr>
        <w:t>В случае если право частной собственности на земельный участок не зарегистрировано, собственник после принятия постановления, может осуществить необходимые мероприятия по подтверждению права частной собственности на земельный участок, в отношении которого принято постановление.</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3825F6"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36. </w:t>
      </w:r>
      <w:r w:rsidR="005E5598" w:rsidRPr="00965DAD">
        <w:rPr>
          <w:rFonts w:ascii="Times New Roman" w:hAnsi="Times New Roman"/>
          <w:sz w:val="24"/>
          <w:szCs w:val="24"/>
          <w:lang w:val="ru-RU"/>
        </w:rPr>
        <w:t>При этом срок принудительного отчуждения земли, установленный постановлением, продлевается не более чем на шесть месяцев.</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B517A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37. </w:t>
      </w:r>
      <w:r w:rsidR="005E5598" w:rsidRPr="00965DAD">
        <w:rPr>
          <w:rFonts w:ascii="Times New Roman" w:hAnsi="Times New Roman"/>
          <w:sz w:val="24"/>
          <w:szCs w:val="24"/>
          <w:lang w:val="ru-RU"/>
        </w:rPr>
        <w:t>Относительно компенсации, Земельный кодекс предлагает землевладельцу или землепользователю выбор, а именно возможность предоставления альтернативного земельного участка/собственности вместо денежной компенсации. Хотя такие альтернативные участки не всегда доступны, попавшие под воздействие проекта лица должны быть должным образом проинформированы о таком варианте компенсации.</w:t>
      </w:r>
    </w:p>
    <w:p w:rsidR="005E5598" w:rsidRPr="00965DAD" w:rsidRDefault="005E5598" w:rsidP="001F1258">
      <w:pPr>
        <w:pStyle w:val="a3"/>
        <w:spacing w:line="240" w:lineRule="auto"/>
        <w:rPr>
          <w:rFonts w:ascii="Times New Roman" w:hAnsi="Times New Roman"/>
          <w:sz w:val="24"/>
          <w:szCs w:val="24"/>
          <w:lang w:val="ru-RU"/>
        </w:rPr>
      </w:pPr>
    </w:p>
    <w:p w:rsidR="005E5598" w:rsidRPr="00965DAD" w:rsidRDefault="005E5598" w:rsidP="001F1258">
      <w:pPr>
        <w:pStyle w:val="a3"/>
        <w:spacing w:after="0" w:line="240" w:lineRule="auto"/>
        <w:ind w:left="0"/>
        <w:outlineLvl w:val="2"/>
        <w:rPr>
          <w:rFonts w:ascii="Times New Roman" w:hAnsi="Times New Roman"/>
          <w:b/>
          <w:sz w:val="28"/>
          <w:szCs w:val="28"/>
          <w:lang w:val="ru-RU"/>
        </w:rPr>
      </w:pPr>
      <w:bookmarkStart w:id="27" w:name="_Toc511638087"/>
      <w:r w:rsidRPr="00965DAD">
        <w:rPr>
          <w:rFonts w:ascii="Times New Roman" w:hAnsi="Times New Roman"/>
          <w:b/>
          <w:sz w:val="28"/>
          <w:szCs w:val="28"/>
          <w:lang w:val="ru-RU"/>
        </w:rPr>
        <w:t>2.1.4. Закон «О государственном имуществе»</w:t>
      </w:r>
      <w:bookmarkEnd w:id="27"/>
    </w:p>
    <w:p w:rsidR="005E5598" w:rsidRPr="00965DAD" w:rsidRDefault="005E5598" w:rsidP="001F1258">
      <w:pPr>
        <w:pStyle w:val="a3"/>
        <w:spacing w:line="240" w:lineRule="auto"/>
        <w:rPr>
          <w:rFonts w:ascii="Times New Roman" w:hAnsi="Times New Roman"/>
          <w:sz w:val="24"/>
          <w:szCs w:val="24"/>
          <w:lang w:val="ru-RU"/>
        </w:rPr>
      </w:pPr>
    </w:p>
    <w:p w:rsidR="005E5598" w:rsidRPr="00965DAD" w:rsidRDefault="00B517A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38. </w:t>
      </w:r>
      <w:r w:rsidR="005E5598" w:rsidRPr="00965DAD">
        <w:rPr>
          <w:rFonts w:ascii="Times New Roman" w:hAnsi="Times New Roman"/>
          <w:sz w:val="24"/>
          <w:szCs w:val="24"/>
          <w:lang w:val="ru-RU"/>
        </w:rPr>
        <w:t>Закон «О государственном имуществе», Глава 6, является основным нормативным актом, относящимся к вынужденному отводу земель для государственных нужд, которые описывают все аспекты процедуры отвода земель. В Законе описаны предмет, общие положения, принципы, начало и завершение процедуры отвода, порядок уведомления и проведения процедуры отвода, права землевладельцев, сумма компенсации, форма и сроки выплаты компенсации, и согласительные процедуры. Все необходимые процедуры четко и подробно прописаны в Законе. Основные важные положения описаны ниже.</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B517A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39. </w:t>
      </w:r>
      <w:r w:rsidR="005E5598" w:rsidRPr="00965DAD">
        <w:rPr>
          <w:rFonts w:ascii="Times New Roman" w:hAnsi="Times New Roman"/>
          <w:sz w:val="24"/>
          <w:szCs w:val="24"/>
          <w:lang w:val="ru-RU"/>
        </w:rPr>
        <w:t>Исполнительный орган должен направить письменное уведомление землевладельцу или землепользователю в течение трех календарных дней после опубликования постановления о том, что его земельный участок подлежит изъятию для государственных нужд. Одновременно с уведомлением, землевладелец или землепользователь получает проект договора на покупку земельного участка или иной собственности. Такое уведомление направляется почтой с письменным подтверждением получения. В случае отсутствия письменного подтверждения получения уведомления, документы направляются повторно.</w:t>
      </w:r>
    </w:p>
    <w:p w:rsidR="00B517AB" w:rsidRPr="00965DAD" w:rsidRDefault="00B517AB" w:rsidP="001F1258">
      <w:pPr>
        <w:pStyle w:val="a3"/>
        <w:spacing w:after="0" w:line="240" w:lineRule="auto"/>
        <w:ind w:left="0"/>
        <w:contextualSpacing/>
        <w:jc w:val="both"/>
        <w:rPr>
          <w:rFonts w:ascii="Times New Roman" w:hAnsi="Times New Roman"/>
          <w:sz w:val="24"/>
          <w:szCs w:val="24"/>
          <w:lang w:val="ru-RU"/>
        </w:rPr>
      </w:pPr>
    </w:p>
    <w:p w:rsidR="005E5598" w:rsidRPr="00965DAD" w:rsidRDefault="00B517A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40. </w:t>
      </w:r>
      <w:r w:rsidR="005E5598" w:rsidRPr="00965DAD">
        <w:rPr>
          <w:rFonts w:ascii="Times New Roman" w:hAnsi="Times New Roman"/>
          <w:sz w:val="24"/>
          <w:szCs w:val="24"/>
          <w:lang w:val="ru-RU"/>
        </w:rPr>
        <w:t>Закон описывает процедуру отвода земли. Основанием принудительного отвода земельных участков или иной собственности для государственных нужд является Договор на отвод земли, или решение суда.</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B517A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41. </w:t>
      </w:r>
      <w:r w:rsidR="005E5598" w:rsidRPr="00965DAD">
        <w:rPr>
          <w:rFonts w:ascii="Times New Roman" w:hAnsi="Times New Roman"/>
          <w:sz w:val="24"/>
          <w:szCs w:val="24"/>
          <w:lang w:val="ru-RU"/>
        </w:rPr>
        <w:t>Местный исполнительный орган (</w:t>
      </w:r>
      <w:proofErr w:type="spellStart"/>
      <w:r w:rsidR="005E5598" w:rsidRPr="00965DAD">
        <w:rPr>
          <w:rFonts w:ascii="Times New Roman" w:hAnsi="Times New Roman"/>
          <w:sz w:val="24"/>
          <w:szCs w:val="24"/>
          <w:lang w:val="ru-RU"/>
        </w:rPr>
        <w:t>акимат</w:t>
      </w:r>
      <w:proofErr w:type="spellEnd"/>
      <w:r w:rsidR="005E5598" w:rsidRPr="00965DAD">
        <w:rPr>
          <w:rFonts w:ascii="Times New Roman" w:hAnsi="Times New Roman"/>
          <w:sz w:val="24"/>
          <w:szCs w:val="24"/>
          <w:lang w:val="ru-RU"/>
        </w:rPr>
        <w:t>) направляет, в соответствующий местный представительный орган проект договора о выкупе земельного участка или иного недвижимого имущества в течение двух месяцев с момента получения собственником или землепользователем уведомления. Постоянная комиссия местного представительного органа в течение двух недель рассматривает проект договора в присутствии землевладельца или лиц, чьи права были прекращены или ограничены. После достижения согласия, исполнительный орган одобряет договор и затем землевладелец или землепользователь подписывает его. Такой договор, согласно Закону, должен включать следующую информацию:</w:t>
      </w:r>
    </w:p>
    <w:p w:rsidR="005E5598" w:rsidRPr="00965DAD" w:rsidRDefault="005E5598" w:rsidP="001F1258">
      <w:pPr>
        <w:pStyle w:val="a3"/>
        <w:spacing w:line="240" w:lineRule="auto"/>
        <w:rPr>
          <w:rFonts w:ascii="Times New Roman" w:hAnsi="Times New Roman"/>
          <w:sz w:val="24"/>
          <w:szCs w:val="24"/>
          <w:lang w:val="ru-RU"/>
        </w:rPr>
      </w:pPr>
    </w:p>
    <w:p w:rsidR="005E5598" w:rsidRPr="00965DAD" w:rsidRDefault="005E5598" w:rsidP="001F1258">
      <w:pPr>
        <w:pStyle w:val="a3"/>
        <w:numPr>
          <w:ilvl w:val="0"/>
          <w:numId w:val="13"/>
        </w:num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lastRenderedPageBreak/>
        <w:t xml:space="preserve">Стоимость земельного участка, установленная согласно настоящему Закону, Статья 67, и </w:t>
      </w:r>
      <w:r w:rsidRPr="00965DAD">
        <w:rPr>
          <w:rFonts w:ascii="Times New Roman" w:hAnsi="Times New Roman"/>
          <w:color w:val="000000"/>
          <w:sz w:val="24"/>
          <w:szCs w:val="24"/>
          <w:lang w:val="ru-RU"/>
        </w:rPr>
        <w:t xml:space="preserve">идентификационные </w:t>
      </w:r>
      <w:r w:rsidRPr="00965DAD">
        <w:rPr>
          <w:rFonts w:ascii="Times New Roman" w:hAnsi="Times New Roman"/>
          <w:sz w:val="24"/>
          <w:szCs w:val="24"/>
          <w:lang w:val="ru-RU"/>
        </w:rPr>
        <w:t>характеристики недвижимого имущества или земельного участка, предоставленного землепользователю или землевладельцу вместо изъятого участка</w:t>
      </w:r>
      <w:r w:rsidRPr="00965DAD">
        <w:rPr>
          <w:rFonts w:ascii="Times New Roman" w:hAnsi="Times New Roman"/>
          <w:color w:val="000000"/>
          <w:sz w:val="24"/>
          <w:szCs w:val="24"/>
          <w:lang w:val="ru-RU"/>
        </w:rPr>
        <w:t>;</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Разница в стоимости в случае, если цена изымаемого земельного участка окажется выше цены земельного участка, предоставляемого взамен изымаемого;</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Размер подлежащих возмещению убытков, в том числе стоимость недвижимого имущества;</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Срок выплаты компенсации за изымаемый земельный участок или иное недвижимое имущество или передачи земельного участка собственнику взамен изымаемого;</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Состав имущества, отчуждаемого для государственных нужд;</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Перечень лиц, права которых, в отношении отчуждаемого имущества будут прекращены или ограничены;</w:t>
      </w:r>
    </w:p>
    <w:p w:rsidR="005E5598" w:rsidRPr="00965DAD" w:rsidRDefault="005E5598" w:rsidP="001F1258">
      <w:pPr>
        <w:numPr>
          <w:ilvl w:val="0"/>
          <w:numId w:val="13"/>
        </w:numPr>
        <w:spacing w:after="0" w:line="240" w:lineRule="auto"/>
        <w:jc w:val="both"/>
        <w:rPr>
          <w:rFonts w:ascii="Times New Roman" w:hAnsi="Times New Roman"/>
          <w:color w:val="000000"/>
          <w:sz w:val="24"/>
          <w:szCs w:val="24"/>
          <w:lang w:val="ru-RU"/>
        </w:rPr>
      </w:pPr>
      <w:r w:rsidRPr="00965DAD">
        <w:rPr>
          <w:rFonts w:ascii="Times New Roman" w:hAnsi="Times New Roman"/>
          <w:color w:val="000000"/>
          <w:sz w:val="24"/>
          <w:szCs w:val="24"/>
          <w:lang w:val="ru-RU"/>
        </w:rPr>
        <w:t>Порядок финансирования расходов государства на приобретение имущества для государственных нужд.</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5011EA"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42. </w:t>
      </w:r>
      <w:r w:rsidR="005E5598" w:rsidRPr="00965DAD">
        <w:rPr>
          <w:rFonts w:ascii="Times New Roman" w:hAnsi="Times New Roman"/>
          <w:sz w:val="24"/>
          <w:szCs w:val="24"/>
          <w:lang w:val="ru-RU"/>
        </w:rPr>
        <w:t xml:space="preserve">При несогласии собственника или землепользователя с постановлением, выпущенным правительством или местным исполнительным органом, о стоимости изымаемого для государственных нужд имущества, и размере убытков, подлежащих возмещению, местный исполнительный орган вправе обратиться в суд с иском о принудительном отчуждении земельного участка. Иск подается по истечении трех месяцев с момента получения уведомления собственником или землепользователем, но не позднее срока (даты) осуществления принудительного отчуждения. Гражданские дела по искам о принудительном отчуждении земельного участка или иного недвижимого имущества рассматриваются в течение одного месяца. </w:t>
      </w:r>
      <w:bookmarkStart w:id="28" w:name="SUB650800"/>
      <w:bookmarkEnd w:id="28"/>
      <w:r w:rsidR="005E5598" w:rsidRPr="00965DAD">
        <w:rPr>
          <w:rFonts w:ascii="Times New Roman" w:hAnsi="Times New Roman"/>
          <w:sz w:val="24"/>
          <w:szCs w:val="24"/>
          <w:lang w:val="ru-RU"/>
        </w:rPr>
        <w:t>В случае отказа в иске убытки, причиненные собственнику или землепользователю, подлежат возмещению из бюджета.</w:t>
      </w:r>
    </w:p>
    <w:p w:rsidR="005E5598" w:rsidRPr="00965DAD" w:rsidRDefault="005E5598" w:rsidP="001F1258">
      <w:pPr>
        <w:pStyle w:val="a3"/>
        <w:spacing w:after="0" w:line="240" w:lineRule="auto"/>
        <w:ind w:left="0"/>
        <w:rPr>
          <w:rFonts w:ascii="Times New Roman" w:hAnsi="Times New Roman"/>
          <w:sz w:val="24"/>
          <w:szCs w:val="24"/>
          <w:lang w:val="ru-RU"/>
        </w:rPr>
      </w:pPr>
      <w:bookmarkStart w:id="29" w:name="SUB650900"/>
      <w:bookmarkEnd w:id="29"/>
    </w:p>
    <w:p w:rsidR="005E5598" w:rsidRPr="00965DAD" w:rsidRDefault="005011EA"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43. </w:t>
      </w:r>
      <w:r w:rsidR="005E5598" w:rsidRPr="00965DAD">
        <w:rPr>
          <w:rFonts w:ascii="Times New Roman" w:hAnsi="Times New Roman"/>
          <w:sz w:val="24"/>
          <w:szCs w:val="24"/>
          <w:lang w:val="ru-RU"/>
        </w:rPr>
        <w:t xml:space="preserve">Фактическая передача изымаемого земельного участка или иного недвижимого имущества, может осуществляться только после получения собственником или землепользователем компенсации, произведенной в порядке, определенном настоящим Законом.  Регистрация прекращения прав собственника или землепользователя осуществляется, при условии представления регистрирующему органу документа, подтверждающего выплату возмещения. </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5011EA"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44. </w:t>
      </w:r>
      <w:r w:rsidR="005E5598" w:rsidRPr="00965DAD">
        <w:rPr>
          <w:rFonts w:ascii="Times New Roman" w:hAnsi="Times New Roman"/>
          <w:sz w:val="24"/>
          <w:szCs w:val="24"/>
          <w:lang w:val="ru-RU"/>
        </w:rPr>
        <w:t>Собственник или землепользователь может пользоваться принадлежащим ему правом на земельный участок и иную недвижимость, и производить необходимые затраты, обеспечивающие использование данного имущества в соответствии с его целевым назначением, с момента получения уведомления о начале процедуры принудительного отчуждения земельного участка до достижения соглашения о стоимости изымаемого имущества и размере убытков, подлежащих возмещению, или принятия судом решения о принудительном отчуждении. При этом собственник или землепользователь несет риск, приписываемых на него затрат и убытков, связанных с новым строительством, расширением или реконструкцией зданий (строений и сооружений) и иных объектов недвижимости в указанный период.</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83128E"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45. </w:t>
      </w:r>
      <w:r w:rsidR="005E5598" w:rsidRPr="00965DAD">
        <w:rPr>
          <w:rFonts w:ascii="Times New Roman" w:hAnsi="Times New Roman"/>
          <w:sz w:val="24"/>
          <w:szCs w:val="24"/>
          <w:lang w:val="ru-RU"/>
        </w:rPr>
        <w:t xml:space="preserve">Законом также предусмотрено, что если после изъятия части земельного участка, использование оставшейся части участка по целевому назначению становится невозможным, тогда изъятию должен подлежать весь участок целиком. </w:t>
      </w:r>
      <w:bookmarkStart w:id="30" w:name="SUB660200"/>
      <w:bookmarkEnd w:id="30"/>
    </w:p>
    <w:p w:rsidR="00AF2561" w:rsidRPr="00965DAD" w:rsidRDefault="00AF2561" w:rsidP="001F1258">
      <w:pPr>
        <w:pStyle w:val="a3"/>
        <w:spacing w:after="0" w:line="240" w:lineRule="auto"/>
        <w:ind w:left="0"/>
        <w:contextualSpacing/>
        <w:jc w:val="both"/>
        <w:rPr>
          <w:rFonts w:ascii="Times New Roman" w:hAnsi="Times New Roman"/>
          <w:sz w:val="24"/>
          <w:szCs w:val="24"/>
          <w:lang w:val="ru-RU"/>
        </w:rPr>
      </w:pPr>
    </w:p>
    <w:p w:rsidR="00AF2561" w:rsidRPr="00965DAD" w:rsidRDefault="00AF2561"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46. До февраля 2019 года стоимость земельных участков определялась по кадастровой стоимости. Как правило, эти цены не были равны их рыночным ценам. Изменение в Закон </w:t>
      </w:r>
      <w:r w:rsidRPr="00965DAD">
        <w:rPr>
          <w:rFonts w:ascii="Times New Roman" w:hAnsi="Times New Roman"/>
          <w:sz w:val="24"/>
          <w:szCs w:val="24"/>
          <w:lang w:val="ru-RU"/>
        </w:rPr>
        <w:lastRenderedPageBreak/>
        <w:t xml:space="preserve">вступило в силу 2 февраля 2019 года. Теперь Закон «О государственном имуществе» определяет, что компенсация за землю для государственных нужд </w:t>
      </w:r>
      <w:r w:rsidR="00AC5FAF" w:rsidRPr="00965DAD">
        <w:rPr>
          <w:rFonts w:ascii="Times New Roman" w:hAnsi="Times New Roman"/>
          <w:sz w:val="24"/>
          <w:szCs w:val="24"/>
          <w:lang w:val="ru-RU"/>
        </w:rPr>
        <w:t xml:space="preserve">должна рассчитываться на основании </w:t>
      </w:r>
      <w:r w:rsidRPr="00965DAD">
        <w:rPr>
          <w:rFonts w:ascii="Times New Roman" w:hAnsi="Times New Roman"/>
          <w:sz w:val="24"/>
          <w:szCs w:val="24"/>
          <w:lang w:val="ru-RU"/>
        </w:rPr>
        <w:t xml:space="preserve">рыночной </w:t>
      </w:r>
      <w:r w:rsidR="00AC5FAF" w:rsidRPr="00965DAD">
        <w:rPr>
          <w:rFonts w:ascii="Times New Roman" w:hAnsi="Times New Roman"/>
          <w:sz w:val="24"/>
          <w:szCs w:val="24"/>
          <w:lang w:val="ru-RU"/>
        </w:rPr>
        <w:t>стоимости</w:t>
      </w:r>
      <w:r w:rsidRPr="00965DAD">
        <w:rPr>
          <w:rFonts w:ascii="Times New Roman" w:hAnsi="Times New Roman"/>
          <w:sz w:val="24"/>
          <w:szCs w:val="24"/>
          <w:lang w:val="ru-RU"/>
        </w:rPr>
        <w:t>.</w:t>
      </w:r>
    </w:p>
    <w:p w:rsidR="00AF2561" w:rsidRPr="00965DAD" w:rsidRDefault="00AF2561" w:rsidP="001F1258">
      <w:pPr>
        <w:pStyle w:val="a3"/>
        <w:spacing w:after="0" w:line="240" w:lineRule="auto"/>
        <w:contextualSpacing/>
        <w:jc w:val="both"/>
        <w:rPr>
          <w:rFonts w:ascii="Times New Roman" w:hAnsi="Times New Roman"/>
          <w:sz w:val="24"/>
          <w:szCs w:val="24"/>
          <w:lang w:val="ru-RU"/>
        </w:rPr>
      </w:pPr>
    </w:p>
    <w:p w:rsidR="00AF2561" w:rsidRPr="00965DAD" w:rsidRDefault="00AF2561"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47. Рыночная </w:t>
      </w:r>
      <w:r w:rsidR="00AC5FAF" w:rsidRPr="00965DAD">
        <w:rPr>
          <w:rFonts w:ascii="Times New Roman" w:hAnsi="Times New Roman"/>
          <w:sz w:val="24"/>
          <w:szCs w:val="24"/>
          <w:lang w:val="ru-RU"/>
        </w:rPr>
        <w:t>стоимость</w:t>
      </w:r>
      <w:r w:rsidRPr="00965DAD">
        <w:rPr>
          <w:rFonts w:ascii="Times New Roman" w:hAnsi="Times New Roman"/>
          <w:sz w:val="24"/>
          <w:szCs w:val="24"/>
          <w:lang w:val="ru-RU"/>
        </w:rPr>
        <w:t xml:space="preserve"> земли, </w:t>
      </w:r>
      <w:r w:rsidR="002D23E3" w:rsidRPr="00965DAD">
        <w:rPr>
          <w:rFonts w:ascii="Times New Roman" w:hAnsi="Times New Roman"/>
          <w:sz w:val="24"/>
          <w:szCs w:val="24"/>
          <w:lang w:val="ru-RU"/>
        </w:rPr>
        <w:t>изымаемой</w:t>
      </w:r>
      <w:r w:rsidRPr="00965DAD">
        <w:rPr>
          <w:rFonts w:ascii="Times New Roman" w:hAnsi="Times New Roman"/>
          <w:sz w:val="24"/>
          <w:szCs w:val="24"/>
          <w:lang w:val="ru-RU"/>
        </w:rPr>
        <w:t xml:space="preserve"> для государственных нужд, определяется независимым оценщиком по ценам, действующим на дату оценки имущества. Стоимость услуг оценщика оплачивается местными исполнительными органами. В случае несогласия с результатом оценки землевладелец вправе обжаловать его в суде или экспертном совете в соответствии с Законом «Об оценочной деятельности в Республике Казахстан».</w:t>
      </w:r>
    </w:p>
    <w:p w:rsidR="00AF2561" w:rsidRPr="00965DAD" w:rsidRDefault="00AF2561" w:rsidP="001F1258">
      <w:pPr>
        <w:pStyle w:val="a3"/>
        <w:spacing w:after="0" w:line="240" w:lineRule="auto"/>
        <w:contextualSpacing/>
        <w:jc w:val="both"/>
        <w:rPr>
          <w:rFonts w:ascii="Times New Roman" w:hAnsi="Times New Roman"/>
          <w:sz w:val="24"/>
          <w:szCs w:val="24"/>
          <w:lang w:val="ru-RU"/>
        </w:rPr>
      </w:pPr>
    </w:p>
    <w:p w:rsidR="00AF2561" w:rsidRPr="00965DAD" w:rsidRDefault="00AF2561" w:rsidP="001F1258">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 xml:space="preserve">48. Стоимость недвижимого имущества, находящегося на </w:t>
      </w:r>
      <w:r w:rsidR="00861A45" w:rsidRPr="00965DAD">
        <w:rPr>
          <w:rFonts w:ascii="Times New Roman" w:hAnsi="Times New Roman"/>
          <w:sz w:val="24"/>
          <w:szCs w:val="24"/>
          <w:lang w:val="ru-RU"/>
        </w:rPr>
        <w:t>земельном участке</w:t>
      </w:r>
      <w:r w:rsidRPr="00965DAD">
        <w:rPr>
          <w:rFonts w:ascii="Times New Roman" w:hAnsi="Times New Roman"/>
          <w:sz w:val="24"/>
          <w:szCs w:val="24"/>
          <w:lang w:val="ru-RU"/>
        </w:rPr>
        <w:t>, определяется в размере, не превышающем его рыночную стоимость, и определяется независимым оценщиком после получения землевладельцем / землепользователем уведомления о принудительном отчуждении земли.</w:t>
      </w:r>
    </w:p>
    <w:p w:rsidR="00AF2561" w:rsidRPr="00965DAD" w:rsidRDefault="00AF2561" w:rsidP="001F1258">
      <w:pPr>
        <w:pStyle w:val="a3"/>
        <w:spacing w:after="0" w:line="240" w:lineRule="auto"/>
        <w:contextualSpacing/>
        <w:jc w:val="both"/>
        <w:rPr>
          <w:rFonts w:ascii="Times New Roman" w:hAnsi="Times New Roman"/>
          <w:sz w:val="24"/>
          <w:szCs w:val="24"/>
          <w:lang w:val="ru-RU"/>
        </w:rPr>
      </w:pPr>
    </w:p>
    <w:p w:rsidR="00AF2561" w:rsidRPr="00965DAD" w:rsidRDefault="00AF2561" w:rsidP="001F1258">
      <w:pPr>
        <w:pStyle w:val="a3"/>
        <w:spacing w:after="0" w:line="240" w:lineRule="auto"/>
        <w:ind w:left="0"/>
        <w:contextualSpacing/>
        <w:jc w:val="both"/>
        <w:rPr>
          <w:rFonts w:ascii="Times New Roman" w:hAnsi="Times New Roman"/>
          <w:color w:val="000000"/>
          <w:sz w:val="24"/>
          <w:szCs w:val="24"/>
          <w:lang w:val="ru-RU"/>
        </w:rPr>
      </w:pPr>
      <w:r w:rsidRPr="00965DAD">
        <w:rPr>
          <w:rFonts w:ascii="Times New Roman" w:hAnsi="Times New Roman"/>
          <w:sz w:val="24"/>
          <w:szCs w:val="24"/>
          <w:lang w:val="ru-RU"/>
        </w:rPr>
        <w:t>49. Компенсация выплачивается из государственного бюджета на основании договора купли-продажи земельного участка или иного имущества для общественных нужд. Оплата должна быть произведена в течение одного месяца после подписания Договора или после вступления в силу решения суда. Выплата компенсации в рассрочку не допускается.</w:t>
      </w:r>
    </w:p>
    <w:p w:rsidR="005E5598" w:rsidRPr="00965DAD" w:rsidRDefault="005E5598" w:rsidP="001F1258">
      <w:pPr>
        <w:pStyle w:val="a3"/>
        <w:spacing w:after="0" w:line="240" w:lineRule="auto"/>
        <w:ind w:left="0"/>
        <w:rPr>
          <w:rFonts w:ascii="Times New Roman" w:hAnsi="Times New Roman"/>
          <w:color w:val="000000"/>
          <w:sz w:val="24"/>
          <w:szCs w:val="24"/>
          <w:lang w:val="ru-RU"/>
        </w:rPr>
      </w:pPr>
    </w:p>
    <w:p w:rsidR="005E5598" w:rsidRPr="00965DAD" w:rsidRDefault="005E5598" w:rsidP="001F1258">
      <w:pPr>
        <w:pStyle w:val="a3"/>
        <w:spacing w:after="0" w:line="240" w:lineRule="auto"/>
        <w:ind w:left="0"/>
        <w:outlineLvl w:val="1"/>
        <w:rPr>
          <w:rFonts w:ascii="Times New Roman" w:hAnsi="Times New Roman"/>
          <w:b/>
          <w:sz w:val="28"/>
          <w:szCs w:val="28"/>
          <w:lang w:val="ru-RU"/>
        </w:rPr>
      </w:pPr>
      <w:bookmarkStart w:id="31" w:name="_Toc511638088"/>
      <w:r w:rsidRPr="00965DAD">
        <w:rPr>
          <w:rFonts w:ascii="Times New Roman" w:hAnsi="Times New Roman"/>
          <w:b/>
          <w:sz w:val="28"/>
          <w:szCs w:val="28"/>
          <w:lang w:val="ru-RU"/>
        </w:rPr>
        <w:t>2.2. Политика вынужденного переселения Всемирного банка</w:t>
      </w:r>
      <w:bookmarkEnd w:id="31"/>
    </w:p>
    <w:p w:rsidR="005E5598" w:rsidRPr="00965DAD" w:rsidRDefault="005E5598" w:rsidP="001F1258">
      <w:pPr>
        <w:pStyle w:val="a3"/>
        <w:spacing w:after="0" w:line="240" w:lineRule="auto"/>
        <w:ind w:left="0"/>
        <w:outlineLvl w:val="1"/>
        <w:rPr>
          <w:rFonts w:ascii="Times New Roman" w:hAnsi="Times New Roman"/>
          <w:sz w:val="24"/>
          <w:szCs w:val="24"/>
          <w:lang w:val="ru-RU"/>
        </w:rPr>
      </w:pPr>
    </w:p>
    <w:p w:rsidR="005E5598" w:rsidRPr="00965DAD" w:rsidRDefault="00861A45"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50. </w:t>
      </w:r>
      <w:r w:rsidR="005E5598" w:rsidRPr="00965DAD">
        <w:rPr>
          <w:rFonts w:ascii="Times New Roman" w:hAnsi="Times New Roman"/>
          <w:sz w:val="24"/>
          <w:szCs w:val="24"/>
          <w:lang w:val="ru-RU"/>
        </w:rPr>
        <w:t>В настоящем пункте описываются основные положения и основополагающие принципы экологической и социальной защиты, разработанные Всемирным банком в отношении вынужденного переселения, и применяемые в проектах развития.</w:t>
      </w:r>
    </w:p>
    <w:p w:rsidR="005E5598" w:rsidRPr="00965DAD" w:rsidRDefault="005E5598" w:rsidP="001F1258">
      <w:pPr>
        <w:pStyle w:val="a3"/>
        <w:spacing w:line="240" w:lineRule="auto"/>
        <w:ind w:left="0"/>
        <w:rPr>
          <w:rFonts w:ascii="Times New Roman" w:hAnsi="Times New Roman"/>
          <w:sz w:val="24"/>
          <w:szCs w:val="24"/>
          <w:lang w:val="ru-RU"/>
        </w:rPr>
      </w:pPr>
    </w:p>
    <w:p w:rsidR="005E5598" w:rsidRPr="00965DAD" w:rsidRDefault="00861A45"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51. </w:t>
      </w:r>
      <w:r w:rsidR="005E5598" w:rsidRPr="00965DAD">
        <w:rPr>
          <w:rFonts w:ascii="Times New Roman" w:hAnsi="Times New Roman"/>
          <w:sz w:val="24"/>
          <w:szCs w:val="24"/>
          <w:lang w:val="ru-RU"/>
        </w:rPr>
        <w:t>Операционная политика Всемирного банка 4.12 (ОП 4.12) описывает принципы, применяемые при постоянном и временном воздействиях на домохозяйства, вызванные утратой земли, строений или прочих основных активов, изменений в использовании земли или в бизнесе, ограничения на использование земли, жилья или бизнеса. Принципы применяются ко всем «лицам, попавшим под воздействие», включая тех, у кого нет официальных лицензий или прав собственности, но испытывающих воздействия в результате отвода земли или переселения для государственных нужд. Далее представлены такие принципы:</w:t>
      </w:r>
    </w:p>
    <w:p w:rsidR="005E5598" w:rsidRPr="00965DAD" w:rsidRDefault="005E5598" w:rsidP="001F1258">
      <w:pPr>
        <w:pStyle w:val="a3"/>
        <w:spacing w:after="0" w:line="240" w:lineRule="auto"/>
        <w:ind w:left="0"/>
        <w:rPr>
          <w:rFonts w:ascii="Times New Roman" w:hAnsi="Times New Roman"/>
          <w:sz w:val="24"/>
          <w:szCs w:val="24"/>
          <w:lang w:val="ru-RU"/>
        </w:rPr>
      </w:pP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Необходимо избежать или минимизировать отвод земель и переселение;</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Лица, попавшие под воздействие, имеют право на компенсацию полной стоимость замены утраченного имущества, прибыли и бизнеса, в том числе временных убытков и воздействия, без корректировок, связанных с амортизацией, или вычетами для каких-либо других целей;</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 xml:space="preserve">Компенсация (и другие виды помощи, как гарантировано) должны позволить лицам, попавшим под воздействие, улучшить или, по крайней мере, восстановить их прибыль и уровень жизни, имевшиеся до проекта; </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Лица, попавшие под воздействие, должны получить консультацию по планированию переселения;</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Лица, попавшие под воздействие, должны быть проинформированы о вариантах компенсации, доступных для них;</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Обмен земли является предпочтительным видом компенсации за утраченную сельскохозяйственную землю, при наличии земельных участков, если лицо, попавшие под воздействие, не предпочтет денежную компенсацию;</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lastRenderedPageBreak/>
        <w:t>Инвестор понесет расходы на передачу собственности – выкуп или обмен – включая налоги, пошлины, документацию и судебные жалобы;</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Компенсация будет выдаваться, уделяя равное внимание женщинам и мужчинам;</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Отсутствие официального договора на право собственности или использование не лишает лиц, попавших под воздействие, прав на получение компенсаций или помощи, необходимых для достижения целей настоящей политики;</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Лица, попавшие под воздействие переселения, получат помощь в переселении;</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Особое внимание следует уделить домохозяйствам, управляемым женщинами, и прочим уязвимым группам населения. Им следует предоставить соответствующую помощь для гарантии сохранения или улучшения их уровня жизни;</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Выполнение отвода земель и переселения производится как часть Проекта и получает финансирование в полном объеме;</w:t>
      </w:r>
    </w:p>
    <w:p w:rsidR="005E5598" w:rsidRPr="00965DAD" w:rsidRDefault="005E5598" w:rsidP="001F1258">
      <w:pPr>
        <w:numPr>
          <w:ilvl w:val="0"/>
          <w:numId w:val="12"/>
        </w:numPr>
        <w:spacing w:after="0" w:line="240" w:lineRule="auto"/>
        <w:ind w:left="993" w:right="49"/>
        <w:contextualSpacing/>
        <w:jc w:val="both"/>
        <w:rPr>
          <w:rFonts w:ascii="Times New Roman" w:hAnsi="Times New Roman"/>
          <w:sz w:val="24"/>
          <w:szCs w:val="24"/>
          <w:lang w:val="ru-RU"/>
        </w:rPr>
      </w:pPr>
      <w:r w:rsidRPr="00965DAD">
        <w:rPr>
          <w:rFonts w:ascii="Times New Roman" w:hAnsi="Times New Roman"/>
          <w:sz w:val="24"/>
          <w:szCs w:val="24"/>
          <w:lang w:val="ru-RU"/>
        </w:rPr>
        <w:t>Компенсация будет предоставлена в полном объеме до того момента, когда будет получен доступ к земле для производства строительных работ или сноса;</w:t>
      </w:r>
    </w:p>
    <w:p w:rsidR="005E5598" w:rsidRPr="00965DAD" w:rsidRDefault="005E5598" w:rsidP="001F1258">
      <w:pPr>
        <w:numPr>
          <w:ilvl w:val="0"/>
          <w:numId w:val="12"/>
        </w:numPr>
        <w:spacing w:after="0" w:line="240" w:lineRule="auto"/>
        <w:ind w:left="993" w:right="49"/>
        <w:contextualSpacing/>
        <w:jc w:val="both"/>
        <w:rPr>
          <w:rFonts w:ascii="Times New Roman" w:hAnsi="Times New Roman"/>
          <w:color w:val="000000"/>
          <w:sz w:val="24"/>
          <w:szCs w:val="24"/>
          <w:lang w:val="ru-RU"/>
        </w:rPr>
      </w:pPr>
      <w:r w:rsidRPr="00965DAD">
        <w:rPr>
          <w:rFonts w:ascii="Times New Roman" w:hAnsi="Times New Roman"/>
          <w:color w:val="000000"/>
          <w:sz w:val="24"/>
          <w:szCs w:val="24"/>
          <w:lang w:val="ru-RU"/>
        </w:rPr>
        <w:t xml:space="preserve">В случае если собственник (землепользователь) не найден или идет оформление наследства (или выехал за границу) и т.д., Правительство должно внести сумму компенсации на </w:t>
      </w:r>
      <w:proofErr w:type="spellStart"/>
      <w:r w:rsidRPr="00965DAD">
        <w:rPr>
          <w:rFonts w:ascii="Times New Roman" w:hAnsi="Times New Roman"/>
          <w:color w:val="000000"/>
          <w:sz w:val="24"/>
          <w:szCs w:val="24"/>
          <w:lang w:val="ru-RU"/>
        </w:rPr>
        <w:t>эскроу-счет</w:t>
      </w:r>
      <w:proofErr w:type="spellEnd"/>
      <w:r w:rsidRPr="00965DAD">
        <w:rPr>
          <w:rFonts w:ascii="Times New Roman" w:hAnsi="Times New Roman"/>
          <w:color w:val="000000"/>
          <w:sz w:val="24"/>
          <w:szCs w:val="24"/>
          <w:lang w:val="ru-RU"/>
        </w:rPr>
        <w:t>.</w:t>
      </w:r>
    </w:p>
    <w:p w:rsidR="005E5598" w:rsidRPr="00965DAD" w:rsidRDefault="00216C7E" w:rsidP="001F1258">
      <w:pPr>
        <w:tabs>
          <w:tab w:val="left" w:pos="6731"/>
        </w:tabs>
        <w:spacing w:line="240" w:lineRule="auto"/>
        <w:rPr>
          <w:b/>
          <w:sz w:val="28"/>
          <w:szCs w:val="28"/>
          <w:lang w:val="ru-RU"/>
        </w:rPr>
      </w:pPr>
      <w:r w:rsidRPr="00965DAD">
        <w:rPr>
          <w:b/>
          <w:sz w:val="28"/>
          <w:szCs w:val="28"/>
          <w:lang w:val="ru-RU"/>
        </w:rPr>
        <w:tab/>
      </w:r>
    </w:p>
    <w:p w:rsidR="00BC230B" w:rsidRPr="00965DAD" w:rsidRDefault="00BC230B" w:rsidP="001F1258">
      <w:pPr>
        <w:pStyle w:val="af0"/>
        <w:jc w:val="both"/>
        <w:outlineLvl w:val="1"/>
        <w:rPr>
          <w:rFonts w:ascii="Times New Roman" w:hAnsi="Times New Roman" w:cs="Times New Roman"/>
          <w:b/>
          <w:sz w:val="28"/>
          <w:szCs w:val="28"/>
          <w:lang w:val="ru-RU"/>
        </w:rPr>
      </w:pPr>
      <w:bookmarkStart w:id="32" w:name="_Toc515032039"/>
      <w:bookmarkStart w:id="33" w:name="_Toc40867363"/>
      <w:r w:rsidRPr="00965DAD">
        <w:rPr>
          <w:rFonts w:ascii="Times New Roman" w:hAnsi="Times New Roman" w:cs="Times New Roman"/>
          <w:b/>
          <w:sz w:val="28"/>
          <w:szCs w:val="28"/>
          <w:lang w:val="ru-RU"/>
        </w:rPr>
        <w:t xml:space="preserve">2.3. </w:t>
      </w:r>
      <w:bookmarkEnd w:id="32"/>
      <w:bookmarkEnd w:id="33"/>
      <w:r w:rsidRPr="00965DAD">
        <w:rPr>
          <w:rFonts w:ascii="Times New Roman" w:hAnsi="Times New Roman"/>
          <w:b/>
          <w:color w:val="000000"/>
          <w:sz w:val="28"/>
          <w:szCs w:val="28"/>
          <w:lang w:val="ru-RU"/>
        </w:rPr>
        <w:t>Анализ расхождений между местным законодательством и Политикой Всемирного банка</w:t>
      </w:r>
    </w:p>
    <w:p w:rsidR="00BC230B" w:rsidRPr="00965DAD" w:rsidRDefault="00BC230B" w:rsidP="001F1258">
      <w:pPr>
        <w:pStyle w:val="af0"/>
        <w:jc w:val="both"/>
        <w:outlineLvl w:val="1"/>
        <w:rPr>
          <w:rFonts w:ascii="Times New Roman" w:hAnsi="Times New Roman" w:cs="Times New Roman"/>
          <w:b/>
          <w:sz w:val="28"/>
          <w:szCs w:val="28"/>
          <w:lang w:val="ru-RU"/>
        </w:rPr>
      </w:pPr>
    </w:p>
    <w:bookmarkEnd w:id="10"/>
    <w:p w:rsidR="007F61E1" w:rsidRPr="00965DAD" w:rsidRDefault="00BC230B"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 xml:space="preserve">52. Таблица 1 демонстрирует положения двух </w:t>
      </w:r>
      <w:r w:rsidR="00216C7E" w:rsidRPr="00965DAD">
        <w:rPr>
          <w:rFonts w:ascii="Times New Roman" w:hAnsi="Times New Roman"/>
          <w:sz w:val="24"/>
          <w:szCs w:val="24"/>
          <w:lang w:val="ru-RU"/>
        </w:rPr>
        <w:t>систем</w:t>
      </w:r>
      <w:r w:rsidRPr="00965DAD">
        <w:rPr>
          <w:rFonts w:ascii="Times New Roman" w:hAnsi="Times New Roman"/>
          <w:sz w:val="24"/>
          <w:szCs w:val="24"/>
          <w:lang w:val="ru-RU"/>
        </w:rPr>
        <w:t xml:space="preserve">, касающихся </w:t>
      </w:r>
      <w:r w:rsidR="00216C7E" w:rsidRPr="00965DAD">
        <w:rPr>
          <w:rFonts w:ascii="Times New Roman" w:hAnsi="Times New Roman"/>
          <w:sz w:val="24"/>
          <w:szCs w:val="24"/>
          <w:lang w:val="ru-RU"/>
        </w:rPr>
        <w:t>вынужденного</w:t>
      </w:r>
      <w:r w:rsidRPr="00965DAD">
        <w:rPr>
          <w:rFonts w:ascii="Times New Roman" w:hAnsi="Times New Roman"/>
          <w:sz w:val="24"/>
          <w:szCs w:val="24"/>
          <w:lang w:val="ru-RU"/>
        </w:rPr>
        <w:t xml:space="preserve"> переселения и </w:t>
      </w:r>
      <w:r w:rsidR="00216C7E" w:rsidRPr="00965DAD">
        <w:rPr>
          <w:rFonts w:ascii="Times New Roman" w:hAnsi="Times New Roman"/>
          <w:sz w:val="24"/>
          <w:szCs w:val="24"/>
          <w:lang w:val="ru-RU"/>
        </w:rPr>
        <w:t>выкупа</w:t>
      </w:r>
      <w:r w:rsidRPr="00965DAD">
        <w:rPr>
          <w:rFonts w:ascii="Times New Roman" w:hAnsi="Times New Roman"/>
          <w:sz w:val="24"/>
          <w:szCs w:val="24"/>
          <w:lang w:val="ru-RU"/>
        </w:rPr>
        <w:t xml:space="preserve"> земли, а именно Политики Всемирного банка по </w:t>
      </w:r>
      <w:r w:rsidR="006979F6" w:rsidRPr="00965DAD">
        <w:rPr>
          <w:rFonts w:ascii="Times New Roman" w:hAnsi="Times New Roman"/>
          <w:sz w:val="24"/>
          <w:szCs w:val="24"/>
          <w:lang w:val="ru-RU"/>
        </w:rPr>
        <w:t>вынужденному</w:t>
      </w:r>
      <w:r w:rsidRPr="00965DAD">
        <w:rPr>
          <w:rFonts w:ascii="Times New Roman" w:hAnsi="Times New Roman"/>
          <w:sz w:val="24"/>
          <w:szCs w:val="24"/>
          <w:lang w:val="ru-RU"/>
        </w:rPr>
        <w:t xml:space="preserve"> переселению и правовой практики, применяемой в Казахстане. Хотя </w:t>
      </w:r>
      <w:r w:rsidR="006979F6" w:rsidRPr="00965DAD">
        <w:rPr>
          <w:rFonts w:ascii="Times New Roman" w:hAnsi="Times New Roman"/>
          <w:sz w:val="24"/>
          <w:szCs w:val="24"/>
          <w:lang w:val="ru-RU"/>
        </w:rPr>
        <w:t>системы</w:t>
      </w:r>
      <w:r w:rsidRPr="00965DAD">
        <w:rPr>
          <w:rFonts w:ascii="Times New Roman" w:hAnsi="Times New Roman"/>
          <w:sz w:val="24"/>
          <w:szCs w:val="24"/>
          <w:lang w:val="ru-RU"/>
        </w:rPr>
        <w:t xml:space="preserve"> в основном соответствуют друг другу, можно увидеть некоторые расхождения в двух подходах к изъятию земли и переселению. Например, право на компенсацию имеют только те, кто имеет юридические права собственности, в то время как компенсация должна выплачиваться за неземельную собственность. Законодательство Казахстана не содержит требования о восстановлении средств к существованию или це</w:t>
      </w:r>
      <w:r w:rsidR="006979F6" w:rsidRPr="00965DAD">
        <w:rPr>
          <w:rFonts w:ascii="Times New Roman" w:hAnsi="Times New Roman"/>
          <w:sz w:val="24"/>
          <w:szCs w:val="24"/>
          <w:lang w:val="ru-RU"/>
        </w:rPr>
        <w:t xml:space="preserve">лей по повышению уровня жизни </w:t>
      </w:r>
      <w:r w:rsidRPr="00965DAD">
        <w:rPr>
          <w:rFonts w:ascii="Times New Roman" w:hAnsi="Times New Roman"/>
          <w:sz w:val="24"/>
          <w:szCs w:val="24"/>
          <w:lang w:val="ru-RU"/>
        </w:rPr>
        <w:t>местного населения, получающего выгоду от проекта развития, или помощи, предоставляемой населению при переезде на новое место. Всемирный банк также предусматривает привлечение независимого оценщика в качестве третьей стороны к переговорам и проведению внешнего и внутреннего мониторинга, в то время как в казахстанском законодательстве таких требований нет. См. Таблицу 1 ниже.</w:t>
      </w:r>
    </w:p>
    <w:p w:rsidR="00BC230B" w:rsidRPr="00965DAD" w:rsidRDefault="00BC230B" w:rsidP="001F1258">
      <w:pPr>
        <w:pStyle w:val="a3"/>
        <w:spacing w:after="0" w:line="240" w:lineRule="auto"/>
        <w:ind w:left="0"/>
        <w:contextualSpacing/>
        <w:jc w:val="both"/>
        <w:rPr>
          <w:rFonts w:ascii="Times New Roman" w:hAnsi="Times New Roman"/>
          <w:sz w:val="24"/>
          <w:szCs w:val="24"/>
          <w:lang w:val="ru-RU"/>
        </w:rPr>
      </w:pPr>
    </w:p>
    <w:p w:rsidR="00C852DC" w:rsidRPr="00965DAD" w:rsidRDefault="0032276C" w:rsidP="001F1258">
      <w:pPr>
        <w:pStyle w:val="afd"/>
        <w:spacing w:before="0" w:line="240" w:lineRule="auto"/>
        <w:rPr>
          <w:rFonts w:ascii="Times New Roman" w:hAnsi="Times New Roman"/>
          <w:lang w:val="ru-RU"/>
        </w:rPr>
      </w:pPr>
      <w:bookmarkStart w:id="34" w:name="_Toc27410351"/>
      <w:r w:rsidRPr="00965DAD">
        <w:rPr>
          <w:rFonts w:ascii="Times New Roman" w:hAnsi="Times New Roman"/>
          <w:lang w:val="ru-RU"/>
        </w:rPr>
        <w:t xml:space="preserve">Таблица </w:t>
      </w:r>
      <w:r w:rsidR="00A155CC" w:rsidRPr="00965DAD">
        <w:rPr>
          <w:rFonts w:ascii="Times New Roman" w:hAnsi="Times New Roman"/>
        </w:rPr>
        <w:fldChar w:fldCharType="begin"/>
      </w:r>
      <w:r w:rsidRPr="00965DAD">
        <w:rPr>
          <w:rFonts w:ascii="Times New Roman" w:hAnsi="Times New Roman"/>
        </w:rPr>
        <w:instrText>SEQ</w:instrText>
      </w:r>
      <w:r w:rsidRPr="00965DAD">
        <w:rPr>
          <w:rFonts w:ascii="Times New Roman" w:hAnsi="Times New Roman"/>
          <w:lang w:val="ru-RU"/>
        </w:rPr>
        <w:instrText xml:space="preserve"> Таблица \* </w:instrText>
      </w:r>
      <w:r w:rsidRPr="00965DAD">
        <w:rPr>
          <w:rFonts w:ascii="Times New Roman" w:hAnsi="Times New Roman"/>
        </w:rPr>
        <w:instrText>ARABIC</w:instrText>
      </w:r>
      <w:r w:rsidR="00A155CC" w:rsidRPr="00965DAD">
        <w:rPr>
          <w:rFonts w:ascii="Times New Roman" w:hAnsi="Times New Roman"/>
        </w:rPr>
        <w:fldChar w:fldCharType="separate"/>
      </w:r>
      <w:r w:rsidR="00EC11E7" w:rsidRPr="00965DAD">
        <w:rPr>
          <w:rFonts w:ascii="Times New Roman" w:hAnsi="Times New Roman"/>
          <w:noProof/>
        </w:rPr>
        <w:t>1</w:t>
      </w:r>
      <w:r w:rsidR="00A155CC" w:rsidRPr="00965DAD">
        <w:rPr>
          <w:rFonts w:ascii="Times New Roman" w:hAnsi="Times New Roman"/>
        </w:rPr>
        <w:fldChar w:fldCharType="end"/>
      </w:r>
      <w:r w:rsidR="00873348" w:rsidRPr="00965DAD">
        <w:rPr>
          <w:rFonts w:ascii="Times New Roman" w:hAnsi="Times New Roman"/>
          <w:lang w:val="ru-RU"/>
        </w:rPr>
        <w:t>. Сравнение двух систем принципов</w:t>
      </w:r>
      <w:bookmarkEnd w:id="34"/>
    </w:p>
    <w:p w:rsidR="00C852DC" w:rsidRPr="00965DAD" w:rsidRDefault="00C852DC" w:rsidP="001F1258">
      <w:pPr>
        <w:spacing w:after="0" w:line="240" w:lineRule="auto"/>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tblPr>
      <w:tblGrid>
        <w:gridCol w:w="575"/>
        <w:gridCol w:w="2574"/>
        <w:gridCol w:w="3675"/>
        <w:gridCol w:w="2617"/>
      </w:tblGrid>
      <w:tr w:rsidR="0063133C" w:rsidRPr="00965DAD" w:rsidTr="00BC4188">
        <w:trPr>
          <w:trHeight w:val="348"/>
          <w:tblHeader/>
        </w:trPr>
        <w:tc>
          <w:tcPr>
            <w:tcW w:w="369" w:type="pct"/>
            <w:tcBorders>
              <w:top w:val="single" w:sz="4" w:space="0" w:color="auto"/>
              <w:left w:val="single" w:sz="4" w:space="0" w:color="auto"/>
              <w:bottom w:val="single" w:sz="4" w:space="0" w:color="auto"/>
              <w:right w:val="single" w:sz="4" w:space="0" w:color="auto"/>
            </w:tcBorders>
          </w:tcPr>
          <w:p w:rsidR="0063133C" w:rsidRPr="00965DAD" w:rsidRDefault="0063133C" w:rsidP="001F1258">
            <w:pPr>
              <w:spacing w:after="0" w:line="240" w:lineRule="auto"/>
              <w:rPr>
                <w:rFonts w:ascii="Times New Roman" w:hAnsi="Times New Roman" w:cs="Times New Roman"/>
                <w:b/>
                <w:bCs/>
                <w:color w:val="000000"/>
                <w:lang w:val="ru-RU"/>
              </w:rPr>
            </w:pPr>
            <w:r w:rsidRPr="00965DAD">
              <w:rPr>
                <w:rFonts w:ascii="Times New Roman" w:hAnsi="Times New Roman" w:cs="Times New Roman"/>
                <w:b/>
                <w:bCs/>
                <w:color w:val="000000"/>
                <w:lang w:val="ru-RU"/>
              </w:rPr>
              <w:t>№</w:t>
            </w:r>
          </w:p>
        </w:tc>
        <w:tc>
          <w:tcPr>
            <w:tcW w:w="1262" w:type="pct"/>
            <w:tcBorders>
              <w:top w:val="single" w:sz="4" w:space="0" w:color="auto"/>
              <w:left w:val="single" w:sz="4" w:space="0" w:color="auto"/>
              <w:bottom w:val="single" w:sz="4" w:space="0" w:color="auto"/>
              <w:right w:val="single" w:sz="4" w:space="0" w:color="auto"/>
            </w:tcBorders>
            <w:vAlign w:val="center"/>
          </w:tcPr>
          <w:p w:rsidR="0063133C" w:rsidRPr="00965DAD" w:rsidRDefault="0063133C" w:rsidP="001F1258">
            <w:pPr>
              <w:spacing w:after="0" w:line="240" w:lineRule="auto"/>
              <w:rPr>
                <w:rFonts w:ascii="Times New Roman" w:hAnsi="Times New Roman" w:cs="Times New Roman"/>
                <w:b/>
                <w:bCs/>
                <w:color w:val="000000"/>
                <w:lang w:val="ru-RU"/>
              </w:rPr>
            </w:pPr>
            <w:r w:rsidRPr="00965DAD">
              <w:rPr>
                <w:rFonts w:ascii="Times New Roman" w:hAnsi="Times New Roman" w:cs="Times New Roman"/>
                <w:b/>
                <w:bCs/>
                <w:color w:val="000000"/>
                <w:lang w:val="ru-RU"/>
              </w:rPr>
              <w:t>Практика выкупа земель и других активов и сооружений в Казахстане</w:t>
            </w:r>
          </w:p>
        </w:tc>
        <w:tc>
          <w:tcPr>
            <w:tcW w:w="1491" w:type="pct"/>
            <w:tcBorders>
              <w:top w:val="single" w:sz="4" w:space="0" w:color="auto"/>
              <w:left w:val="single" w:sz="4" w:space="0" w:color="auto"/>
              <w:bottom w:val="single" w:sz="4" w:space="0" w:color="auto"/>
              <w:right w:val="single" w:sz="4" w:space="0" w:color="auto"/>
            </w:tcBorders>
            <w:vAlign w:val="center"/>
          </w:tcPr>
          <w:p w:rsidR="0063133C" w:rsidRPr="00965DAD" w:rsidRDefault="0063133C" w:rsidP="001F1258">
            <w:pPr>
              <w:spacing w:after="0" w:line="240" w:lineRule="auto"/>
              <w:jc w:val="center"/>
              <w:rPr>
                <w:rFonts w:ascii="Times New Roman" w:hAnsi="Times New Roman" w:cs="Times New Roman"/>
                <w:b/>
                <w:bCs/>
                <w:color w:val="000000"/>
                <w:lang w:val="ru-RU"/>
              </w:rPr>
            </w:pPr>
            <w:r w:rsidRPr="00965DAD">
              <w:rPr>
                <w:rFonts w:ascii="Times New Roman" w:hAnsi="Times New Roman" w:cs="Times New Roman"/>
                <w:b/>
                <w:color w:val="000000"/>
                <w:lang w:val="ru-RU"/>
              </w:rPr>
              <w:t>Политика ВБ по переселению</w:t>
            </w:r>
          </w:p>
        </w:tc>
        <w:tc>
          <w:tcPr>
            <w:tcW w:w="1878" w:type="pct"/>
            <w:tcBorders>
              <w:top w:val="single" w:sz="4" w:space="0" w:color="auto"/>
              <w:left w:val="single" w:sz="4" w:space="0" w:color="auto"/>
              <w:bottom w:val="single" w:sz="4" w:space="0" w:color="auto"/>
              <w:right w:val="single" w:sz="4" w:space="0" w:color="auto"/>
            </w:tcBorders>
            <w:vAlign w:val="center"/>
          </w:tcPr>
          <w:p w:rsidR="0063133C" w:rsidRPr="00965DAD" w:rsidRDefault="0063133C" w:rsidP="001F1258">
            <w:pPr>
              <w:spacing w:after="0" w:line="240" w:lineRule="auto"/>
              <w:jc w:val="center"/>
              <w:rPr>
                <w:rFonts w:ascii="Times New Roman" w:hAnsi="Times New Roman" w:cs="Times New Roman"/>
                <w:b/>
                <w:bCs/>
                <w:color w:val="000000"/>
                <w:lang w:val="ru-RU"/>
              </w:rPr>
            </w:pPr>
            <w:r w:rsidRPr="00965DAD">
              <w:rPr>
                <w:rFonts w:ascii="Times New Roman" w:hAnsi="Times New Roman" w:cs="Times New Roman"/>
                <w:b/>
                <w:bCs/>
                <w:color w:val="000000"/>
                <w:lang w:val="ru-RU"/>
              </w:rPr>
              <w:t xml:space="preserve">Согласование по данному проекту </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FD00DE"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1</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Компенсация за земельное и неземельное имущество конкретно предусмотрена только для правомочных собственников или арендаторов земель, </w:t>
            </w:r>
            <w:r w:rsidRPr="00965DAD">
              <w:rPr>
                <w:rFonts w:ascii="Times New Roman" w:hAnsi="Times New Roman" w:cs="Times New Roman"/>
                <w:lang w:val="ru-RU"/>
              </w:rPr>
              <w:lastRenderedPageBreak/>
              <w:t>которые выкупили у государства право на собственность или аренду.</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lastRenderedPageBreak/>
              <w:t xml:space="preserve">Лица, подвергшиеся переселению (ПЛ) без официальных юридических прав и претензий имеют право на компенсацию за неземельное имущество (например, в случае утраты насаждений, деревьев и сооружений). </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63133C" w:rsidP="001F1258">
            <w:pPr>
              <w:spacing w:after="0" w:line="240" w:lineRule="auto"/>
              <w:rPr>
                <w:rFonts w:ascii="Times New Roman" w:hAnsi="Times New Roman" w:cs="Times New Roman"/>
                <w:color w:val="000000"/>
                <w:lang w:val="ru-RU"/>
              </w:rPr>
            </w:pPr>
            <w:r w:rsidRPr="00965DAD">
              <w:rPr>
                <w:rFonts w:ascii="Times New Roman" w:hAnsi="Times New Roman" w:cs="Times New Roman"/>
                <w:color w:val="000000"/>
                <w:lang w:val="ru-RU"/>
              </w:rPr>
              <w:t xml:space="preserve">На данном проекте не выявлено незаконных пользователей.  В случае изменения проекта и выявления незаконных пользователей в измененном проекте автодороги будет </w:t>
            </w:r>
            <w:r w:rsidRPr="00965DAD">
              <w:rPr>
                <w:rFonts w:ascii="Times New Roman" w:hAnsi="Times New Roman" w:cs="Times New Roman"/>
                <w:color w:val="000000"/>
                <w:lang w:val="ru-RU"/>
              </w:rPr>
              <w:lastRenderedPageBreak/>
              <w:t>выполняться требования политики ВБ по переселению</w:t>
            </w:r>
            <w:r w:rsidR="006858DD" w:rsidRPr="00965DAD">
              <w:rPr>
                <w:rFonts w:ascii="Times New Roman" w:hAnsi="Times New Roman" w:cs="Times New Roman"/>
                <w:color w:val="000000"/>
                <w:lang w:val="ru-RU"/>
              </w:rPr>
              <w:t xml:space="preserve">. А именно, </w:t>
            </w:r>
            <w:r w:rsidR="00090C63" w:rsidRPr="00965DAD">
              <w:rPr>
                <w:rFonts w:ascii="Times New Roman" w:hAnsi="Times New Roman" w:cs="Times New Roman"/>
                <w:color w:val="000000"/>
                <w:lang w:val="ru-RU"/>
              </w:rPr>
              <w:t>ЗПЛ</w:t>
            </w:r>
            <w:r w:rsidR="006858DD" w:rsidRPr="00965DAD">
              <w:rPr>
                <w:rFonts w:ascii="Times New Roman" w:hAnsi="Times New Roman" w:cs="Times New Roman"/>
                <w:color w:val="000000"/>
                <w:lang w:val="ru-RU"/>
              </w:rPr>
              <w:t xml:space="preserve">, не имеющие права на землю должны </w:t>
            </w:r>
            <w:r w:rsidR="00B45C99" w:rsidRPr="00965DAD">
              <w:rPr>
                <w:rFonts w:ascii="Times New Roman" w:hAnsi="Times New Roman" w:cs="Times New Roman"/>
                <w:color w:val="000000"/>
                <w:lang w:val="ru-RU"/>
              </w:rPr>
              <w:t>получить компенсацию за неземельные активы (т.е. посевы, деревья и утрату строений).</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FD00DE"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lastRenderedPageBreak/>
              <w:t>2</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Цель конкретно не предусматривает восстановление средств к существованию и уровня жизни. </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 xml:space="preserve">Целью является восстановление средств к существованию и уровня жизни ПЛ, независимо от права собственности или правового статуса. </w:t>
            </w:r>
          </w:p>
        </w:tc>
        <w:tc>
          <w:tcPr>
            <w:tcW w:w="1878" w:type="pct"/>
            <w:tcBorders>
              <w:top w:val="single" w:sz="4" w:space="0" w:color="auto"/>
              <w:left w:val="single" w:sz="4" w:space="0" w:color="auto"/>
              <w:bottom w:val="single" w:sz="4" w:space="0" w:color="auto"/>
              <w:right w:val="single" w:sz="4" w:space="0" w:color="auto"/>
            </w:tcBorders>
          </w:tcPr>
          <w:p w:rsidR="00592606" w:rsidRPr="00965DAD" w:rsidRDefault="009E20D6" w:rsidP="009E20D6">
            <w:pPr>
              <w:spacing w:after="0" w:line="240" w:lineRule="auto"/>
              <w:ind w:left="90" w:right="150"/>
              <w:jc w:val="both"/>
              <w:rPr>
                <w:rFonts w:ascii="Times New Roman" w:hAnsi="Times New Roman" w:cs="Times New Roman"/>
                <w:lang w:val="ru-RU"/>
              </w:rPr>
            </w:pPr>
            <w:r w:rsidRPr="00965DAD">
              <w:rPr>
                <w:rFonts w:ascii="Times New Roman" w:hAnsi="Times New Roman" w:cs="Times New Roman"/>
                <w:lang w:val="ru-RU"/>
              </w:rPr>
              <w:t>Не указано, тем не менее, во всех случаях, когда проект будет иметь неблагоприятное воздействие на средства к существованию и уровень жизни, КАД необходимо будет обеспечить меры по улучшению условий жизни, как указано в политике ВБ по принудительному переселению.</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FD00DE"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3</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Нет требований по обеспечению помощи по переселению и изучению возможностей ПЛ для получения выгоды от проекта.</w:t>
            </w:r>
          </w:p>
          <w:p w:rsidR="0063133C" w:rsidRPr="00965DAD" w:rsidRDefault="0063133C" w:rsidP="001F1258">
            <w:pPr>
              <w:spacing w:after="0" w:line="240" w:lineRule="auto"/>
              <w:ind w:left="90"/>
              <w:rPr>
                <w:rFonts w:ascii="Times New Roman" w:hAnsi="Times New Roman" w:cs="Times New Roman"/>
                <w:lang w:val="ru-RU"/>
              </w:rPr>
            </w:pP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Физически переселяемым лицам (независимо от их правового статуса на землю) предоставляется:</w:t>
            </w:r>
          </w:p>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w:t>
            </w:r>
            <w:r w:rsidRPr="00965DAD">
              <w:rPr>
                <w:rFonts w:ascii="Times New Roman" w:hAnsi="Times New Roman" w:cs="Times New Roman"/>
              </w:rPr>
              <w:t>I</w:t>
            </w:r>
            <w:r w:rsidRPr="00965DAD">
              <w:rPr>
                <w:rFonts w:ascii="Times New Roman" w:hAnsi="Times New Roman" w:cs="Times New Roman"/>
                <w:lang w:val="ru-RU"/>
              </w:rPr>
              <w:t>) помощь по переселению, гарантированное владение землей куда переселили, улучшение жилищных условий в местах переселения с сопоставимым к прежнему доступом к занятости и производственным возможностям, и гражданской инфраструктуре и услугам в случае необходимости,</w:t>
            </w:r>
          </w:p>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w:t>
            </w:r>
            <w:r w:rsidRPr="00965DAD">
              <w:rPr>
                <w:rFonts w:ascii="Times New Roman" w:hAnsi="Times New Roman" w:cs="Times New Roman"/>
              </w:rPr>
              <w:t>II</w:t>
            </w:r>
            <w:r w:rsidRPr="00965DAD">
              <w:rPr>
                <w:rFonts w:ascii="Times New Roman" w:hAnsi="Times New Roman" w:cs="Times New Roman"/>
                <w:lang w:val="ru-RU"/>
              </w:rPr>
              <w:t>) предоставление поддержки в переходный период и помощи в целях развития, таких, как освоение земель, предоставление кредитов, обучение или возможность трудоустройства, а также</w:t>
            </w:r>
          </w:p>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w:t>
            </w:r>
            <w:r w:rsidRPr="00965DAD">
              <w:rPr>
                <w:rFonts w:ascii="Times New Roman" w:hAnsi="Times New Roman" w:cs="Times New Roman"/>
              </w:rPr>
              <w:t>III</w:t>
            </w:r>
            <w:r w:rsidRPr="00965DAD">
              <w:rPr>
                <w:rFonts w:ascii="Times New Roman" w:hAnsi="Times New Roman" w:cs="Times New Roman"/>
                <w:lang w:val="ru-RU"/>
              </w:rPr>
              <w:t>) возможности для получения соответствующих выгод от проекта.</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9E20D6"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То же, что и выше.</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FD00DE"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4</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Для поддержки экономически переселяемых лиц не предусмотрена компенсация, отличная от возмещения за изъятую собственность и потерю дохода </w:t>
            </w:r>
            <w:r w:rsidRPr="00965DAD">
              <w:rPr>
                <w:rFonts w:ascii="Times New Roman" w:hAnsi="Times New Roman" w:cs="Times New Roman"/>
                <w:lang w:val="ru-RU"/>
              </w:rPr>
              <w:lastRenderedPageBreak/>
              <w:t>от утраченного бизнеса (включая будущие убытки).</w:t>
            </w:r>
          </w:p>
          <w:p w:rsidR="0063133C" w:rsidRPr="00965DAD" w:rsidRDefault="0063133C" w:rsidP="001F1258">
            <w:pPr>
              <w:spacing w:after="0" w:line="240" w:lineRule="auto"/>
              <w:ind w:left="90"/>
              <w:rPr>
                <w:rFonts w:ascii="Times New Roman" w:hAnsi="Times New Roman" w:cs="Times New Roman"/>
                <w:lang w:val="ru-RU"/>
              </w:rPr>
            </w:pP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lastRenderedPageBreak/>
              <w:t>Экономически переселяемым лицам предоставляется:</w:t>
            </w:r>
          </w:p>
          <w:p w:rsidR="0063133C" w:rsidRPr="00965DAD" w:rsidDel="0010676C"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w:t>
            </w:r>
            <w:r w:rsidRPr="00965DAD">
              <w:rPr>
                <w:rFonts w:ascii="Times New Roman" w:hAnsi="Times New Roman" w:cs="Times New Roman"/>
              </w:rPr>
              <w:t>I</w:t>
            </w:r>
            <w:r w:rsidRPr="00965DAD">
              <w:rPr>
                <w:rFonts w:ascii="Times New Roman" w:hAnsi="Times New Roman" w:cs="Times New Roman"/>
                <w:lang w:val="ru-RU"/>
              </w:rPr>
              <w:t>) помощь (например, возможность получения кредита, обучение и трудоустройство),</w:t>
            </w:r>
            <w:r w:rsidRPr="00965DAD">
              <w:rPr>
                <w:rFonts w:ascii="Times New Roman" w:hAnsi="Times New Roman" w:cs="Times New Roman"/>
                <w:lang w:val="ru-RU"/>
              </w:rPr>
              <w:br/>
              <w:t>(</w:t>
            </w:r>
            <w:r w:rsidRPr="00965DAD">
              <w:rPr>
                <w:rFonts w:ascii="Times New Roman" w:hAnsi="Times New Roman" w:cs="Times New Roman"/>
              </w:rPr>
              <w:t>II</w:t>
            </w:r>
            <w:r w:rsidRPr="00965DAD">
              <w:rPr>
                <w:rFonts w:ascii="Times New Roman" w:hAnsi="Times New Roman" w:cs="Times New Roman"/>
                <w:lang w:val="ru-RU"/>
              </w:rPr>
              <w:t>), возможности для получения соответствующих выгод от проекта,</w:t>
            </w:r>
            <w:r w:rsidRPr="00965DAD">
              <w:rPr>
                <w:rFonts w:ascii="Times New Roman" w:hAnsi="Times New Roman" w:cs="Times New Roman"/>
                <w:lang w:val="ru-RU"/>
              </w:rPr>
              <w:br/>
            </w:r>
            <w:r w:rsidRPr="00965DAD">
              <w:rPr>
                <w:rFonts w:ascii="Times New Roman" w:hAnsi="Times New Roman" w:cs="Times New Roman"/>
                <w:lang w:val="ru-RU"/>
              </w:rPr>
              <w:lastRenderedPageBreak/>
              <w:t>(</w:t>
            </w:r>
            <w:r w:rsidRPr="00965DAD">
              <w:rPr>
                <w:rFonts w:ascii="Times New Roman" w:hAnsi="Times New Roman" w:cs="Times New Roman"/>
              </w:rPr>
              <w:t>III</w:t>
            </w:r>
            <w:r w:rsidRPr="00965DAD">
              <w:rPr>
                <w:rFonts w:ascii="Times New Roman" w:hAnsi="Times New Roman" w:cs="Times New Roman"/>
                <w:lang w:val="ru-RU"/>
              </w:rPr>
              <w:t>) компенсации за: (</w:t>
            </w:r>
            <w:r w:rsidR="0068166A" w:rsidRPr="00965DAD">
              <w:rPr>
                <w:rFonts w:ascii="Times New Roman" w:hAnsi="Times New Roman" w:cs="Times New Roman"/>
                <w:lang w:val="ru-RU"/>
              </w:rPr>
              <w:t>а</w:t>
            </w:r>
            <w:r w:rsidRPr="00965DAD">
              <w:rPr>
                <w:rFonts w:ascii="Times New Roman" w:hAnsi="Times New Roman" w:cs="Times New Roman"/>
                <w:lang w:val="ru-RU"/>
              </w:rPr>
              <w:t>) расходы на восстановление коммерческой деятельности в другом месте, (</w:t>
            </w:r>
            <w:r w:rsidR="0068166A" w:rsidRPr="00965DAD">
              <w:rPr>
                <w:rFonts w:ascii="Times New Roman" w:hAnsi="Times New Roman" w:cs="Times New Roman"/>
                <w:lang w:val="ru-RU"/>
              </w:rPr>
              <w:t>б</w:t>
            </w:r>
            <w:r w:rsidRPr="00965DAD">
              <w:rPr>
                <w:rFonts w:ascii="Times New Roman" w:hAnsi="Times New Roman" w:cs="Times New Roman"/>
                <w:lang w:val="ru-RU"/>
              </w:rPr>
              <w:t>) чистая прибыль, утраченная в переходном периоде, и (</w:t>
            </w:r>
            <w:r w:rsidR="0068166A" w:rsidRPr="00965DAD">
              <w:rPr>
                <w:rFonts w:ascii="Times New Roman" w:hAnsi="Times New Roman" w:cs="Times New Roman"/>
                <w:lang w:val="ru-RU"/>
              </w:rPr>
              <w:t>в</w:t>
            </w:r>
            <w:r w:rsidRPr="00965DAD">
              <w:rPr>
                <w:rFonts w:ascii="Times New Roman" w:hAnsi="Times New Roman" w:cs="Times New Roman"/>
                <w:lang w:val="ru-RU"/>
              </w:rPr>
              <w:t>) расходы на перемещение и повторную установку завода, механизмов и другого оборудования.</w:t>
            </w:r>
          </w:p>
        </w:tc>
        <w:tc>
          <w:tcPr>
            <w:tcW w:w="1878" w:type="pct"/>
            <w:tcBorders>
              <w:top w:val="single" w:sz="4" w:space="0" w:color="auto"/>
              <w:left w:val="single" w:sz="4" w:space="0" w:color="auto"/>
              <w:bottom w:val="single" w:sz="4" w:space="0" w:color="auto"/>
              <w:right w:val="single" w:sz="4" w:space="0" w:color="auto"/>
            </w:tcBorders>
          </w:tcPr>
          <w:p w:rsidR="00592606" w:rsidRPr="00965DAD" w:rsidRDefault="009E20D6" w:rsidP="001F1258">
            <w:pPr>
              <w:spacing w:after="0" w:line="240" w:lineRule="auto"/>
              <w:ind w:left="90" w:right="150"/>
              <w:rPr>
                <w:rFonts w:ascii="Times New Roman" w:hAnsi="Times New Roman" w:cs="Times New Roman"/>
                <w:lang w:val="ru-RU"/>
              </w:rPr>
            </w:pPr>
            <w:r w:rsidRPr="00965DAD">
              <w:rPr>
                <w:rFonts w:ascii="Times New Roman" w:eastAsia="Times New Roman" w:hAnsi="Times New Roman" w:cs="Times New Roman"/>
                <w:snapToGrid/>
                <w:lang w:val="ru-RU" w:eastAsia="ru-RU"/>
              </w:rPr>
              <w:lastRenderedPageBreak/>
              <w:t xml:space="preserve">Не указано в этом проекте, тем не менее, во всех случаях, когда проект будет иметь неблагоприятное воздействие на экономически перемещенных ЛЗП, </w:t>
            </w:r>
            <w:r w:rsidRPr="00965DAD">
              <w:rPr>
                <w:rFonts w:ascii="Times New Roman" w:eastAsia="Times New Roman" w:hAnsi="Times New Roman" w:cs="Times New Roman"/>
                <w:snapToGrid/>
                <w:lang w:val="ru-RU" w:eastAsia="ru-RU"/>
              </w:rPr>
              <w:lastRenderedPageBreak/>
              <w:t>КАД необходимо будет обеспечить меры по восстановлению доходов, как указано в политике ВБ по принудительному переселению.</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2E3F2F"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lastRenderedPageBreak/>
              <w:t>5</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C21F24"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П</w:t>
            </w:r>
            <w:r w:rsidR="0063133C" w:rsidRPr="00965DAD">
              <w:rPr>
                <w:rFonts w:ascii="Times New Roman" w:hAnsi="Times New Roman" w:cs="Times New Roman"/>
                <w:lang w:val="ru-RU"/>
              </w:rPr>
              <w:t>ерепис</w:t>
            </w:r>
            <w:r w:rsidRPr="00965DAD">
              <w:rPr>
                <w:rFonts w:ascii="Times New Roman" w:hAnsi="Times New Roman" w:cs="Times New Roman"/>
                <w:lang w:val="ru-RU"/>
              </w:rPr>
              <w:t>ь</w:t>
            </w:r>
            <w:r w:rsidR="0063133C" w:rsidRPr="00965DAD">
              <w:rPr>
                <w:rFonts w:ascii="Times New Roman" w:hAnsi="Times New Roman" w:cs="Times New Roman"/>
                <w:lang w:val="ru-RU"/>
              </w:rPr>
              <w:t xml:space="preserve"> и социально- </w:t>
            </w:r>
            <w:r w:rsidRPr="00965DAD">
              <w:rPr>
                <w:rFonts w:ascii="Times New Roman" w:hAnsi="Times New Roman" w:cs="Times New Roman"/>
                <w:lang w:val="ru-RU"/>
              </w:rPr>
              <w:t xml:space="preserve">экономические </w:t>
            </w:r>
            <w:r w:rsidR="0063133C" w:rsidRPr="00965DAD">
              <w:rPr>
                <w:rFonts w:ascii="Times New Roman" w:hAnsi="Times New Roman" w:cs="Times New Roman"/>
                <w:lang w:val="ru-RU"/>
              </w:rPr>
              <w:t>исследования.</w:t>
            </w:r>
          </w:p>
          <w:p w:rsidR="0063133C" w:rsidRPr="00965DAD" w:rsidRDefault="0063133C" w:rsidP="001F1258">
            <w:pPr>
              <w:spacing w:after="0" w:line="240" w:lineRule="auto"/>
              <w:ind w:left="90"/>
              <w:rPr>
                <w:rFonts w:ascii="Times New Roman" w:hAnsi="Times New Roman" w:cs="Times New Roman"/>
                <w:lang w:val="ru-RU"/>
              </w:rPr>
            </w:pP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Социально-экономическое исследование (исследования) и перепись населения, с наличием соответствующих социально- экономических исходных данных необходимо для выявления всех ПЛ и оценки социально- экономических воздействий проекта на них.</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425F70"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 xml:space="preserve">Социальные оценки, в том числе опросы, проведенные в соответствии с требованиями </w:t>
            </w:r>
            <w:r w:rsidR="0063133C" w:rsidRPr="00965DAD">
              <w:rPr>
                <w:rFonts w:ascii="Times New Roman" w:hAnsi="Times New Roman" w:cs="Times New Roman"/>
                <w:lang w:val="ru-RU"/>
              </w:rPr>
              <w:t>политик</w:t>
            </w:r>
            <w:r w:rsidRPr="00965DAD">
              <w:rPr>
                <w:rFonts w:ascii="Times New Roman" w:hAnsi="Times New Roman" w:cs="Times New Roman"/>
                <w:lang w:val="ru-RU"/>
              </w:rPr>
              <w:t>и</w:t>
            </w:r>
            <w:r w:rsidR="0063133C" w:rsidRPr="00965DAD">
              <w:rPr>
                <w:rFonts w:ascii="Times New Roman" w:hAnsi="Times New Roman" w:cs="Times New Roman"/>
                <w:lang w:val="ru-RU"/>
              </w:rPr>
              <w:t xml:space="preserve"> ВБ по переселению</w:t>
            </w:r>
            <w:r w:rsidR="004F0310" w:rsidRPr="00965DAD">
              <w:rPr>
                <w:rFonts w:ascii="Times New Roman" w:hAnsi="Times New Roman" w:cs="Times New Roman"/>
                <w:lang w:val="ru-RU"/>
              </w:rPr>
              <w:t>.</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2E3F2F"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6</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Отсутствуют особые требования к выявлению и оказанию помощи уязвимым группам.</w:t>
            </w:r>
          </w:p>
          <w:p w:rsidR="0063133C" w:rsidRPr="00965DAD" w:rsidRDefault="0063133C" w:rsidP="001F1258">
            <w:pPr>
              <w:spacing w:after="0" w:line="240" w:lineRule="auto"/>
              <w:ind w:left="90"/>
              <w:rPr>
                <w:rFonts w:ascii="Times New Roman" w:hAnsi="Times New Roman" w:cs="Times New Roman"/>
                <w:lang w:val="ru-RU"/>
              </w:rPr>
            </w:pP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Определение социально-незащищенных групп и разработка целевых мер для обеспечения того, чтобы они не подвергались неблагоприятным последствиям и не находились в невыгодном положении относительно распределения выгод и возможностей для развития.</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4F0310"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Проект не оказывает воздействия на уязвимые семьи/группы и будет применяться Закон РК "Об адресной социальной помощи" параллельно с дополнительной помощью.</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2E3F2F"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7</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Отсутствие требований по подготовке и утверждению ПДП. Консультации с ПЛ относительно изъятия земель не требуется.</w:t>
            </w:r>
          </w:p>
          <w:p w:rsidR="0063133C" w:rsidRPr="00965DAD" w:rsidRDefault="0063133C" w:rsidP="001F1258">
            <w:pPr>
              <w:spacing w:after="0" w:line="240" w:lineRule="auto"/>
              <w:ind w:left="90"/>
              <w:rPr>
                <w:rFonts w:ascii="Times New Roman" w:hAnsi="Times New Roman" w:cs="Times New Roman"/>
                <w:lang w:val="ru-RU"/>
              </w:rPr>
            </w:pP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Требуется подготовка, утверждение, обнародование информации, и мониторинг Плана действий по переселению (ПДП) на основе консультаций с ПЛ и оценки социальных воздействий.</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Выполняется политика ВБ по переселению</w:t>
            </w:r>
            <w:r w:rsidR="004F0310" w:rsidRPr="00965DAD">
              <w:rPr>
                <w:rFonts w:ascii="Times New Roman" w:hAnsi="Times New Roman" w:cs="Times New Roman"/>
                <w:lang w:val="ru-RU"/>
              </w:rPr>
              <w:t xml:space="preserve"> и ПДП будет реализован до начала каких-либо проектных интервенций.</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2E3F2F"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8</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В качестве первоначального подхода для урегулирования вопросов по изъятию земли рассматривает возможность проведения переговоров без вовлечения третьей стороны. Если соглашение не может быть достигнуто, то начинаются процедуры принудительного изъятия через суд. </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Способствует изъятию путем переговоров, которые должны быть подтверждены третьими сторонами (независимые оценщики) с целью обеспечения компенсации соответствующей всем затратам на переселение и проведения содержательных консультаций с ПЛ.</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Выполняется политика ВБ по</w:t>
            </w:r>
            <w:r w:rsidR="009E20D6" w:rsidRPr="00965DAD">
              <w:rPr>
                <w:rFonts w:ascii="Times New Roman" w:hAnsi="Times New Roman" w:cs="Times New Roman"/>
                <w:lang w:val="ru-RU"/>
              </w:rPr>
              <w:t xml:space="preserve"> принудительному</w:t>
            </w:r>
            <w:r w:rsidRPr="00965DAD">
              <w:rPr>
                <w:rFonts w:ascii="Times New Roman" w:hAnsi="Times New Roman" w:cs="Times New Roman"/>
                <w:lang w:val="ru-RU"/>
              </w:rPr>
              <w:t xml:space="preserve"> переселению и </w:t>
            </w:r>
            <w:r w:rsidR="004F0310" w:rsidRPr="00965DAD">
              <w:rPr>
                <w:rFonts w:ascii="Times New Roman" w:hAnsi="Times New Roman" w:cs="Times New Roman"/>
                <w:lang w:val="ru-RU"/>
              </w:rPr>
              <w:t xml:space="preserve">земля, предназначенная под отвод для проекта должна приобретаться через консультации и переговоры, с предоставлением компенсаций согласно требованиям Политики Банка. </w:t>
            </w:r>
            <w:r w:rsidR="00CB5D42" w:rsidRPr="00965DAD">
              <w:rPr>
                <w:rFonts w:ascii="Times New Roman" w:hAnsi="Times New Roman" w:cs="Times New Roman"/>
                <w:lang w:val="ru-RU"/>
              </w:rPr>
              <w:t xml:space="preserve">Если соглашение не может быть достигнуто, то начинаются процедуры принудительного изъятия через суд. </w:t>
            </w:r>
          </w:p>
        </w:tc>
      </w:tr>
      <w:tr w:rsidR="0063133C" w:rsidRPr="005376AE" w:rsidTr="00BC4188">
        <w:tc>
          <w:tcPr>
            <w:tcW w:w="369" w:type="pct"/>
            <w:tcBorders>
              <w:top w:val="single" w:sz="4" w:space="0" w:color="auto"/>
              <w:left w:val="single" w:sz="4" w:space="0" w:color="auto"/>
              <w:bottom w:val="single" w:sz="4" w:space="0" w:color="auto"/>
              <w:right w:val="single" w:sz="4" w:space="0" w:color="auto"/>
            </w:tcBorders>
          </w:tcPr>
          <w:p w:rsidR="0063133C" w:rsidRPr="00965DAD" w:rsidRDefault="00B83299"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lastRenderedPageBreak/>
              <w:t>9</w:t>
            </w:r>
            <w:r w:rsidR="0063133C" w:rsidRPr="00965DAD">
              <w:rPr>
                <w:rFonts w:ascii="Times New Roman" w:hAnsi="Times New Roman" w:cs="Times New Roman"/>
                <w:lang w:val="ru-RU"/>
              </w:rPr>
              <w:t>.</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Отсутствие требований по внутреннему или внешнему мониторингу</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 xml:space="preserve">В зависимости от категории проекта, ВБ требует проведения как внутреннего, так и внешнего мониторинга </w:t>
            </w:r>
          </w:p>
        </w:tc>
        <w:tc>
          <w:tcPr>
            <w:tcW w:w="1878" w:type="pct"/>
            <w:tcBorders>
              <w:top w:val="single" w:sz="4" w:space="0" w:color="auto"/>
              <w:left w:val="single" w:sz="4" w:space="0" w:color="auto"/>
              <w:bottom w:val="single" w:sz="4" w:space="0" w:color="auto"/>
              <w:right w:val="single" w:sz="4" w:space="0" w:color="auto"/>
            </w:tcBorders>
          </w:tcPr>
          <w:p w:rsidR="0063133C" w:rsidRPr="00965DAD" w:rsidRDefault="0063133C"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Выполняется политика ВБ по переселению</w:t>
            </w:r>
          </w:p>
        </w:tc>
      </w:tr>
      <w:tr w:rsidR="004F0310" w:rsidRPr="005376AE" w:rsidTr="00BC4188">
        <w:tc>
          <w:tcPr>
            <w:tcW w:w="369" w:type="pct"/>
            <w:tcBorders>
              <w:top w:val="single" w:sz="4" w:space="0" w:color="auto"/>
              <w:left w:val="single" w:sz="4" w:space="0" w:color="auto"/>
              <w:bottom w:val="single" w:sz="4" w:space="0" w:color="auto"/>
              <w:right w:val="single" w:sz="4" w:space="0" w:color="auto"/>
            </w:tcBorders>
          </w:tcPr>
          <w:p w:rsidR="004F0310" w:rsidRPr="00965DAD" w:rsidRDefault="00B83299"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10.</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4F0310" w:rsidRPr="00965DAD" w:rsidRDefault="004F0310"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Законодательство Казахстана не предусматривает положений об установлении окончательных дат для определения </w:t>
            </w:r>
            <w:r w:rsidR="00090C63" w:rsidRPr="00965DAD">
              <w:rPr>
                <w:rFonts w:ascii="Times New Roman" w:hAnsi="Times New Roman" w:cs="Times New Roman"/>
                <w:lang w:val="ru-RU"/>
              </w:rPr>
              <w:t>ЗПЛ</w:t>
            </w:r>
            <w:r w:rsidRPr="00965DAD">
              <w:rPr>
                <w:rFonts w:ascii="Times New Roman" w:hAnsi="Times New Roman" w:cs="Times New Roman"/>
                <w:lang w:val="ru-RU"/>
              </w:rPr>
              <w:t>.</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4F0310" w:rsidRPr="00965DAD" w:rsidRDefault="004F0310"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 xml:space="preserve">Установление </w:t>
            </w:r>
            <w:r w:rsidR="00DB03C7" w:rsidRPr="00965DAD">
              <w:rPr>
                <w:rFonts w:ascii="Times New Roman" w:hAnsi="Times New Roman" w:cs="Times New Roman"/>
                <w:lang w:val="ru-RU"/>
              </w:rPr>
              <w:t xml:space="preserve">Окончательной даты. Обычно, такая дата является датой начала переписи. Окончательная дата также может быть датой, когда территория проекта была определена, до переписи, при условии, что информация была эффективно распространена среди населения об определении границ территории проекта, а также систематического и продолжительного распространения после определения границ территории проекта для предотвращения дальнейшего притока населения в область проекта. </w:t>
            </w:r>
          </w:p>
        </w:tc>
        <w:tc>
          <w:tcPr>
            <w:tcW w:w="1878" w:type="pct"/>
            <w:tcBorders>
              <w:top w:val="single" w:sz="4" w:space="0" w:color="auto"/>
              <w:left w:val="single" w:sz="4" w:space="0" w:color="auto"/>
              <w:bottom w:val="single" w:sz="4" w:space="0" w:color="auto"/>
              <w:right w:val="single" w:sz="4" w:space="0" w:color="auto"/>
            </w:tcBorders>
          </w:tcPr>
          <w:p w:rsidR="004F0310" w:rsidRPr="00965DAD" w:rsidRDefault="00DB03C7"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Согласно Земельному кодексу РК, дата постановления, выданного землевладельцам, считается окончательной датой.</w:t>
            </w:r>
            <w:r w:rsidR="00F90AC1" w:rsidRPr="00965DAD">
              <w:rPr>
                <w:rFonts w:ascii="Times New Roman" w:hAnsi="Times New Roman" w:cs="Times New Roman"/>
                <w:lang w:val="ru-RU"/>
              </w:rPr>
              <w:t xml:space="preserve"> Для незаконных</w:t>
            </w:r>
            <w:r w:rsidRPr="00965DAD">
              <w:rPr>
                <w:rFonts w:ascii="Times New Roman" w:hAnsi="Times New Roman" w:cs="Times New Roman"/>
                <w:lang w:val="ru-RU"/>
              </w:rPr>
              <w:t xml:space="preserve"> землепользовател</w:t>
            </w:r>
            <w:r w:rsidR="00F90AC1" w:rsidRPr="00965DAD">
              <w:rPr>
                <w:rFonts w:ascii="Times New Roman" w:hAnsi="Times New Roman" w:cs="Times New Roman"/>
                <w:lang w:val="ru-RU"/>
              </w:rPr>
              <w:t>ей, дата проведения переписи будет считаться окончательной датой согласно ОП 4.12</w:t>
            </w:r>
          </w:p>
        </w:tc>
      </w:tr>
      <w:tr w:rsidR="00D4123A" w:rsidRPr="005376AE" w:rsidTr="00BC4188">
        <w:tc>
          <w:tcPr>
            <w:tcW w:w="369" w:type="pct"/>
            <w:tcBorders>
              <w:top w:val="single" w:sz="4" w:space="0" w:color="auto"/>
              <w:left w:val="single" w:sz="4" w:space="0" w:color="auto"/>
              <w:bottom w:val="single" w:sz="4" w:space="0" w:color="auto"/>
              <w:right w:val="single" w:sz="4" w:space="0" w:color="auto"/>
            </w:tcBorders>
          </w:tcPr>
          <w:p w:rsidR="00D4123A" w:rsidRPr="00965DAD" w:rsidRDefault="00724C14"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11.</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D4123A" w:rsidRPr="00965DAD" w:rsidRDefault="00D4123A"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 xml:space="preserve">Законодательство Казахстана не предусматривает положений об установлении конкретных МРЖ проекта. Тем не менее, существует национальное требование создать механизм рассмотрения жалоб в каждой общественной и административной организации. - Уровень </w:t>
            </w:r>
            <w:proofErr w:type="spellStart"/>
            <w:r w:rsidRPr="00965DAD">
              <w:rPr>
                <w:rFonts w:ascii="Times New Roman" w:hAnsi="Times New Roman" w:cs="Times New Roman"/>
                <w:lang w:val="ru-RU"/>
              </w:rPr>
              <w:t>акимата</w:t>
            </w:r>
            <w:proofErr w:type="spellEnd"/>
            <w:r w:rsidRPr="00965DAD">
              <w:rPr>
                <w:rFonts w:ascii="Times New Roman" w:hAnsi="Times New Roman" w:cs="Times New Roman"/>
                <w:lang w:val="ru-RU"/>
              </w:rPr>
              <w:t xml:space="preserve"> - существует система связей с общественностью и подачи жалоб</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D4123A" w:rsidRPr="00965DAD" w:rsidRDefault="00D4123A"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 xml:space="preserve">Механизм рассмотрения жалоб. Все проекты, финансируемые Всемирным банком должны предусматривать соответствующий и доступный МРЖ для </w:t>
            </w:r>
            <w:r w:rsidR="00090C63" w:rsidRPr="00965DAD">
              <w:rPr>
                <w:rFonts w:ascii="Times New Roman" w:hAnsi="Times New Roman" w:cs="Times New Roman"/>
                <w:lang w:val="ru-RU"/>
              </w:rPr>
              <w:t>ЗПЛ</w:t>
            </w:r>
            <w:r w:rsidRPr="00965DAD">
              <w:rPr>
                <w:rFonts w:ascii="Times New Roman" w:hAnsi="Times New Roman" w:cs="Times New Roman"/>
                <w:lang w:val="ru-RU"/>
              </w:rPr>
              <w:t>.</w:t>
            </w:r>
          </w:p>
        </w:tc>
        <w:tc>
          <w:tcPr>
            <w:tcW w:w="1878" w:type="pct"/>
            <w:tcBorders>
              <w:top w:val="single" w:sz="4" w:space="0" w:color="auto"/>
              <w:left w:val="single" w:sz="4" w:space="0" w:color="auto"/>
              <w:bottom w:val="single" w:sz="4" w:space="0" w:color="auto"/>
              <w:right w:val="single" w:sz="4" w:space="0" w:color="auto"/>
            </w:tcBorders>
          </w:tcPr>
          <w:p w:rsidR="00D4123A" w:rsidRPr="00965DAD" w:rsidRDefault="00D4123A"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В этом проекте реализующее агентство создаст МРЖ для конкретного проекта, который будет поддерживаться и регулярно контролироваться проектом.</w:t>
            </w:r>
          </w:p>
        </w:tc>
      </w:tr>
      <w:tr w:rsidR="004F0310" w:rsidRPr="005376AE" w:rsidTr="00BC4188">
        <w:tc>
          <w:tcPr>
            <w:tcW w:w="369" w:type="pct"/>
            <w:tcBorders>
              <w:top w:val="single" w:sz="4" w:space="0" w:color="auto"/>
              <w:left w:val="single" w:sz="4" w:space="0" w:color="auto"/>
              <w:bottom w:val="single" w:sz="4" w:space="0" w:color="auto"/>
              <w:right w:val="single" w:sz="4" w:space="0" w:color="auto"/>
            </w:tcBorders>
          </w:tcPr>
          <w:p w:rsidR="004F0310" w:rsidRPr="00965DAD" w:rsidRDefault="00724C14"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12.</w:t>
            </w:r>
          </w:p>
        </w:tc>
        <w:tc>
          <w:tcPr>
            <w:tcW w:w="1262" w:type="pct"/>
            <w:tcBorders>
              <w:top w:val="single" w:sz="4" w:space="0" w:color="auto"/>
              <w:left w:val="single" w:sz="4" w:space="0" w:color="auto"/>
              <w:bottom w:val="single" w:sz="4" w:space="0" w:color="auto"/>
              <w:right w:val="single" w:sz="4" w:space="0" w:color="auto"/>
            </w:tcBorders>
            <w:tcMar>
              <w:left w:w="14" w:type="dxa"/>
              <w:right w:w="29" w:type="dxa"/>
            </w:tcMar>
          </w:tcPr>
          <w:p w:rsidR="004F0310" w:rsidRPr="00965DAD" w:rsidRDefault="00D4123A" w:rsidP="001F1258">
            <w:pPr>
              <w:spacing w:after="0" w:line="240" w:lineRule="auto"/>
              <w:ind w:left="90" w:right="124"/>
              <w:rPr>
                <w:rFonts w:ascii="Times New Roman" w:hAnsi="Times New Roman" w:cs="Times New Roman"/>
                <w:lang w:val="ru-RU"/>
              </w:rPr>
            </w:pPr>
            <w:r w:rsidRPr="00965DAD">
              <w:rPr>
                <w:rFonts w:ascii="Times New Roman" w:hAnsi="Times New Roman" w:cs="Times New Roman"/>
                <w:lang w:val="ru-RU"/>
              </w:rPr>
              <w:t>Законодательство Казахстана не требует раскрытия документов, относящихся к переселению, а только отчеты по оценке воздействия на окружающую среду</w:t>
            </w:r>
          </w:p>
        </w:tc>
        <w:tc>
          <w:tcPr>
            <w:tcW w:w="1491" w:type="pct"/>
            <w:tcBorders>
              <w:top w:val="single" w:sz="4" w:space="0" w:color="auto"/>
              <w:left w:val="single" w:sz="4" w:space="0" w:color="auto"/>
              <w:bottom w:val="single" w:sz="4" w:space="0" w:color="auto"/>
              <w:right w:val="single" w:sz="4" w:space="0" w:color="auto"/>
            </w:tcBorders>
            <w:tcMar>
              <w:left w:w="14" w:type="dxa"/>
              <w:right w:w="29" w:type="dxa"/>
            </w:tcMar>
          </w:tcPr>
          <w:p w:rsidR="004F0310" w:rsidRPr="00965DAD" w:rsidRDefault="00491DFB"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Раскрытие информации. Документы</w:t>
            </w:r>
            <w:r w:rsidR="000400AD" w:rsidRPr="00965DAD">
              <w:rPr>
                <w:rFonts w:ascii="Times New Roman" w:hAnsi="Times New Roman" w:cs="Times New Roman"/>
                <w:lang w:val="ru-RU"/>
              </w:rPr>
              <w:t xml:space="preserve"> о переселении</w:t>
            </w:r>
            <w:r w:rsidRPr="00965DAD">
              <w:rPr>
                <w:rFonts w:ascii="Times New Roman" w:hAnsi="Times New Roman" w:cs="Times New Roman"/>
                <w:lang w:val="ru-RU"/>
              </w:rPr>
              <w:t xml:space="preserve"> должны быть раскрыты ЗПЛ </w:t>
            </w:r>
            <w:r w:rsidR="00AE43A6" w:rsidRPr="00965DAD">
              <w:rPr>
                <w:rFonts w:ascii="Times New Roman" w:hAnsi="Times New Roman" w:cs="Times New Roman"/>
                <w:lang w:val="ru-RU"/>
              </w:rPr>
              <w:t xml:space="preserve">на </w:t>
            </w:r>
            <w:r w:rsidRPr="00965DAD">
              <w:rPr>
                <w:rFonts w:ascii="Times New Roman" w:hAnsi="Times New Roman" w:cs="Times New Roman"/>
                <w:lang w:val="ru-RU"/>
              </w:rPr>
              <w:t xml:space="preserve">понятном им </w:t>
            </w:r>
            <w:r w:rsidR="000400AD" w:rsidRPr="00965DAD">
              <w:rPr>
                <w:rFonts w:ascii="Times New Roman" w:hAnsi="Times New Roman" w:cs="Times New Roman"/>
                <w:lang w:val="ru-RU"/>
              </w:rPr>
              <w:t>языке</w:t>
            </w:r>
            <w:r w:rsidR="0064564C" w:rsidRPr="00965DAD">
              <w:rPr>
                <w:rFonts w:ascii="Times New Roman" w:hAnsi="Times New Roman" w:cs="Times New Roman"/>
                <w:lang w:val="ru-RU"/>
              </w:rPr>
              <w:t>. Общественные консультации.</w:t>
            </w:r>
          </w:p>
        </w:tc>
        <w:tc>
          <w:tcPr>
            <w:tcW w:w="1878" w:type="pct"/>
            <w:tcBorders>
              <w:top w:val="single" w:sz="4" w:space="0" w:color="auto"/>
              <w:left w:val="single" w:sz="4" w:space="0" w:color="auto"/>
              <w:bottom w:val="single" w:sz="4" w:space="0" w:color="auto"/>
              <w:right w:val="single" w:sz="4" w:space="0" w:color="auto"/>
            </w:tcBorders>
          </w:tcPr>
          <w:p w:rsidR="004F0310" w:rsidRPr="00965DAD" w:rsidRDefault="00AE43A6" w:rsidP="001F1258">
            <w:pPr>
              <w:spacing w:after="0" w:line="240" w:lineRule="auto"/>
              <w:ind w:left="90" w:right="150"/>
              <w:rPr>
                <w:rFonts w:ascii="Times New Roman" w:hAnsi="Times New Roman" w:cs="Times New Roman"/>
                <w:lang w:val="ru-RU"/>
              </w:rPr>
            </w:pPr>
            <w:r w:rsidRPr="00965DAD">
              <w:rPr>
                <w:rFonts w:ascii="Times New Roman" w:hAnsi="Times New Roman" w:cs="Times New Roman"/>
                <w:lang w:val="ru-RU"/>
              </w:rPr>
              <w:t>В этом проекте реализующее агентство  будет обеспечивать раскрытие всех инструментов защитных мер (включая социальные и экологические инструменты) по мере необходимости и руководствуясь политикой Банка.</w:t>
            </w:r>
          </w:p>
        </w:tc>
      </w:tr>
    </w:tbl>
    <w:p w:rsidR="00C852DC" w:rsidRPr="00965DAD" w:rsidRDefault="00C852DC" w:rsidP="001F1258">
      <w:pPr>
        <w:autoSpaceDE w:val="0"/>
        <w:autoSpaceDN w:val="0"/>
        <w:adjustRightInd w:val="0"/>
        <w:spacing w:after="0" w:line="240" w:lineRule="auto"/>
        <w:contextualSpacing/>
        <w:rPr>
          <w:rFonts w:ascii="Times New Roman" w:hAnsi="Times New Roman" w:cs="Times New Roman"/>
          <w:sz w:val="24"/>
          <w:szCs w:val="24"/>
          <w:lang w:val="ru-RU"/>
        </w:rPr>
      </w:pPr>
    </w:p>
    <w:p w:rsidR="004A12DE" w:rsidRPr="00965DAD" w:rsidRDefault="001D36AA"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lastRenderedPageBreak/>
        <w:t xml:space="preserve">53. </w:t>
      </w:r>
      <w:r w:rsidR="00873348" w:rsidRPr="00965DAD">
        <w:rPr>
          <w:rFonts w:ascii="Times New Roman" w:hAnsi="Times New Roman"/>
          <w:sz w:val="24"/>
          <w:szCs w:val="24"/>
          <w:lang w:val="ru-RU"/>
        </w:rPr>
        <w:t>В случае расхождений в двух правовых базах, защитные принципы, изложенные в ОП 4.12 Всемирного банка (Вынужденное переселение) должны преобладать над местным законодательством, быть применимы и соблюдаться при осуществлении процесса вынужденного переселения и отвода земель. Во избежание проблем, связанных с такими расхождениями, между Правительством Казахстана и Всемирным банком было подписано и ратифицировано Соглашение о займе для реконструкции автодороги, в котором Казахстан согласился следовать принципам ВБ в области вынужденного отвода частных земель и переселения домохозяйств в интер</w:t>
      </w:r>
      <w:r w:rsidR="00946422" w:rsidRPr="00965DAD">
        <w:rPr>
          <w:rFonts w:ascii="Times New Roman" w:hAnsi="Times New Roman"/>
          <w:sz w:val="24"/>
          <w:szCs w:val="24"/>
          <w:lang w:val="ru-RU"/>
        </w:rPr>
        <w:t xml:space="preserve">есах государства в рамках настоящего проекта. Принципы применяются в случае временного или постоянного воздействия на домохозяйства, вызванного утратой земли, строений и прочего недвижимого имущества, изменений в пользовании землей или коммерческой деятельности, ограничений в пользовании землей, жилищем или бизнесом. Принципы применяются ко всем «лицам, попавшим под воздействие проекта», включая не имеющих официальных прав, и кто испытал воздействие в результате переселения или отвода </w:t>
      </w:r>
      <w:r w:rsidR="00BF2ADE" w:rsidRPr="00965DAD">
        <w:rPr>
          <w:rFonts w:ascii="Times New Roman" w:hAnsi="Times New Roman"/>
          <w:sz w:val="24"/>
          <w:szCs w:val="24"/>
          <w:lang w:val="ru-RU"/>
        </w:rPr>
        <w:t>земель для государственных нужд.</w:t>
      </w:r>
    </w:p>
    <w:p w:rsidR="00BF2ADE" w:rsidRPr="00965DAD" w:rsidRDefault="00BF2ADE" w:rsidP="001F1258">
      <w:pPr>
        <w:pStyle w:val="a3"/>
        <w:spacing w:after="0" w:line="240" w:lineRule="auto"/>
        <w:ind w:left="0"/>
        <w:contextualSpacing/>
        <w:jc w:val="both"/>
        <w:rPr>
          <w:rFonts w:ascii="Times New Roman" w:hAnsi="Times New Roman"/>
          <w:sz w:val="24"/>
          <w:szCs w:val="24"/>
          <w:lang w:val="ru-RU"/>
        </w:rPr>
        <w:sectPr w:rsidR="00BF2ADE" w:rsidRPr="00965DAD" w:rsidSect="00190ADA">
          <w:pgSz w:w="11907" w:h="16840" w:code="9"/>
          <w:pgMar w:top="1134" w:right="1134" w:bottom="1134" w:left="1418" w:header="567" w:footer="397" w:gutter="0"/>
          <w:cols w:space="720"/>
          <w:titlePg/>
          <w:docGrid w:linePitch="360"/>
        </w:sectPr>
      </w:pPr>
    </w:p>
    <w:p w:rsidR="00D179AC" w:rsidRPr="00965DAD" w:rsidRDefault="00275743" w:rsidP="001F1258">
      <w:pPr>
        <w:pStyle w:val="1"/>
        <w:spacing w:before="0" w:line="240" w:lineRule="auto"/>
        <w:jc w:val="both"/>
        <w:rPr>
          <w:rFonts w:ascii="Times New Roman" w:hAnsi="Times New Roman"/>
          <w:iCs/>
          <w:caps/>
          <w:color w:val="auto"/>
          <w:lang w:val="ru-RU"/>
        </w:rPr>
      </w:pPr>
      <w:bookmarkStart w:id="35" w:name="_Toc27409508"/>
      <w:r w:rsidRPr="00965DAD">
        <w:rPr>
          <w:rFonts w:ascii="Times New Roman" w:hAnsi="Times New Roman"/>
          <w:iCs/>
          <w:caps/>
          <w:color w:val="auto"/>
          <w:lang w:val="ru-RU"/>
        </w:rPr>
        <w:lastRenderedPageBreak/>
        <w:t xml:space="preserve">3. </w:t>
      </w:r>
      <w:bookmarkEnd w:id="35"/>
      <w:r w:rsidR="001D36AA" w:rsidRPr="00965DAD">
        <w:rPr>
          <w:rFonts w:ascii="Times New Roman" w:hAnsi="Times New Roman"/>
          <w:iCs/>
          <w:caps/>
          <w:color w:val="auto"/>
          <w:lang w:val="ru-RU"/>
        </w:rPr>
        <w:t>СОЦИАЛЬНО-ЭКОНОМИЧЕСКИЕ ХАРАКТЕРИСТИКИ РЕГИОНА</w:t>
      </w:r>
    </w:p>
    <w:p w:rsidR="00E80B38" w:rsidRPr="00965DAD" w:rsidRDefault="00E80B38" w:rsidP="001F1258">
      <w:pPr>
        <w:pStyle w:val="MediumGrid1-Accent21"/>
        <w:suppressAutoHyphens w:val="0"/>
        <w:ind w:left="567" w:hanging="567"/>
        <w:rPr>
          <w:rFonts w:ascii="Times New Roman" w:eastAsia="MS Mincho" w:hAnsi="Times New Roman" w:cs="Times New Roman"/>
          <w:snapToGrid w:val="0"/>
          <w:sz w:val="28"/>
          <w:szCs w:val="28"/>
          <w:lang w:eastAsia="ja-JP"/>
        </w:rPr>
      </w:pPr>
    </w:p>
    <w:p w:rsidR="00B16B3D" w:rsidRPr="003763F8" w:rsidRDefault="00B16B3D" w:rsidP="001F1258">
      <w:pPr>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5</w:t>
      </w:r>
      <w:r w:rsidR="0060643D" w:rsidRPr="00965DAD">
        <w:rPr>
          <w:rFonts w:ascii="Times New Roman" w:hAnsi="Times New Roman" w:cs="Times New Roman"/>
          <w:sz w:val="24"/>
          <w:szCs w:val="24"/>
          <w:lang w:val="ru-RU"/>
        </w:rPr>
        <w:t>4</w:t>
      </w:r>
      <w:r w:rsidRPr="00965DAD">
        <w:rPr>
          <w:rFonts w:ascii="Times New Roman" w:hAnsi="Times New Roman" w:cs="Times New Roman"/>
          <w:sz w:val="24"/>
          <w:szCs w:val="24"/>
          <w:lang w:val="ru-RU"/>
        </w:rPr>
        <w:t xml:space="preserve">. </w:t>
      </w:r>
      <w:r w:rsidR="0060643D" w:rsidRPr="00965DAD">
        <w:rPr>
          <w:rFonts w:ascii="Times New Roman" w:hAnsi="Times New Roman" w:cs="Times New Roman"/>
          <w:sz w:val="24"/>
          <w:szCs w:val="24"/>
          <w:lang w:val="ru-RU"/>
        </w:rPr>
        <w:t xml:space="preserve">Участок дороги </w:t>
      </w:r>
      <w:r w:rsidR="0060643D" w:rsidRPr="003763F8">
        <w:rPr>
          <w:rFonts w:ascii="Times New Roman" w:hAnsi="Times New Roman" w:cs="Times New Roman"/>
          <w:sz w:val="24"/>
          <w:szCs w:val="24"/>
          <w:lang w:val="ru-RU"/>
        </w:rPr>
        <w:t xml:space="preserve">между </w:t>
      </w:r>
      <w:r w:rsidR="00F03D17" w:rsidRPr="003763F8">
        <w:rPr>
          <w:rFonts w:ascii="Times New Roman" w:hAnsi="Times New Roman" w:cs="Times New Roman"/>
          <w:sz w:val="24"/>
          <w:szCs w:val="24"/>
          <w:lang w:val="ru-RU"/>
        </w:rPr>
        <w:t>63 и 101</w:t>
      </w:r>
      <w:r w:rsidR="0060643D" w:rsidRPr="003763F8">
        <w:rPr>
          <w:rFonts w:ascii="Times New Roman" w:hAnsi="Times New Roman" w:cs="Times New Roman"/>
          <w:sz w:val="24"/>
          <w:szCs w:val="24"/>
          <w:lang w:val="ru-RU"/>
        </w:rPr>
        <w:t xml:space="preserve"> км является основным направлением настоящего ПДП, поскольку на Лоте </w:t>
      </w:r>
      <w:r w:rsidR="00AD7C6C" w:rsidRPr="003763F8">
        <w:rPr>
          <w:rFonts w:ascii="Times New Roman" w:hAnsi="Times New Roman" w:cs="Times New Roman"/>
          <w:sz w:val="24"/>
          <w:szCs w:val="24"/>
          <w:lang w:val="ru-RU"/>
        </w:rPr>
        <w:t>1</w:t>
      </w:r>
      <w:r w:rsidR="0060643D" w:rsidRPr="003763F8">
        <w:rPr>
          <w:rFonts w:ascii="Times New Roman" w:hAnsi="Times New Roman" w:cs="Times New Roman"/>
          <w:sz w:val="24"/>
          <w:szCs w:val="24"/>
          <w:lang w:val="ru-RU"/>
        </w:rPr>
        <w:t xml:space="preserve"> был определен дополнительный отвод земли. Этот участок дороги расположен в </w:t>
      </w:r>
      <w:proofErr w:type="spellStart"/>
      <w:r w:rsidR="00AD7C6C" w:rsidRPr="003763F8">
        <w:rPr>
          <w:rFonts w:ascii="Times New Roman" w:hAnsi="Times New Roman" w:cs="Times New Roman"/>
          <w:sz w:val="24"/>
          <w:szCs w:val="24"/>
          <w:lang w:val="ru-RU"/>
        </w:rPr>
        <w:t>Жамбылс</w:t>
      </w:r>
      <w:r w:rsidR="0060643D" w:rsidRPr="003763F8">
        <w:rPr>
          <w:rFonts w:ascii="Times New Roman" w:hAnsi="Times New Roman" w:cs="Times New Roman"/>
          <w:sz w:val="24"/>
          <w:szCs w:val="24"/>
          <w:lang w:val="ru-RU"/>
        </w:rPr>
        <w:t>ком</w:t>
      </w:r>
      <w:proofErr w:type="spellEnd"/>
      <w:r w:rsidR="0060643D" w:rsidRPr="003763F8">
        <w:rPr>
          <w:rFonts w:ascii="Times New Roman" w:hAnsi="Times New Roman" w:cs="Times New Roman"/>
          <w:sz w:val="24"/>
          <w:szCs w:val="24"/>
          <w:lang w:val="ru-RU"/>
        </w:rPr>
        <w:t xml:space="preserve"> районе </w:t>
      </w:r>
      <w:proofErr w:type="spellStart"/>
      <w:r w:rsidR="00AD7C6C" w:rsidRPr="003763F8">
        <w:rPr>
          <w:rFonts w:ascii="Times New Roman" w:hAnsi="Times New Roman" w:cs="Times New Roman"/>
          <w:sz w:val="24"/>
          <w:szCs w:val="24"/>
          <w:lang w:val="ru-RU"/>
        </w:rPr>
        <w:t>Алматинской</w:t>
      </w:r>
      <w:proofErr w:type="spellEnd"/>
      <w:r w:rsidR="00AD7C6C" w:rsidRPr="003763F8">
        <w:rPr>
          <w:rFonts w:ascii="Times New Roman" w:hAnsi="Times New Roman" w:cs="Times New Roman"/>
          <w:sz w:val="24"/>
          <w:szCs w:val="24"/>
          <w:lang w:val="ru-RU"/>
        </w:rPr>
        <w:t xml:space="preserve"> </w:t>
      </w:r>
      <w:r w:rsidR="0060643D" w:rsidRPr="003763F8">
        <w:rPr>
          <w:rFonts w:ascii="Times New Roman" w:hAnsi="Times New Roman" w:cs="Times New Roman"/>
          <w:sz w:val="24"/>
          <w:szCs w:val="24"/>
          <w:lang w:val="ru-RU"/>
        </w:rPr>
        <w:t>област</w:t>
      </w:r>
      <w:r w:rsidR="00AD7C6C" w:rsidRPr="003763F8">
        <w:rPr>
          <w:rFonts w:ascii="Times New Roman" w:hAnsi="Times New Roman" w:cs="Times New Roman"/>
          <w:sz w:val="24"/>
          <w:szCs w:val="24"/>
          <w:lang w:val="ru-RU"/>
        </w:rPr>
        <w:t>и и имеет общую протяженность 38</w:t>
      </w:r>
      <w:r w:rsidR="0060643D" w:rsidRPr="003763F8">
        <w:rPr>
          <w:rFonts w:ascii="Times New Roman" w:hAnsi="Times New Roman" w:cs="Times New Roman"/>
          <w:sz w:val="24"/>
          <w:szCs w:val="24"/>
          <w:lang w:val="ru-RU"/>
        </w:rPr>
        <w:t xml:space="preserve"> км.</w:t>
      </w:r>
    </w:p>
    <w:p w:rsidR="00B16B3D" w:rsidRPr="003763F8" w:rsidRDefault="00B16B3D" w:rsidP="001F1258">
      <w:pPr>
        <w:pStyle w:val="MediumGrid1-Accent21"/>
        <w:suppressAutoHyphens w:val="0"/>
        <w:ind w:left="567" w:hanging="567"/>
        <w:rPr>
          <w:rFonts w:ascii="Times New Roman" w:eastAsia="MS Mincho" w:hAnsi="Times New Roman" w:cs="Times New Roman"/>
          <w:snapToGrid w:val="0"/>
          <w:sz w:val="28"/>
          <w:szCs w:val="28"/>
          <w:lang w:eastAsia="ja-JP"/>
        </w:rPr>
      </w:pPr>
    </w:p>
    <w:p w:rsidR="00F300E5" w:rsidRPr="003763F8" w:rsidRDefault="00275743" w:rsidP="001F1258">
      <w:pPr>
        <w:pStyle w:val="MediumGrid1-Accent21"/>
        <w:suppressAutoHyphens w:val="0"/>
        <w:ind w:left="0"/>
        <w:outlineLvl w:val="1"/>
        <w:rPr>
          <w:rFonts w:ascii="Times New Roman" w:eastAsia="MS Mincho" w:hAnsi="Times New Roman" w:cs="Times New Roman"/>
          <w:b/>
          <w:snapToGrid w:val="0"/>
          <w:sz w:val="28"/>
          <w:szCs w:val="28"/>
          <w:lang w:eastAsia="ja-JP"/>
        </w:rPr>
      </w:pPr>
      <w:bookmarkStart w:id="36" w:name="_Toc27409509"/>
      <w:r w:rsidRPr="003763F8">
        <w:rPr>
          <w:rFonts w:ascii="Times New Roman" w:eastAsia="MS Mincho" w:hAnsi="Times New Roman" w:cs="Times New Roman"/>
          <w:b/>
          <w:snapToGrid w:val="0"/>
          <w:sz w:val="28"/>
          <w:szCs w:val="28"/>
          <w:lang w:eastAsia="ja-JP"/>
        </w:rPr>
        <w:t>3.</w:t>
      </w:r>
      <w:r w:rsidR="00EE6FE2" w:rsidRPr="003763F8">
        <w:rPr>
          <w:rFonts w:ascii="Times New Roman" w:eastAsia="MS Mincho" w:hAnsi="Times New Roman" w:cs="Times New Roman"/>
          <w:b/>
          <w:snapToGrid w:val="0"/>
          <w:sz w:val="28"/>
          <w:szCs w:val="28"/>
          <w:lang w:eastAsia="ja-JP"/>
        </w:rPr>
        <w:t xml:space="preserve">1. </w:t>
      </w:r>
      <w:r w:rsidR="006C1AC5" w:rsidRPr="003763F8">
        <w:rPr>
          <w:rFonts w:ascii="Times New Roman" w:hAnsi="Times New Roman" w:cs="Times New Roman"/>
          <w:b/>
          <w:sz w:val="28"/>
          <w:szCs w:val="28"/>
        </w:rPr>
        <w:t>Физическое и экономическое воздействия</w:t>
      </w:r>
      <w:bookmarkEnd w:id="36"/>
    </w:p>
    <w:p w:rsidR="00F37D4D" w:rsidRPr="003763F8" w:rsidRDefault="00F37D4D" w:rsidP="001F1258">
      <w:pPr>
        <w:pStyle w:val="MediumGrid1-Accent21"/>
        <w:tabs>
          <w:tab w:val="left" w:pos="954"/>
        </w:tabs>
        <w:suppressAutoHyphens w:val="0"/>
        <w:ind w:left="0"/>
        <w:rPr>
          <w:rFonts w:ascii="Times New Roman" w:eastAsia="MS Mincho" w:hAnsi="Times New Roman" w:cs="Times New Roman"/>
          <w:snapToGrid w:val="0"/>
          <w:sz w:val="24"/>
          <w:szCs w:val="24"/>
          <w:lang w:eastAsia="ja-JP"/>
        </w:rPr>
      </w:pPr>
    </w:p>
    <w:p w:rsidR="00B16B3D" w:rsidRPr="00965DAD" w:rsidRDefault="00B16B3D" w:rsidP="001F1258">
      <w:pPr>
        <w:spacing w:line="240" w:lineRule="auto"/>
        <w:jc w:val="both"/>
        <w:rPr>
          <w:rFonts w:ascii="Times New Roman" w:hAnsi="Times New Roman" w:cs="Times New Roman"/>
          <w:sz w:val="24"/>
          <w:szCs w:val="24"/>
          <w:lang w:val="ru-RU"/>
        </w:rPr>
      </w:pPr>
      <w:r w:rsidRPr="003763F8">
        <w:rPr>
          <w:rFonts w:ascii="Times New Roman" w:hAnsi="Times New Roman"/>
          <w:sz w:val="24"/>
          <w:szCs w:val="24"/>
          <w:lang w:val="ru-RU"/>
        </w:rPr>
        <w:t>55</w:t>
      </w:r>
      <w:r w:rsidR="00F37D4D" w:rsidRPr="003763F8">
        <w:rPr>
          <w:rFonts w:ascii="Times New Roman" w:hAnsi="Times New Roman"/>
          <w:sz w:val="24"/>
          <w:szCs w:val="24"/>
          <w:lang w:val="ru-RU"/>
        </w:rPr>
        <w:t xml:space="preserve">. </w:t>
      </w:r>
      <w:proofErr w:type="spellStart"/>
      <w:r w:rsidR="00AD7C6C" w:rsidRPr="003763F8">
        <w:rPr>
          <w:rFonts w:ascii="Times New Roman" w:hAnsi="Times New Roman" w:cs="Times New Roman"/>
          <w:sz w:val="24"/>
          <w:szCs w:val="24"/>
          <w:lang w:val="ru-RU"/>
        </w:rPr>
        <w:t>Жамбылский</w:t>
      </w:r>
      <w:proofErr w:type="spellEnd"/>
      <w:r w:rsidRPr="003763F8">
        <w:rPr>
          <w:rFonts w:ascii="Times New Roman" w:hAnsi="Times New Roman" w:cs="Times New Roman"/>
          <w:sz w:val="24"/>
          <w:szCs w:val="24"/>
          <w:lang w:val="ru-RU"/>
        </w:rPr>
        <w:t xml:space="preserve"> район – </w:t>
      </w:r>
      <w:r w:rsidR="00AD7C6C" w:rsidRPr="003763F8">
        <w:rPr>
          <w:rFonts w:ascii="Times New Roman" w:hAnsi="Times New Roman" w:cs="Times New Roman"/>
          <w:sz w:val="24"/>
          <w:szCs w:val="24"/>
          <w:lang w:val="ru-RU"/>
        </w:rPr>
        <w:t xml:space="preserve">административная единица на юго-западе </w:t>
      </w:r>
      <w:hyperlink r:id="rId16" w:tooltip="Алматинская область" w:history="1">
        <w:proofErr w:type="spellStart"/>
        <w:r w:rsidR="00AD7C6C" w:rsidRPr="003763F8">
          <w:rPr>
            <w:rStyle w:val="af2"/>
            <w:rFonts w:ascii="Times New Roman" w:hAnsi="Times New Roman" w:cs="Times New Roman"/>
            <w:color w:val="auto"/>
            <w:sz w:val="24"/>
            <w:szCs w:val="24"/>
            <w:u w:val="none"/>
            <w:lang w:val="ru-RU"/>
          </w:rPr>
          <w:t>Алматинской</w:t>
        </w:r>
        <w:proofErr w:type="spellEnd"/>
        <w:r w:rsidR="00AD7C6C" w:rsidRPr="003763F8">
          <w:rPr>
            <w:rStyle w:val="af2"/>
            <w:rFonts w:ascii="Times New Roman" w:hAnsi="Times New Roman" w:cs="Times New Roman"/>
            <w:color w:val="auto"/>
            <w:sz w:val="24"/>
            <w:szCs w:val="24"/>
            <w:u w:val="none"/>
            <w:lang w:val="ru-RU"/>
          </w:rPr>
          <w:t xml:space="preserve"> области</w:t>
        </w:r>
      </w:hyperlink>
      <w:r w:rsidR="00AD7C6C" w:rsidRPr="003763F8">
        <w:rPr>
          <w:rFonts w:ascii="Times New Roman" w:hAnsi="Times New Roman" w:cs="Times New Roman"/>
          <w:sz w:val="24"/>
          <w:szCs w:val="24"/>
          <w:lang w:val="ru-RU"/>
        </w:rPr>
        <w:t xml:space="preserve"> </w:t>
      </w:r>
      <w:hyperlink r:id="rId17" w:tooltip="Казахстан" w:history="1">
        <w:r w:rsidR="00AD7C6C" w:rsidRPr="003763F8">
          <w:rPr>
            <w:rStyle w:val="af2"/>
            <w:rFonts w:ascii="Times New Roman" w:hAnsi="Times New Roman" w:cs="Times New Roman"/>
            <w:color w:val="auto"/>
            <w:sz w:val="24"/>
            <w:szCs w:val="24"/>
            <w:u w:val="none"/>
            <w:lang w:val="ru-RU"/>
          </w:rPr>
          <w:t>Казахстана</w:t>
        </w:r>
      </w:hyperlink>
      <w:r w:rsidR="00AD7C6C" w:rsidRPr="003763F8">
        <w:rPr>
          <w:rFonts w:ascii="Times New Roman" w:hAnsi="Times New Roman" w:cs="Times New Roman"/>
          <w:sz w:val="24"/>
          <w:szCs w:val="24"/>
          <w:lang w:val="ru-RU"/>
        </w:rPr>
        <w:t>. Административный центр</w:t>
      </w:r>
      <w:r w:rsidR="00AD7C6C" w:rsidRPr="003763F8">
        <w:rPr>
          <w:rFonts w:ascii="Times New Roman" w:hAnsi="Times New Roman" w:cs="Times New Roman"/>
          <w:sz w:val="24"/>
          <w:szCs w:val="24"/>
        </w:rPr>
        <w:t> </w:t>
      </w:r>
      <w:r w:rsidR="00AD7C6C" w:rsidRPr="003763F8">
        <w:rPr>
          <w:rFonts w:ascii="Times New Roman" w:hAnsi="Times New Roman" w:cs="Times New Roman"/>
          <w:sz w:val="24"/>
          <w:szCs w:val="24"/>
          <w:lang w:val="ru-RU"/>
        </w:rPr>
        <w:t xml:space="preserve">— село </w:t>
      </w:r>
      <w:hyperlink r:id="rId18" w:tooltip="Узынагаш (Алматинская область)" w:history="1">
        <w:proofErr w:type="spellStart"/>
        <w:r w:rsidR="00AD7C6C" w:rsidRPr="003763F8">
          <w:rPr>
            <w:rStyle w:val="af2"/>
            <w:rFonts w:ascii="Times New Roman" w:hAnsi="Times New Roman" w:cs="Times New Roman"/>
            <w:color w:val="auto"/>
            <w:sz w:val="24"/>
            <w:szCs w:val="24"/>
            <w:u w:val="none"/>
            <w:lang w:val="ru-RU"/>
          </w:rPr>
          <w:t>Узынагаш</w:t>
        </w:r>
        <w:proofErr w:type="spellEnd"/>
      </w:hyperlink>
      <w:r w:rsidR="00AD7C6C" w:rsidRPr="003763F8">
        <w:rPr>
          <w:lang w:val="ru-RU"/>
        </w:rPr>
        <w:t>.</w:t>
      </w:r>
      <w:r w:rsidR="00AD7C6C" w:rsidRPr="003763F8">
        <w:rPr>
          <w:rFonts w:ascii="Times New Roman" w:hAnsi="Times New Roman" w:cs="Times New Roman"/>
          <w:sz w:val="24"/>
          <w:szCs w:val="24"/>
          <w:lang w:val="ru-RU"/>
        </w:rPr>
        <w:t xml:space="preserve"> Рельеф южной части территории горный (западные отроги </w:t>
      </w:r>
      <w:hyperlink r:id="rId19" w:tooltip="Заилийский Алатау" w:history="1">
        <w:proofErr w:type="spellStart"/>
        <w:r w:rsidR="00AD7C6C" w:rsidRPr="003763F8">
          <w:rPr>
            <w:rStyle w:val="af2"/>
            <w:rFonts w:ascii="Times New Roman" w:hAnsi="Times New Roman" w:cs="Times New Roman"/>
            <w:color w:val="auto"/>
            <w:sz w:val="24"/>
            <w:szCs w:val="24"/>
            <w:u w:val="none"/>
            <w:lang w:val="ru-RU"/>
          </w:rPr>
          <w:t>Заилийского</w:t>
        </w:r>
        <w:proofErr w:type="spellEnd"/>
        <w:r w:rsidR="00AD7C6C" w:rsidRPr="003763F8">
          <w:rPr>
            <w:rStyle w:val="af2"/>
            <w:rFonts w:ascii="Times New Roman" w:hAnsi="Times New Roman" w:cs="Times New Roman"/>
            <w:color w:val="auto"/>
            <w:sz w:val="24"/>
            <w:szCs w:val="24"/>
            <w:u w:val="none"/>
            <w:lang w:val="ru-RU"/>
          </w:rPr>
          <w:t xml:space="preserve"> Алатау</w:t>
        </w:r>
      </w:hyperlink>
      <w:r w:rsidR="00AD7C6C" w:rsidRPr="003763F8">
        <w:rPr>
          <w:rFonts w:ascii="Times New Roman" w:hAnsi="Times New Roman" w:cs="Times New Roman"/>
          <w:sz w:val="24"/>
          <w:szCs w:val="24"/>
          <w:lang w:val="ru-RU"/>
        </w:rPr>
        <w:t xml:space="preserve">, восточные отроги </w:t>
      </w:r>
      <w:hyperlink r:id="rId20" w:tooltip="Чу-Илийские горы" w:history="1">
        <w:proofErr w:type="spellStart"/>
        <w:r w:rsidR="00AD7C6C" w:rsidRPr="003763F8">
          <w:rPr>
            <w:rStyle w:val="af2"/>
            <w:rFonts w:ascii="Times New Roman" w:hAnsi="Times New Roman" w:cs="Times New Roman"/>
            <w:color w:val="auto"/>
            <w:sz w:val="24"/>
            <w:szCs w:val="24"/>
            <w:u w:val="none"/>
            <w:lang w:val="ru-RU"/>
          </w:rPr>
          <w:t>Чу-Илийских</w:t>
        </w:r>
        <w:proofErr w:type="spellEnd"/>
        <w:r w:rsidR="00AD7C6C" w:rsidRPr="003763F8">
          <w:rPr>
            <w:rStyle w:val="af2"/>
            <w:rFonts w:ascii="Times New Roman" w:hAnsi="Times New Roman" w:cs="Times New Roman"/>
            <w:color w:val="auto"/>
            <w:sz w:val="24"/>
            <w:szCs w:val="24"/>
            <w:u w:val="none"/>
            <w:lang w:val="ru-RU"/>
          </w:rPr>
          <w:t xml:space="preserve"> гор</w:t>
        </w:r>
      </w:hyperlink>
      <w:r w:rsidR="00AD7C6C" w:rsidRPr="003763F8">
        <w:rPr>
          <w:rFonts w:ascii="Times New Roman" w:hAnsi="Times New Roman" w:cs="Times New Roman"/>
          <w:sz w:val="24"/>
          <w:szCs w:val="24"/>
          <w:lang w:val="ru-RU"/>
        </w:rPr>
        <w:t xml:space="preserve">), на севере равнинный (плато </w:t>
      </w:r>
      <w:hyperlink r:id="rId21" w:tooltip="Бозой (плато)" w:history="1">
        <w:proofErr w:type="spellStart"/>
        <w:r w:rsidR="00AD7C6C" w:rsidRPr="003763F8">
          <w:rPr>
            <w:rStyle w:val="af2"/>
            <w:rFonts w:ascii="Times New Roman" w:hAnsi="Times New Roman" w:cs="Times New Roman"/>
            <w:color w:val="auto"/>
            <w:sz w:val="24"/>
            <w:szCs w:val="24"/>
            <w:u w:val="none"/>
            <w:lang w:val="ru-RU"/>
          </w:rPr>
          <w:t>Бозой</w:t>
        </w:r>
        <w:proofErr w:type="spellEnd"/>
      </w:hyperlink>
      <w:r w:rsidR="00AD7C6C" w:rsidRPr="003763F8">
        <w:rPr>
          <w:rFonts w:ascii="Times New Roman" w:hAnsi="Times New Roman" w:cs="Times New Roman"/>
          <w:sz w:val="24"/>
          <w:szCs w:val="24"/>
          <w:lang w:val="ru-RU"/>
        </w:rPr>
        <w:t>, долина Караой). Климат континентальный: средние температуры января на севере −12°С, на юге −8°С; июля на юге +20°С, на севере +25°С. Среднегодовое количество осадков от 200—300</w:t>
      </w:r>
      <w:r w:rsidR="00AD7C6C" w:rsidRPr="003763F8">
        <w:rPr>
          <w:rFonts w:ascii="Times New Roman" w:hAnsi="Times New Roman" w:cs="Times New Roman"/>
          <w:sz w:val="24"/>
          <w:szCs w:val="24"/>
        </w:rPr>
        <w:t> </w:t>
      </w:r>
      <w:r w:rsidR="00AD7C6C" w:rsidRPr="003763F8">
        <w:rPr>
          <w:rFonts w:ascii="Times New Roman" w:hAnsi="Times New Roman" w:cs="Times New Roman"/>
          <w:sz w:val="24"/>
          <w:szCs w:val="24"/>
          <w:lang w:val="ru-RU"/>
        </w:rPr>
        <w:t>мм на равнине до 500</w:t>
      </w:r>
      <w:r w:rsidR="00AD7C6C" w:rsidRPr="003763F8">
        <w:rPr>
          <w:rFonts w:ascii="Times New Roman" w:hAnsi="Times New Roman" w:cs="Times New Roman"/>
          <w:sz w:val="24"/>
          <w:szCs w:val="24"/>
        </w:rPr>
        <w:t> </w:t>
      </w:r>
      <w:r w:rsidR="00AD7C6C" w:rsidRPr="003763F8">
        <w:rPr>
          <w:rFonts w:ascii="Times New Roman" w:hAnsi="Times New Roman" w:cs="Times New Roman"/>
          <w:sz w:val="24"/>
          <w:szCs w:val="24"/>
          <w:lang w:val="ru-RU"/>
        </w:rPr>
        <w:t xml:space="preserve">мм в горной части. По территории района протекают реки: </w:t>
      </w:r>
      <w:proofErr w:type="spellStart"/>
      <w:r w:rsidR="00AD7C6C" w:rsidRPr="003763F8">
        <w:rPr>
          <w:rFonts w:ascii="Times New Roman" w:hAnsi="Times New Roman" w:cs="Times New Roman"/>
          <w:sz w:val="24"/>
          <w:szCs w:val="24"/>
          <w:lang w:val="ru-RU"/>
        </w:rPr>
        <w:t>Карагалы</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Узынагаш</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Каракастек</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Жаманты</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Балажан</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Актерек</w:t>
      </w:r>
      <w:proofErr w:type="spellEnd"/>
      <w:r w:rsidR="00AD7C6C" w:rsidRPr="003763F8">
        <w:rPr>
          <w:rFonts w:ascii="Times New Roman" w:hAnsi="Times New Roman" w:cs="Times New Roman"/>
          <w:sz w:val="24"/>
          <w:szCs w:val="24"/>
          <w:lang w:val="ru-RU"/>
        </w:rPr>
        <w:t xml:space="preserve">, </w:t>
      </w:r>
      <w:proofErr w:type="spellStart"/>
      <w:r w:rsidR="00AD7C6C" w:rsidRPr="003763F8">
        <w:rPr>
          <w:rFonts w:ascii="Times New Roman" w:hAnsi="Times New Roman" w:cs="Times New Roman"/>
          <w:sz w:val="24"/>
          <w:szCs w:val="24"/>
          <w:lang w:val="ru-RU"/>
        </w:rPr>
        <w:t>Ыргайты</w:t>
      </w:r>
      <w:proofErr w:type="spellEnd"/>
      <w:r w:rsidR="00AD7C6C" w:rsidRPr="003763F8">
        <w:rPr>
          <w:rFonts w:ascii="Times New Roman" w:hAnsi="Times New Roman" w:cs="Times New Roman"/>
          <w:sz w:val="24"/>
          <w:szCs w:val="24"/>
          <w:lang w:val="ru-RU"/>
        </w:rPr>
        <w:t xml:space="preserve"> и другие, воды которых используются для орошения пашен, обводнения пастбищ. Почвы </w:t>
      </w:r>
      <w:hyperlink r:id="rId22" w:tooltip="Лугово-чернозёмные почвы" w:history="1">
        <w:r w:rsidR="00AD7C6C" w:rsidRPr="003763F8">
          <w:rPr>
            <w:rStyle w:val="af2"/>
            <w:rFonts w:ascii="Times New Roman" w:hAnsi="Times New Roman" w:cs="Times New Roman"/>
            <w:color w:val="auto"/>
            <w:sz w:val="24"/>
            <w:szCs w:val="24"/>
            <w:u w:val="none"/>
            <w:lang w:val="ru-RU"/>
          </w:rPr>
          <w:t>лугово-чернозёмные</w:t>
        </w:r>
      </w:hyperlink>
      <w:r w:rsidR="00AD7C6C" w:rsidRPr="003763F8">
        <w:rPr>
          <w:rFonts w:ascii="Times New Roman" w:hAnsi="Times New Roman" w:cs="Times New Roman"/>
          <w:sz w:val="24"/>
          <w:szCs w:val="24"/>
          <w:lang w:val="ru-RU"/>
        </w:rPr>
        <w:t xml:space="preserve">, тёмно-каштановые, </w:t>
      </w:r>
      <w:hyperlink r:id="rId23" w:tooltip="Каштановые почвы" w:history="1">
        <w:r w:rsidR="00AD7C6C" w:rsidRPr="003763F8">
          <w:rPr>
            <w:rStyle w:val="af2"/>
            <w:rFonts w:ascii="Times New Roman" w:hAnsi="Times New Roman" w:cs="Times New Roman"/>
            <w:color w:val="auto"/>
            <w:sz w:val="24"/>
            <w:szCs w:val="24"/>
            <w:u w:val="none"/>
            <w:lang w:val="ru-RU"/>
          </w:rPr>
          <w:t>каштановые</w:t>
        </w:r>
      </w:hyperlink>
      <w:r w:rsidR="00AD7C6C" w:rsidRPr="003763F8">
        <w:rPr>
          <w:rFonts w:ascii="Times New Roman" w:hAnsi="Times New Roman" w:cs="Times New Roman"/>
          <w:sz w:val="24"/>
          <w:szCs w:val="24"/>
          <w:lang w:val="ru-RU"/>
        </w:rPr>
        <w:t xml:space="preserve">, </w:t>
      </w:r>
      <w:hyperlink r:id="rId24" w:tooltip="Серозём" w:history="1">
        <w:r w:rsidR="00AD7C6C" w:rsidRPr="003763F8">
          <w:rPr>
            <w:rStyle w:val="af2"/>
            <w:rFonts w:ascii="Times New Roman" w:hAnsi="Times New Roman" w:cs="Times New Roman"/>
            <w:color w:val="auto"/>
            <w:sz w:val="24"/>
            <w:szCs w:val="24"/>
            <w:u w:val="none"/>
            <w:lang w:val="ru-RU"/>
          </w:rPr>
          <w:t>серозёмные</w:t>
        </w:r>
      </w:hyperlink>
      <w:r w:rsidR="00AD7C6C" w:rsidRPr="003763F8">
        <w:rPr>
          <w:rFonts w:ascii="Times New Roman" w:hAnsi="Times New Roman" w:cs="Times New Roman"/>
          <w:sz w:val="24"/>
          <w:szCs w:val="24"/>
          <w:lang w:val="ru-RU"/>
        </w:rPr>
        <w:t xml:space="preserve">, большей частью </w:t>
      </w:r>
      <w:hyperlink r:id="rId25" w:tooltip="Солонцеватые почвы (страница отсутствует)" w:history="1">
        <w:r w:rsidR="00AD7C6C" w:rsidRPr="003763F8">
          <w:rPr>
            <w:rStyle w:val="af2"/>
            <w:rFonts w:ascii="Times New Roman" w:hAnsi="Times New Roman" w:cs="Times New Roman"/>
            <w:color w:val="auto"/>
            <w:sz w:val="24"/>
            <w:szCs w:val="24"/>
            <w:u w:val="none"/>
            <w:lang w:val="ru-RU"/>
          </w:rPr>
          <w:t>солонцеватые</w:t>
        </w:r>
      </w:hyperlink>
      <w:r w:rsidR="00AD7C6C" w:rsidRPr="003763F8">
        <w:rPr>
          <w:rFonts w:ascii="Times New Roman" w:hAnsi="Times New Roman" w:cs="Times New Roman"/>
          <w:sz w:val="24"/>
          <w:szCs w:val="24"/>
          <w:lang w:val="ru-RU"/>
        </w:rPr>
        <w:t>.</w:t>
      </w:r>
      <w:r w:rsidR="00E13D82" w:rsidRPr="003763F8">
        <w:rPr>
          <w:rFonts w:ascii="Times New Roman" w:hAnsi="Times New Roman" w:cs="Times New Roman"/>
          <w:sz w:val="24"/>
          <w:szCs w:val="24"/>
          <w:lang w:val="ru-RU"/>
        </w:rPr>
        <w:t xml:space="preserve"> Население района составляет 171</w:t>
      </w:r>
      <w:r w:rsidRPr="003763F8">
        <w:rPr>
          <w:rFonts w:ascii="Times New Roman" w:hAnsi="Times New Roman" w:cs="Times New Roman"/>
          <w:sz w:val="24"/>
          <w:szCs w:val="24"/>
        </w:rPr>
        <w:t> </w:t>
      </w:r>
      <w:r w:rsidR="00E13D82" w:rsidRPr="003763F8">
        <w:rPr>
          <w:rFonts w:ascii="Times New Roman" w:hAnsi="Times New Roman" w:cs="Times New Roman"/>
          <w:sz w:val="24"/>
          <w:szCs w:val="24"/>
          <w:lang w:val="ru-RU"/>
        </w:rPr>
        <w:t>184 человек по состоянию на 2021</w:t>
      </w:r>
      <w:r w:rsidRPr="003763F8">
        <w:rPr>
          <w:rFonts w:ascii="Times New Roman" w:hAnsi="Times New Roman" w:cs="Times New Roman"/>
          <w:sz w:val="24"/>
          <w:szCs w:val="24"/>
          <w:lang w:val="ru-RU"/>
        </w:rPr>
        <w:t xml:space="preserve"> год. По этническому составу н</w:t>
      </w:r>
      <w:r w:rsidR="00E13D82" w:rsidRPr="003763F8">
        <w:rPr>
          <w:rFonts w:ascii="Times New Roman" w:hAnsi="Times New Roman" w:cs="Times New Roman"/>
          <w:sz w:val="24"/>
          <w:szCs w:val="24"/>
          <w:lang w:val="ru-RU"/>
        </w:rPr>
        <w:t>аселение представляют казахи (85,8</w:t>
      </w:r>
      <w:r w:rsidRPr="003763F8">
        <w:rPr>
          <w:rFonts w:ascii="Times New Roman" w:hAnsi="Times New Roman" w:cs="Times New Roman"/>
          <w:sz w:val="24"/>
          <w:szCs w:val="24"/>
          <w:lang w:val="ru-RU"/>
        </w:rPr>
        <w:t>%),</w:t>
      </w:r>
      <w:r w:rsidR="00E13D82" w:rsidRPr="003763F8">
        <w:rPr>
          <w:rFonts w:ascii="Times New Roman" w:hAnsi="Times New Roman" w:cs="Times New Roman"/>
          <w:sz w:val="24"/>
          <w:szCs w:val="24"/>
          <w:lang w:val="ru-RU"/>
        </w:rPr>
        <w:t xml:space="preserve"> </w:t>
      </w:r>
      <w:r w:rsidR="0017790D" w:rsidRPr="003763F8">
        <w:rPr>
          <w:rFonts w:ascii="Times New Roman" w:hAnsi="Times New Roman" w:cs="Times New Roman"/>
          <w:sz w:val="24"/>
          <w:szCs w:val="24"/>
          <w:lang w:val="ru-RU"/>
        </w:rPr>
        <w:t>русские (6,57</w:t>
      </w:r>
      <w:r w:rsidR="00E13D82" w:rsidRPr="003763F8">
        <w:rPr>
          <w:rFonts w:ascii="Times New Roman" w:hAnsi="Times New Roman" w:cs="Times New Roman"/>
          <w:sz w:val="24"/>
          <w:szCs w:val="24"/>
          <w:lang w:val="ru-RU"/>
        </w:rPr>
        <w:t xml:space="preserve">%), </w:t>
      </w:r>
      <w:r w:rsidR="0017790D" w:rsidRPr="003763F8">
        <w:rPr>
          <w:rFonts w:ascii="Times New Roman" w:hAnsi="Times New Roman" w:cs="Times New Roman"/>
          <w:sz w:val="24"/>
          <w:szCs w:val="24"/>
          <w:lang w:val="ru-RU"/>
        </w:rPr>
        <w:t xml:space="preserve">уйгуры (2,58%), </w:t>
      </w:r>
      <w:r w:rsidRPr="003763F8">
        <w:rPr>
          <w:rFonts w:ascii="Times New Roman" w:hAnsi="Times New Roman" w:cs="Times New Roman"/>
          <w:sz w:val="24"/>
          <w:szCs w:val="24"/>
          <w:lang w:val="ru-RU"/>
        </w:rPr>
        <w:t xml:space="preserve"> </w:t>
      </w:r>
      <w:r w:rsidR="0017790D" w:rsidRPr="003763F8">
        <w:rPr>
          <w:rFonts w:ascii="Times New Roman" w:hAnsi="Times New Roman" w:cs="Times New Roman"/>
          <w:sz w:val="24"/>
          <w:szCs w:val="24"/>
          <w:lang w:val="ru-RU"/>
        </w:rPr>
        <w:t>турки (1,48%), дунгане (0,9</w:t>
      </w:r>
      <w:r w:rsidRPr="003763F8">
        <w:rPr>
          <w:rFonts w:ascii="Times New Roman" w:hAnsi="Times New Roman" w:cs="Times New Roman"/>
          <w:sz w:val="24"/>
          <w:szCs w:val="24"/>
          <w:lang w:val="ru-RU"/>
        </w:rPr>
        <w:t>%), азербайджанц</w:t>
      </w:r>
      <w:r w:rsidR="0017790D" w:rsidRPr="003763F8">
        <w:rPr>
          <w:rFonts w:ascii="Times New Roman" w:hAnsi="Times New Roman" w:cs="Times New Roman"/>
          <w:sz w:val="24"/>
          <w:szCs w:val="24"/>
          <w:lang w:val="ru-RU"/>
        </w:rPr>
        <w:t>ы (0,73</w:t>
      </w:r>
      <w:r w:rsidRPr="003763F8">
        <w:rPr>
          <w:rFonts w:ascii="Times New Roman" w:hAnsi="Times New Roman" w:cs="Times New Roman"/>
          <w:sz w:val="24"/>
          <w:szCs w:val="24"/>
          <w:lang w:val="ru-RU"/>
        </w:rPr>
        <w:t xml:space="preserve">%), </w:t>
      </w:r>
      <w:r w:rsidR="0017790D" w:rsidRPr="003763F8">
        <w:rPr>
          <w:rFonts w:ascii="Times New Roman" w:hAnsi="Times New Roman" w:cs="Times New Roman"/>
          <w:sz w:val="24"/>
          <w:szCs w:val="24"/>
          <w:lang w:val="ru-RU"/>
        </w:rPr>
        <w:t>татары (0,4</w:t>
      </w:r>
      <w:r w:rsidRPr="003763F8">
        <w:rPr>
          <w:rFonts w:ascii="Times New Roman" w:hAnsi="Times New Roman" w:cs="Times New Roman"/>
          <w:sz w:val="24"/>
          <w:szCs w:val="24"/>
          <w:lang w:val="ru-RU"/>
        </w:rPr>
        <w:t>%)</w:t>
      </w:r>
      <w:r w:rsidR="0017790D" w:rsidRPr="003763F8">
        <w:rPr>
          <w:rFonts w:ascii="Times New Roman" w:hAnsi="Times New Roman" w:cs="Times New Roman"/>
          <w:sz w:val="24"/>
          <w:szCs w:val="24"/>
          <w:lang w:val="ru-RU"/>
        </w:rPr>
        <w:t xml:space="preserve"> и другие национальности (1,54</w:t>
      </w:r>
      <w:r w:rsidRPr="003763F8">
        <w:rPr>
          <w:rFonts w:ascii="Times New Roman" w:hAnsi="Times New Roman" w:cs="Times New Roman"/>
          <w:sz w:val="24"/>
          <w:szCs w:val="24"/>
          <w:lang w:val="ru-RU"/>
        </w:rPr>
        <w:t>%).</w:t>
      </w:r>
    </w:p>
    <w:p w:rsidR="00797C9D" w:rsidRPr="003763F8" w:rsidRDefault="00B16B3D" w:rsidP="00797C9D">
      <w:pPr>
        <w:pStyle w:val="af9"/>
        <w:jc w:val="both"/>
      </w:pPr>
      <w:r w:rsidRPr="003763F8">
        <w:t xml:space="preserve">56. </w:t>
      </w:r>
      <w:r w:rsidR="00797C9D" w:rsidRPr="003763F8">
        <w:t>В районе около 40 промышленных предприятий (ТОО «</w:t>
      </w:r>
      <w:proofErr w:type="spellStart"/>
      <w:r w:rsidR="00797C9D" w:rsidRPr="003763F8">
        <w:t>Жартас</w:t>
      </w:r>
      <w:proofErr w:type="spellEnd"/>
      <w:r w:rsidR="00797C9D" w:rsidRPr="003763F8">
        <w:t xml:space="preserve">», АО «Каргалы» и другие) по выпуску шерстяных тканей, муки, строительных материалов и др. Специализация сельского хозяйства — орошаемое и богарное земледелие и животноводство. Выращивают зерновые культуры, сахарную свеклу, овощи, картофель, многолетние травы. Разводят крупный рогатый скот, овец и коз, лошадей и птиц. </w:t>
      </w:r>
    </w:p>
    <w:p w:rsidR="00797C9D" w:rsidRPr="003763F8" w:rsidRDefault="00F520FB" w:rsidP="00797C9D">
      <w:pPr>
        <w:pStyle w:val="af9"/>
        <w:jc w:val="both"/>
      </w:pPr>
      <w:r w:rsidRPr="003763F8">
        <w:t xml:space="preserve">57. </w:t>
      </w:r>
      <w:r w:rsidR="00797C9D" w:rsidRPr="003763F8">
        <w:t xml:space="preserve">В районе 3 историко-литературных музея; около 900 историко-археологических памятников. По территории района проходят железная дорога (железнодорожные станции </w:t>
      </w:r>
      <w:proofErr w:type="spellStart"/>
      <w:r w:rsidR="00797C9D" w:rsidRPr="003763F8">
        <w:t>Узынагаш</w:t>
      </w:r>
      <w:proofErr w:type="spellEnd"/>
      <w:r w:rsidR="00797C9D" w:rsidRPr="003763F8">
        <w:t xml:space="preserve">, </w:t>
      </w:r>
      <w:proofErr w:type="spellStart"/>
      <w:r w:rsidR="00797C9D" w:rsidRPr="003763F8">
        <w:t>Шилюастау</w:t>
      </w:r>
      <w:proofErr w:type="spellEnd"/>
      <w:r w:rsidR="00797C9D" w:rsidRPr="003763F8">
        <w:t xml:space="preserve">, Копа) и автомобильная дорога Алма-Ата — Бишкек. </w:t>
      </w:r>
    </w:p>
    <w:p w:rsidR="00B16B3D" w:rsidRPr="003763F8" w:rsidRDefault="00F520FB" w:rsidP="001F1258">
      <w:pPr>
        <w:spacing w:line="240" w:lineRule="auto"/>
        <w:jc w:val="both"/>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58. </w:t>
      </w:r>
      <w:r w:rsidR="00797C9D" w:rsidRPr="003763F8">
        <w:rPr>
          <w:rFonts w:ascii="Times New Roman" w:hAnsi="Times New Roman" w:cs="Times New Roman"/>
          <w:sz w:val="24"/>
          <w:szCs w:val="24"/>
          <w:lang w:val="ru-RU"/>
        </w:rPr>
        <w:t xml:space="preserve">Валовой продукт </w:t>
      </w:r>
      <w:proofErr w:type="spellStart"/>
      <w:r w:rsidR="00797C9D" w:rsidRPr="003763F8">
        <w:rPr>
          <w:rFonts w:ascii="Times New Roman" w:hAnsi="Times New Roman" w:cs="Times New Roman"/>
          <w:sz w:val="24"/>
          <w:szCs w:val="24"/>
          <w:lang w:val="ru-RU"/>
        </w:rPr>
        <w:t>Алматин</w:t>
      </w:r>
      <w:r w:rsidR="00B16B3D" w:rsidRPr="003763F8">
        <w:rPr>
          <w:rFonts w:ascii="Times New Roman" w:hAnsi="Times New Roman" w:cs="Times New Roman"/>
          <w:sz w:val="24"/>
          <w:szCs w:val="24"/>
          <w:lang w:val="ru-RU"/>
        </w:rPr>
        <w:t>ской</w:t>
      </w:r>
      <w:proofErr w:type="spellEnd"/>
      <w:r w:rsidR="00B16B3D" w:rsidRPr="003763F8">
        <w:rPr>
          <w:rFonts w:ascii="Times New Roman" w:hAnsi="Times New Roman" w:cs="Times New Roman"/>
          <w:sz w:val="24"/>
          <w:szCs w:val="24"/>
          <w:lang w:val="ru-RU"/>
        </w:rPr>
        <w:t xml:space="preserve"> облас</w:t>
      </w:r>
      <w:r w:rsidR="00797C9D" w:rsidRPr="003763F8">
        <w:rPr>
          <w:rFonts w:ascii="Times New Roman" w:hAnsi="Times New Roman" w:cs="Times New Roman"/>
          <w:sz w:val="24"/>
          <w:szCs w:val="24"/>
          <w:lang w:val="ru-RU"/>
        </w:rPr>
        <w:t>ти составляют промышленность (30,5</w:t>
      </w:r>
      <w:r w:rsidR="00B16B3D" w:rsidRPr="003763F8">
        <w:rPr>
          <w:rFonts w:ascii="Times New Roman" w:hAnsi="Times New Roman" w:cs="Times New Roman"/>
          <w:sz w:val="24"/>
          <w:szCs w:val="24"/>
          <w:lang w:val="ru-RU"/>
        </w:rPr>
        <w:t>%),</w:t>
      </w:r>
      <w:r w:rsidR="00677663" w:rsidRPr="003763F8">
        <w:rPr>
          <w:rFonts w:ascii="Times New Roman" w:hAnsi="Times New Roman" w:cs="Times New Roman"/>
          <w:sz w:val="24"/>
          <w:szCs w:val="24"/>
          <w:lang w:val="ru-RU"/>
        </w:rPr>
        <w:t xml:space="preserve"> сельское хозяйство (5,11%), транспорт и связь (8,10</w:t>
      </w:r>
      <w:r w:rsidR="00B16B3D" w:rsidRPr="003763F8">
        <w:rPr>
          <w:rFonts w:ascii="Times New Roman" w:hAnsi="Times New Roman" w:cs="Times New Roman"/>
          <w:sz w:val="24"/>
          <w:szCs w:val="24"/>
          <w:lang w:val="ru-RU"/>
        </w:rPr>
        <w:t xml:space="preserve">%), строительство </w:t>
      </w:r>
      <w:r w:rsidR="00677663" w:rsidRPr="003763F8">
        <w:rPr>
          <w:rFonts w:ascii="Times New Roman" w:hAnsi="Times New Roman" w:cs="Times New Roman"/>
          <w:sz w:val="24"/>
          <w:szCs w:val="24"/>
          <w:lang w:val="ru-RU"/>
        </w:rPr>
        <w:t>(5,81</w:t>
      </w:r>
      <w:r w:rsidR="00B16B3D" w:rsidRPr="003763F8">
        <w:rPr>
          <w:rFonts w:ascii="Times New Roman" w:hAnsi="Times New Roman" w:cs="Times New Roman"/>
          <w:sz w:val="24"/>
          <w:szCs w:val="24"/>
          <w:lang w:val="ru-RU"/>
        </w:rPr>
        <w:t>%),</w:t>
      </w:r>
      <w:r w:rsidR="00677663" w:rsidRPr="003763F8">
        <w:rPr>
          <w:rFonts w:ascii="Times New Roman" w:hAnsi="Times New Roman" w:cs="Times New Roman"/>
          <w:sz w:val="24"/>
          <w:szCs w:val="24"/>
          <w:lang w:val="ru-RU"/>
        </w:rPr>
        <w:t xml:space="preserve"> торговля (14,84</w:t>
      </w:r>
      <w:r w:rsidR="00B16B3D" w:rsidRPr="003763F8">
        <w:rPr>
          <w:rFonts w:ascii="Times New Roman" w:hAnsi="Times New Roman" w:cs="Times New Roman"/>
          <w:sz w:val="24"/>
          <w:szCs w:val="24"/>
          <w:lang w:val="ru-RU"/>
        </w:rPr>
        <w:t>%)</w:t>
      </w:r>
      <w:r w:rsidR="00677663" w:rsidRPr="003763F8">
        <w:rPr>
          <w:rFonts w:ascii="Times New Roman" w:hAnsi="Times New Roman" w:cs="Times New Roman"/>
          <w:sz w:val="24"/>
          <w:szCs w:val="24"/>
          <w:lang w:val="ru-RU"/>
        </w:rPr>
        <w:t xml:space="preserve"> и прочие отрасли (35,64</w:t>
      </w:r>
      <w:r w:rsidR="00B16B3D" w:rsidRPr="003763F8">
        <w:rPr>
          <w:rFonts w:ascii="Times New Roman" w:hAnsi="Times New Roman" w:cs="Times New Roman"/>
          <w:sz w:val="24"/>
          <w:szCs w:val="24"/>
          <w:lang w:val="ru-RU"/>
        </w:rPr>
        <w:t xml:space="preserve">%). </w:t>
      </w:r>
    </w:p>
    <w:p w:rsidR="00B16B3D" w:rsidRPr="00965DAD" w:rsidRDefault="00F520FB" w:rsidP="00677663">
      <w:pPr>
        <w:spacing w:line="240" w:lineRule="auto"/>
        <w:jc w:val="both"/>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59. </w:t>
      </w:r>
      <w:r w:rsidR="00B16B3D" w:rsidRPr="003763F8">
        <w:rPr>
          <w:rFonts w:ascii="Times New Roman" w:hAnsi="Times New Roman" w:cs="Times New Roman"/>
          <w:sz w:val="24"/>
          <w:szCs w:val="24"/>
          <w:lang w:val="ru-RU"/>
        </w:rPr>
        <w:t xml:space="preserve">Следующие </w:t>
      </w:r>
      <w:r w:rsidR="00C04A83" w:rsidRPr="003763F8">
        <w:rPr>
          <w:rFonts w:ascii="Times New Roman" w:hAnsi="Times New Roman" w:cs="Times New Roman"/>
          <w:sz w:val="24"/>
          <w:szCs w:val="24"/>
          <w:lang w:val="ru-RU"/>
        </w:rPr>
        <w:t xml:space="preserve">населенные пункты </w:t>
      </w:r>
      <w:r w:rsidR="00B16B3D" w:rsidRPr="003763F8">
        <w:rPr>
          <w:rFonts w:ascii="Times New Roman" w:hAnsi="Times New Roman" w:cs="Times New Roman"/>
          <w:sz w:val="24"/>
          <w:szCs w:val="24"/>
          <w:lang w:val="ru-RU"/>
        </w:rPr>
        <w:t>затрагивают</w:t>
      </w:r>
      <w:r w:rsidR="00677663" w:rsidRPr="003763F8">
        <w:rPr>
          <w:rFonts w:ascii="Times New Roman" w:hAnsi="Times New Roman" w:cs="Times New Roman"/>
          <w:sz w:val="24"/>
          <w:szCs w:val="24"/>
          <w:lang w:val="ru-RU"/>
        </w:rPr>
        <w:t>ся реконструкцией участка Лота 1</w:t>
      </w:r>
      <w:r w:rsidR="00B16B3D" w:rsidRPr="003763F8">
        <w:rPr>
          <w:rFonts w:ascii="Times New Roman" w:hAnsi="Times New Roman" w:cs="Times New Roman"/>
          <w:sz w:val="24"/>
          <w:szCs w:val="24"/>
          <w:lang w:val="ru-RU"/>
        </w:rPr>
        <w:t xml:space="preserve">: </w:t>
      </w:r>
      <w:r w:rsidR="00C04A83" w:rsidRPr="003763F8">
        <w:rPr>
          <w:rFonts w:ascii="Times New Roman" w:hAnsi="Times New Roman" w:cs="Times New Roman"/>
          <w:sz w:val="24"/>
          <w:szCs w:val="24"/>
          <w:lang w:val="ru-RU"/>
        </w:rPr>
        <w:t xml:space="preserve">              </w:t>
      </w:r>
      <w:r w:rsidR="00C04A83" w:rsidRPr="003763F8">
        <w:rPr>
          <w:rFonts w:ascii="Times New Roman" w:hAnsi="Times New Roman"/>
          <w:sz w:val="24"/>
          <w:szCs w:val="24"/>
          <w:lang w:val="ru-RU"/>
        </w:rPr>
        <w:t xml:space="preserve">с. Узынагаш, с.  </w:t>
      </w:r>
      <w:proofErr w:type="spellStart"/>
      <w:r w:rsidR="00C04A83" w:rsidRPr="003763F8">
        <w:rPr>
          <w:rFonts w:ascii="Times New Roman" w:hAnsi="Times New Roman"/>
          <w:sz w:val="24"/>
          <w:szCs w:val="24"/>
          <w:lang w:val="ru-RU"/>
        </w:rPr>
        <w:t>Самсы</w:t>
      </w:r>
      <w:proofErr w:type="spellEnd"/>
      <w:r w:rsidR="00C04A83" w:rsidRPr="003763F8">
        <w:rPr>
          <w:rFonts w:ascii="Times New Roman" w:hAnsi="Times New Roman"/>
          <w:sz w:val="24"/>
          <w:szCs w:val="24"/>
          <w:lang w:val="ru-RU"/>
        </w:rPr>
        <w:t xml:space="preserve">, с. </w:t>
      </w:r>
      <w:proofErr w:type="spellStart"/>
      <w:r w:rsidR="00C04A83" w:rsidRPr="003763F8">
        <w:rPr>
          <w:rFonts w:ascii="Times New Roman" w:hAnsi="Times New Roman"/>
          <w:sz w:val="24"/>
          <w:szCs w:val="24"/>
          <w:lang w:val="ru-RU"/>
        </w:rPr>
        <w:t>Сарыбастау</w:t>
      </w:r>
      <w:proofErr w:type="spellEnd"/>
      <w:r w:rsidR="00C04A83" w:rsidRPr="003763F8">
        <w:rPr>
          <w:rFonts w:ascii="Times New Roman" w:hAnsi="Times New Roman"/>
          <w:sz w:val="24"/>
          <w:szCs w:val="24"/>
          <w:lang w:val="ru-RU"/>
        </w:rPr>
        <w:t xml:space="preserve">, с. </w:t>
      </w:r>
      <w:proofErr w:type="spellStart"/>
      <w:r w:rsidR="00C04A83" w:rsidRPr="003763F8">
        <w:rPr>
          <w:rFonts w:ascii="Times New Roman" w:hAnsi="Times New Roman"/>
          <w:sz w:val="24"/>
          <w:szCs w:val="24"/>
          <w:lang w:val="ru-RU"/>
        </w:rPr>
        <w:t>Унгуртас</w:t>
      </w:r>
      <w:proofErr w:type="spellEnd"/>
      <w:r w:rsidR="00C04A83" w:rsidRPr="003763F8">
        <w:rPr>
          <w:rFonts w:ascii="Times New Roman" w:hAnsi="Times New Roman"/>
          <w:sz w:val="24"/>
          <w:szCs w:val="24"/>
          <w:lang w:val="ru-RU"/>
        </w:rPr>
        <w:t xml:space="preserve"> и с. Таргап</w:t>
      </w:r>
    </w:p>
    <w:p w:rsidR="00B16B3D" w:rsidRPr="00965DAD" w:rsidRDefault="006A4348" w:rsidP="001F1258">
      <w:pPr>
        <w:pStyle w:val="a3"/>
        <w:spacing w:after="0" w:line="240" w:lineRule="auto"/>
        <w:ind w:left="0"/>
        <w:contextualSpacing/>
        <w:jc w:val="both"/>
        <w:outlineLvl w:val="1"/>
        <w:rPr>
          <w:rFonts w:ascii="Times New Roman" w:hAnsi="Times New Roman"/>
          <w:b/>
          <w:sz w:val="28"/>
          <w:szCs w:val="28"/>
          <w:lang w:val="ru-RU"/>
        </w:rPr>
      </w:pPr>
      <w:bookmarkStart w:id="37" w:name="_Toc27409502"/>
      <w:r w:rsidRPr="00965DAD">
        <w:rPr>
          <w:rFonts w:ascii="Times New Roman" w:hAnsi="Times New Roman"/>
          <w:b/>
          <w:sz w:val="28"/>
          <w:szCs w:val="28"/>
          <w:lang w:val="ru-RU"/>
        </w:rPr>
        <w:t xml:space="preserve">3.2. </w:t>
      </w:r>
      <w:r w:rsidR="00B16B3D" w:rsidRPr="00965DAD">
        <w:rPr>
          <w:rFonts w:ascii="Times New Roman" w:hAnsi="Times New Roman"/>
          <w:b/>
          <w:sz w:val="28"/>
          <w:szCs w:val="28"/>
          <w:lang w:val="ru-RU"/>
        </w:rPr>
        <w:t xml:space="preserve">Профиль </w:t>
      </w:r>
      <w:bookmarkEnd w:id="37"/>
      <w:r w:rsidRPr="00965DAD">
        <w:rPr>
          <w:rFonts w:ascii="Times New Roman" w:hAnsi="Times New Roman"/>
          <w:b/>
          <w:sz w:val="28"/>
          <w:szCs w:val="28"/>
          <w:lang w:val="ru-RU"/>
        </w:rPr>
        <w:t>затронутого проектом населения</w:t>
      </w:r>
    </w:p>
    <w:p w:rsidR="00B16B3D" w:rsidRPr="00965DAD" w:rsidRDefault="00B16B3D" w:rsidP="001F1258">
      <w:pPr>
        <w:pStyle w:val="a3"/>
        <w:spacing w:after="0" w:line="240" w:lineRule="auto"/>
        <w:ind w:left="0"/>
        <w:contextualSpacing/>
        <w:jc w:val="both"/>
        <w:rPr>
          <w:rFonts w:ascii="Times New Roman" w:hAnsi="Times New Roman"/>
          <w:b/>
          <w:sz w:val="28"/>
          <w:szCs w:val="28"/>
          <w:lang w:val="ru-RU"/>
        </w:rPr>
      </w:pPr>
    </w:p>
    <w:p w:rsidR="006A4348" w:rsidRPr="003763F8" w:rsidRDefault="00C04A83" w:rsidP="001F1258">
      <w:pPr>
        <w:pStyle w:val="a3"/>
        <w:spacing w:after="0" w:line="240" w:lineRule="auto"/>
        <w:ind w:left="0"/>
        <w:contextualSpacing/>
        <w:jc w:val="both"/>
        <w:rPr>
          <w:rFonts w:ascii="Times New Roman" w:hAnsi="Times New Roman"/>
          <w:sz w:val="24"/>
          <w:szCs w:val="24"/>
          <w:lang w:val="ru-RU"/>
        </w:rPr>
      </w:pPr>
      <w:r w:rsidRPr="003763F8">
        <w:rPr>
          <w:rFonts w:ascii="Times New Roman" w:hAnsi="Times New Roman"/>
          <w:sz w:val="24"/>
          <w:szCs w:val="24"/>
          <w:lang w:val="ru-RU"/>
        </w:rPr>
        <w:t>60</w:t>
      </w:r>
      <w:r w:rsidR="006A4348" w:rsidRPr="003763F8">
        <w:rPr>
          <w:rFonts w:ascii="Times New Roman" w:hAnsi="Times New Roman"/>
          <w:sz w:val="24"/>
          <w:szCs w:val="24"/>
          <w:lang w:val="ru-RU"/>
        </w:rPr>
        <w:t xml:space="preserve">. В ходе строительных работ дополнительно потребовалось </w:t>
      </w:r>
      <w:r w:rsidRPr="003763F8">
        <w:rPr>
          <w:rFonts w:ascii="Times New Roman" w:hAnsi="Times New Roman"/>
          <w:sz w:val="24"/>
          <w:szCs w:val="24"/>
          <w:lang w:val="ru-RU"/>
        </w:rPr>
        <w:t>1</w:t>
      </w:r>
      <w:r w:rsidR="00B63CAF" w:rsidRPr="003763F8">
        <w:rPr>
          <w:rFonts w:ascii="Times New Roman" w:hAnsi="Times New Roman"/>
          <w:sz w:val="24"/>
          <w:szCs w:val="24"/>
          <w:lang w:val="ru-RU"/>
        </w:rPr>
        <w:t xml:space="preserve"> </w:t>
      </w:r>
      <w:r w:rsidR="006A4348" w:rsidRPr="003763F8">
        <w:rPr>
          <w:rFonts w:ascii="Times New Roman" w:hAnsi="Times New Roman"/>
          <w:sz w:val="24"/>
          <w:szCs w:val="24"/>
          <w:lang w:val="ru-RU"/>
        </w:rPr>
        <w:t>земельны</w:t>
      </w:r>
      <w:r w:rsidRPr="003763F8">
        <w:rPr>
          <w:rFonts w:ascii="Times New Roman" w:hAnsi="Times New Roman"/>
          <w:sz w:val="24"/>
          <w:szCs w:val="24"/>
          <w:lang w:val="ru-RU"/>
        </w:rPr>
        <w:t>й участок под постоянный отвод. Этот 1 земельный участок арендован</w:t>
      </w:r>
      <w:r w:rsidR="006A4348" w:rsidRPr="003763F8">
        <w:rPr>
          <w:rFonts w:ascii="Times New Roman" w:hAnsi="Times New Roman"/>
          <w:sz w:val="24"/>
          <w:szCs w:val="24"/>
          <w:lang w:val="ru-RU"/>
        </w:rPr>
        <w:t xml:space="preserve"> </w:t>
      </w:r>
      <w:r w:rsidRPr="003763F8">
        <w:rPr>
          <w:rFonts w:ascii="Times New Roman" w:hAnsi="Times New Roman"/>
          <w:sz w:val="24"/>
          <w:szCs w:val="24"/>
          <w:lang w:val="ru-RU"/>
        </w:rPr>
        <w:t>1</w:t>
      </w:r>
      <w:r w:rsidR="00B63CAF" w:rsidRPr="003763F8">
        <w:rPr>
          <w:rFonts w:ascii="Times New Roman" w:hAnsi="Times New Roman"/>
          <w:sz w:val="24"/>
          <w:szCs w:val="24"/>
          <w:lang w:val="ru-RU"/>
        </w:rPr>
        <w:t xml:space="preserve"> </w:t>
      </w:r>
      <w:r w:rsidR="006A4348" w:rsidRPr="003763F8">
        <w:rPr>
          <w:rFonts w:ascii="Times New Roman" w:hAnsi="Times New Roman"/>
          <w:sz w:val="24"/>
          <w:szCs w:val="24"/>
          <w:lang w:val="ru-RU"/>
        </w:rPr>
        <w:t xml:space="preserve"> ПЛ, </w:t>
      </w:r>
      <w:r w:rsidR="003B557F" w:rsidRPr="003763F8">
        <w:rPr>
          <w:rFonts w:ascii="Times New Roman" w:hAnsi="Times New Roman"/>
          <w:sz w:val="24"/>
          <w:szCs w:val="24"/>
          <w:lang w:val="ru-RU"/>
        </w:rPr>
        <w:t>который</w:t>
      </w:r>
      <w:r w:rsidR="006A4348" w:rsidRPr="003763F8">
        <w:rPr>
          <w:rFonts w:ascii="Times New Roman" w:hAnsi="Times New Roman"/>
          <w:sz w:val="24"/>
          <w:szCs w:val="24"/>
          <w:lang w:val="ru-RU"/>
        </w:rPr>
        <w:t xml:space="preserve"> являются </w:t>
      </w:r>
      <w:r w:rsidR="003B557F" w:rsidRPr="003763F8">
        <w:rPr>
          <w:rFonts w:ascii="Times New Roman" w:hAnsi="Times New Roman"/>
          <w:sz w:val="24"/>
          <w:szCs w:val="24"/>
          <w:lang w:val="ru-RU"/>
        </w:rPr>
        <w:t>1 домохозяйством (ДХ). Данное ЛЗП было доступно</w:t>
      </w:r>
      <w:r w:rsidR="006A4348" w:rsidRPr="003763F8">
        <w:rPr>
          <w:rFonts w:ascii="Times New Roman" w:hAnsi="Times New Roman"/>
          <w:sz w:val="24"/>
          <w:szCs w:val="24"/>
          <w:lang w:val="ru-RU"/>
        </w:rPr>
        <w:t xml:space="preserve"> в процессе приобретения земли, включая консультации, определение предпочти</w:t>
      </w:r>
      <w:r w:rsidR="003B557F" w:rsidRPr="003763F8">
        <w:rPr>
          <w:rFonts w:ascii="Times New Roman" w:hAnsi="Times New Roman"/>
          <w:sz w:val="24"/>
          <w:szCs w:val="24"/>
          <w:lang w:val="ru-RU"/>
        </w:rPr>
        <w:t>тельных типов компенсации, и он также буде</w:t>
      </w:r>
      <w:r w:rsidR="006A4348" w:rsidRPr="003763F8">
        <w:rPr>
          <w:rFonts w:ascii="Times New Roman" w:hAnsi="Times New Roman"/>
          <w:sz w:val="24"/>
          <w:szCs w:val="24"/>
          <w:lang w:val="ru-RU"/>
        </w:rPr>
        <w:t>т</w:t>
      </w:r>
      <w:r w:rsidR="003B557F" w:rsidRPr="003763F8">
        <w:rPr>
          <w:rFonts w:ascii="Times New Roman" w:hAnsi="Times New Roman"/>
          <w:sz w:val="24"/>
          <w:szCs w:val="24"/>
          <w:lang w:val="ru-RU"/>
        </w:rPr>
        <w:t xml:space="preserve"> доступен</w:t>
      </w:r>
      <w:r w:rsidR="006A4348" w:rsidRPr="003763F8">
        <w:rPr>
          <w:rFonts w:ascii="Times New Roman" w:hAnsi="Times New Roman"/>
          <w:sz w:val="24"/>
          <w:szCs w:val="24"/>
          <w:lang w:val="ru-RU"/>
        </w:rPr>
        <w:t xml:space="preserve"> для получения компенсации.</w:t>
      </w:r>
      <w:r w:rsidR="00967B4B" w:rsidRPr="003763F8">
        <w:rPr>
          <w:rFonts w:ascii="Times New Roman" w:hAnsi="Times New Roman"/>
          <w:sz w:val="24"/>
          <w:szCs w:val="24"/>
          <w:lang w:val="ru-RU"/>
        </w:rPr>
        <w:t xml:space="preserve">  Консультации  о правах на компенсаци</w:t>
      </w:r>
      <w:r w:rsidR="003B557F" w:rsidRPr="003763F8">
        <w:rPr>
          <w:rFonts w:ascii="Times New Roman" w:hAnsi="Times New Roman"/>
          <w:sz w:val="24"/>
          <w:szCs w:val="24"/>
          <w:lang w:val="ru-RU"/>
        </w:rPr>
        <w:t>ях попавшим под воздействие буду</w:t>
      </w:r>
      <w:r w:rsidR="00967B4B" w:rsidRPr="003763F8">
        <w:rPr>
          <w:rFonts w:ascii="Times New Roman" w:hAnsi="Times New Roman"/>
          <w:sz w:val="24"/>
          <w:szCs w:val="24"/>
          <w:lang w:val="ru-RU"/>
        </w:rPr>
        <w:t xml:space="preserve">т проводит специалисты по социальным вопросам </w:t>
      </w:r>
      <w:proofErr w:type="spellStart"/>
      <w:r w:rsidR="00967B4B" w:rsidRPr="003763F8">
        <w:rPr>
          <w:rFonts w:ascii="Times New Roman" w:hAnsi="Times New Roman"/>
          <w:sz w:val="24"/>
          <w:szCs w:val="24"/>
          <w:lang w:val="ru-RU"/>
        </w:rPr>
        <w:t>КУПа</w:t>
      </w:r>
      <w:proofErr w:type="spellEnd"/>
      <w:r w:rsidR="00967B4B" w:rsidRPr="003763F8">
        <w:rPr>
          <w:rFonts w:ascii="Times New Roman" w:hAnsi="Times New Roman"/>
          <w:sz w:val="24"/>
          <w:szCs w:val="24"/>
          <w:lang w:val="ru-RU"/>
        </w:rPr>
        <w:t xml:space="preserve"> и КНС.</w:t>
      </w:r>
    </w:p>
    <w:p w:rsidR="00630670" w:rsidRDefault="00630670" w:rsidP="001F1258">
      <w:pPr>
        <w:spacing w:after="0" w:line="240" w:lineRule="auto"/>
        <w:contextualSpacing/>
        <w:jc w:val="both"/>
        <w:rPr>
          <w:rFonts w:ascii="Times New Roman" w:hAnsi="Times New Roman"/>
          <w:b/>
          <w:sz w:val="28"/>
          <w:szCs w:val="28"/>
          <w:lang w:val="ru-RU"/>
        </w:rPr>
      </w:pPr>
    </w:p>
    <w:p w:rsidR="00630670" w:rsidRDefault="00630670" w:rsidP="001F1258">
      <w:pPr>
        <w:spacing w:after="0" w:line="240" w:lineRule="auto"/>
        <w:contextualSpacing/>
        <w:jc w:val="both"/>
        <w:rPr>
          <w:rFonts w:ascii="Times New Roman" w:hAnsi="Times New Roman"/>
          <w:b/>
          <w:sz w:val="28"/>
          <w:szCs w:val="28"/>
          <w:lang w:val="ru-RU"/>
        </w:rPr>
      </w:pPr>
    </w:p>
    <w:p w:rsidR="0060227A" w:rsidRPr="00965DAD" w:rsidRDefault="0060227A" w:rsidP="001F1258">
      <w:pPr>
        <w:spacing w:after="0" w:line="240" w:lineRule="auto"/>
        <w:contextualSpacing/>
        <w:jc w:val="both"/>
        <w:rPr>
          <w:rFonts w:ascii="Times New Roman" w:hAnsi="Times New Roman"/>
          <w:b/>
          <w:sz w:val="28"/>
          <w:szCs w:val="28"/>
          <w:lang w:val="ru-RU"/>
        </w:rPr>
      </w:pPr>
      <w:r w:rsidRPr="003763F8">
        <w:rPr>
          <w:rFonts w:ascii="Times New Roman" w:hAnsi="Times New Roman"/>
          <w:b/>
          <w:sz w:val="28"/>
          <w:szCs w:val="28"/>
          <w:lang w:val="ru-RU"/>
        </w:rPr>
        <w:lastRenderedPageBreak/>
        <w:t>3.2.1. Количество и размер пострадавших домохозяйств</w:t>
      </w:r>
    </w:p>
    <w:p w:rsidR="0060227A" w:rsidRPr="00965DAD" w:rsidRDefault="0060227A" w:rsidP="001F1258">
      <w:pPr>
        <w:pStyle w:val="a3"/>
        <w:spacing w:after="0" w:line="240" w:lineRule="auto"/>
        <w:contextualSpacing/>
        <w:jc w:val="both"/>
        <w:rPr>
          <w:rFonts w:ascii="Times New Roman" w:hAnsi="Times New Roman"/>
          <w:sz w:val="24"/>
          <w:szCs w:val="24"/>
          <w:lang w:val="ru-RU"/>
        </w:rPr>
      </w:pPr>
    </w:p>
    <w:p w:rsidR="006A4348" w:rsidRPr="00965DAD" w:rsidRDefault="00BE47F6"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61</w:t>
      </w:r>
      <w:r w:rsidR="0084112F" w:rsidRPr="00965DAD">
        <w:rPr>
          <w:rFonts w:ascii="Times New Roman" w:hAnsi="Times New Roman"/>
          <w:sz w:val="24"/>
          <w:szCs w:val="24"/>
          <w:lang w:val="ru-RU"/>
        </w:rPr>
        <w:t>. Социальное ис</w:t>
      </w:r>
      <w:r w:rsidR="0060227A" w:rsidRPr="00965DAD">
        <w:rPr>
          <w:rFonts w:ascii="Times New Roman" w:hAnsi="Times New Roman"/>
          <w:sz w:val="24"/>
          <w:szCs w:val="24"/>
          <w:lang w:val="ru-RU"/>
        </w:rPr>
        <w:t>следование показало, что домохозяйств</w:t>
      </w:r>
      <w:r w:rsidR="00D607C4">
        <w:rPr>
          <w:rFonts w:ascii="Times New Roman" w:hAnsi="Times New Roman"/>
          <w:sz w:val="24"/>
          <w:szCs w:val="24"/>
          <w:lang w:val="ru-RU"/>
        </w:rPr>
        <w:t>о состоят из 9 членов семьи. Глава  домохозяйства - мужчина</w:t>
      </w:r>
      <w:r w:rsidR="0060227A" w:rsidRPr="00965DAD">
        <w:rPr>
          <w:rFonts w:ascii="Times New Roman" w:hAnsi="Times New Roman"/>
          <w:sz w:val="24"/>
          <w:szCs w:val="24"/>
          <w:lang w:val="ru-RU"/>
        </w:rPr>
        <w:t xml:space="preserve">. </w:t>
      </w:r>
    </w:p>
    <w:p w:rsidR="0060227A" w:rsidRPr="00965DAD" w:rsidRDefault="0060227A" w:rsidP="001F1258">
      <w:pPr>
        <w:pStyle w:val="a3"/>
        <w:spacing w:after="0" w:line="240" w:lineRule="auto"/>
        <w:ind w:left="0"/>
        <w:contextualSpacing/>
        <w:jc w:val="both"/>
        <w:rPr>
          <w:rFonts w:ascii="Times New Roman" w:hAnsi="Times New Roman"/>
          <w:sz w:val="24"/>
          <w:szCs w:val="24"/>
          <w:lang w:val="ru-RU"/>
        </w:rPr>
      </w:pPr>
    </w:p>
    <w:p w:rsidR="005E1FA4" w:rsidRPr="00965DAD" w:rsidRDefault="005E1FA4" w:rsidP="001F1258">
      <w:pPr>
        <w:spacing w:after="0" w:line="240" w:lineRule="auto"/>
        <w:contextualSpacing/>
        <w:jc w:val="both"/>
        <w:rPr>
          <w:rFonts w:ascii="Times New Roman" w:hAnsi="Times New Roman"/>
          <w:b/>
          <w:sz w:val="28"/>
          <w:szCs w:val="28"/>
          <w:lang w:val="ru-RU"/>
        </w:rPr>
      </w:pPr>
      <w:r w:rsidRPr="00965DAD">
        <w:rPr>
          <w:rFonts w:ascii="Times New Roman" w:hAnsi="Times New Roman"/>
          <w:b/>
          <w:sz w:val="28"/>
          <w:szCs w:val="28"/>
          <w:lang w:val="ru-RU"/>
        </w:rPr>
        <w:t>3.2.2. Возраст, семейное положение и образование глав</w:t>
      </w:r>
      <w:r w:rsidR="00D607C4">
        <w:rPr>
          <w:rFonts w:ascii="Times New Roman" w:hAnsi="Times New Roman"/>
          <w:b/>
          <w:sz w:val="28"/>
          <w:szCs w:val="28"/>
          <w:lang w:val="ru-RU"/>
        </w:rPr>
        <w:t>ы пострадавшего</w:t>
      </w:r>
      <w:r w:rsidRPr="00965DAD">
        <w:rPr>
          <w:rFonts w:ascii="Times New Roman" w:hAnsi="Times New Roman"/>
          <w:b/>
          <w:sz w:val="28"/>
          <w:szCs w:val="28"/>
          <w:lang w:val="ru-RU"/>
        </w:rPr>
        <w:t xml:space="preserve"> </w:t>
      </w:r>
      <w:proofErr w:type="spellStart"/>
      <w:r w:rsidRPr="00965DAD">
        <w:rPr>
          <w:rFonts w:ascii="Times New Roman" w:hAnsi="Times New Roman"/>
          <w:b/>
          <w:sz w:val="28"/>
          <w:szCs w:val="28"/>
          <w:lang w:val="ru-RU"/>
        </w:rPr>
        <w:t>домохозяйств</w:t>
      </w:r>
      <w:r w:rsidR="00D607C4">
        <w:rPr>
          <w:rFonts w:ascii="Times New Roman" w:hAnsi="Times New Roman"/>
          <w:b/>
          <w:sz w:val="28"/>
          <w:szCs w:val="28"/>
          <w:lang w:val="ru-RU"/>
        </w:rPr>
        <w:t>ы</w:t>
      </w:r>
      <w:proofErr w:type="spellEnd"/>
    </w:p>
    <w:p w:rsidR="005E1FA4" w:rsidRPr="00965DAD" w:rsidRDefault="005E1FA4" w:rsidP="001F1258">
      <w:pPr>
        <w:pStyle w:val="a3"/>
        <w:spacing w:after="0" w:line="240" w:lineRule="auto"/>
        <w:contextualSpacing/>
        <w:jc w:val="both"/>
        <w:rPr>
          <w:rFonts w:ascii="Times New Roman" w:hAnsi="Times New Roman"/>
          <w:sz w:val="24"/>
          <w:szCs w:val="24"/>
          <w:lang w:val="ru-RU"/>
        </w:rPr>
      </w:pPr>
    </w:p>
    <w:p w:rsidR="005E1FA4" w:rsidRPr="003763F8" w:rsidRDefault="00BE47F6"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62</w:t>
      </w:r>
      <w:r w:rsidR="005E1FA4" w:rsidRPr="003763F8">
        <w:rPr>
          <w:rFonts w:ascii="Times New Roman" w:hAnsi="Times New Roman"/>
          <w:sz w:val="24"/>
          <w:szCs w:val="24"/>
          <w:lang w:val="ru-RU"/>
        </w:rPr>
        <w:t xml:space="preserve">. Возраст </w:t>
      </w:r>
      <w:r w:rsidR="00D607C4" w:rsidRPr="003763F8">
        <w:rPr>
          <w:rFonts w:ascii="Times New Roman" w:hAnsi="Times New Roman"/>
          <w:sz w:val="24"/>
          <w:szCs w:val="24"/>
          <w:lang w:val="ru-RU"/>
        </w:rPr>
        <w:t>главы</w:t>
      </w:r>
      <w:r w:rsidR="0063629C" w:rsidRPr="003763F8">
        <w:rPr>
          <w:rFonts w:ascii="Times New Roman" w:hAnsi="Times New Roman"/>
          <w:sz w:val="24"/>
          <w:szCs w:val="24"/>
          <w:lang w:val="ru-RU"/>
        </w:rPr>
        <w:t xml:space="preserve"> ЗПЛ </w:t>
      </w:r>
      <w:r w:rsidR="00D607C4" w:rsidRPr="003763F8">
        <w:rPr>
          <w:rFonts w:ascii="Times New Roman" w:hAnsi="Times New Roman"/>
          <w:sz w:val="24"/>
          <w:szCs w:val="24"/>
          <w:lang w:val="ru-RU"/>
        </w:rPr>
        <w:t>составляет 71 год . Он в браке, жене 70 лет, сыну 45 и невестке 39, имеет 5 внуков</w:t>
      </w:r>
      <w:r w:rsidR="0063629C" w:rsidRPr="003763F8">
        <w:rPr>
          <w:rFonts w:ascii="Times New Roman" w:hAnsi="Times New Roman"/>
          <w:sz w:val="24"/>
          <w:szCs w:val="24"/>
          <w:lang w:val="ru-RU"/>
        </w:rPr>
        <w:t xml:space="preserve">. </w:t>
      </w:r>
      <w:r w:rsidR="00D607C4" w:rsidRPr="003763F8">
        <w:rPr>
          <w:rFonts w:ascii="Times New Roman" w:hAnsi="Times New Roman"/>
          <w:sz w:val="24"/>
          <w:szCs w:val="24"/>
          <w:lang w:val="ru-RU"/>
        </w:rPr>
        <w:t>Нев</w:t>
      </w:r>
      <w:r w:rsidR="002667B3" w:rsidRPr="003763F8">
        <w:rPr>
          <w:rFonts w:ascii="Times New Roman" w:hAnsi="Times New Roman"/>
          <w:sz w:val="24"/>
          <w:szCs w:val="24"/>
          <w:lang w:val="ru-RU"/>
        </w:rPr>
        <w:t>естка имеет высшее образование.</w:t>
      </w:r>
      <w:r w:rsidR="00D607C4" w:rsidRPr="003763F8">
        <w:rPr>
          <w:rFonts w:ascii="Times New Roman" w:hAnsi="Times New Roman"/>
          <w:sz w:val="24"/>
          <w:szCs w:val="24"/>
          <w:lang w:val="ru-RU"/>
        </w:rPr>
        <w:t xml:space="preserve"> </w:t>
      </w:r>
      <w:r w:rsidR="002667B3" w:rsidRPr="003763F8">
        <w:rPr>
          <w:rFonts w:ascii="Times New Roman" w:hAnsi="Times New Roman"/>
          <w:sz w:val="24"/>
          <w:szCs w:val="24"/>
          <w:lang w:val="ru-RU"/>
        </w:rPr>
        <w:t>Г</w:t>
      </w:r>
      <w:r w:rsidR="00D607C4" w:rsidRPr="003763F8">
        <w:rPr>
          <w:rFonts w:ascii="Times New Roman" w:hAnsi="Times New Roman"/>
          <w:sz w:val="24"/>
          <w:szCs w:val="24"/>
          <w:lang w:val="ru-RU"/>
        </w:rPr>
        <w:t>лава домохозяйства, его супруга, сын и одна внучка</w:t>
      </w:r>
      <w:r w:rsidR="0063629C" w:rsidRPr="003763F8">
        <w:rPr>
          <w:rFonts w:ascii="Times New Roman" w:hAnsi="Times New Roman"/>
          <w:sz w:val="24"/>
          <w:szCs w:val="24"/>
          <w:lang w:val="ru-RU"/>
        </w:rPr>
        <w:t xml:space="preserve"> - среднее </w:t>
      </w:r>
      <w:r w:rsidR="00D607C4" w:rsidRPr="003763F8">
        <w:rPr>
          <w:rFonts w:ascii="Times New Roman" w:hAnsi="Times New Roman"/>
          <w:sz w:val="24"/>
          <w:szCs w:val="24"/>
          <w:lang w:val="ru-RU"/>
        </w:rPr>
        <w:t>образование. Внучка со средним образован</w:t>
      </w:r>
      <w:r w:rsidR="00454C49" w:rsidRPr="003763F8">
        <w:rPr>
          <w:rFonts w:ascii="Times New Roman" w:hAnsi="Times New Roman"/>
          <w:sz w:val="24"/>
          <w:szCs w:val="24"/>
          <w:lang w:val="ru-RU"/>
        </w:rPr>
        <w:t>ием поступила в ВУЗ, трое внучек - школьницы</w:t>
      </w:r>
      <w:r w:rsidR="00D607C4" w:rsidRPr="003763F8">
        <w:rPr>
          <w:rFonts w:ascii="Times New Roman" w:hAnsi="Times New Roman"/>
          <w:sz w:val="24"/>
          <w:szCs w:val="24"/>
          <w:lang w:val="ru-RU"/>
        </w:rPr>
        <w:t>, 1 внук - дошкольного возраста</w:t>
      </w:r>
      <w:r w:rsidR="0063629C" w:rsidRPr="003763F8">
        <w:rPr>
          <w:rFonts w:ascii="Times New Roman" w:hAnsi="Times New Roman"/>
          <w:sz w:val="24"/>
          <w:szCs w:val="24"/>
          <w:lang w:val="ru-RU"/>
        </w:rPr>
        <w:t>.</w:t>
      </w:r>
    </w:p>
    <w:p w:rsidR="00332890" w:rsidRPr="003763F8" w:rsidRDefault="00332890" w:rsidP="001F1258">
      <w:pPr>
        <w:pStyle w:val="a3"/>
        <w:spacing w:after="0" w:line="240" w:lineRule="auto"/>
        <w:ind w:left="0"/>
        <w:contextualSpacing/>
        <w:jc w:val="both"/>
        <w:rPr>
          <w:rFonts w:ascii="Times New Roman" w:hAnsi="Times New Roman"/>
          <w:sz w:val="24"/>
          <w:szCs w:val="24"/>
          <w:lang w:val="ru-RU"/>
        </w:rPr>
      </w:pPr>
    </w:p>
    <w:p w:rsidR="00332890" w:rsidRPr="003763F8" w:rsidRDefault="00332890" w:rsidP="001F1258">
      <w:pPr>
        <w:pStyle w:val="afd"/>
        <w:spacing w:before="0" w:after="0" w:line="240" w:lineRule="auto"/>
        <w:jc w:val="center"/>
        <w:rPr>
          <w:rFonts w:ascii="Times New Roman" w:hAnsi="Times New Roman"/>
          <w:lang w:val="en-US"/>
        </w:rPr>
      </w:pPr>
      <w:bookmarkStart w:id="38" w:name="_Toc515033115"/>
      <w:bookmarkStart w:id="39" w:name="_Toc34903062"/>
      <w:bookmarkStart w:id="40" w:name="_Toc40771160"/>
      <w:r w:rsidRPr="003763F8">
        <w:rPr>
          <w:rFonts w:ascii="Times New Roman" w:hAnsi="Times New Roman"/>
          <w:lang w:val="ru-RU"/>
        </w:rPr>
        <w:t>Таблица</w:t>
      </w:r>
      <w:r w:rsidR="00454C49" w:rsidRPr="003763F8">
        <w:rPr>
          <w:rFonts w:ascii="Times New Roman" w:hAnsi="Times New Roman"/>
          <w:lang w:val="ru-RU"/>
        </w:rPr>
        <w:t xml:space="preserve"> 2</w:t>
      </w:r>
      <w:r w:rsidRPr="003763F8">
        <w:rPr>
          <w:rFonts w:ascii="Times New Roman" w:hAnsi="Times New Roman"/>
          <w:lang w:val="en-US"/>
        </w:rPr>
        <w:t xml:space="preserve">. </w:t>
      </w:r>
      <w:r w:rsidRPr="003763F8">
        <w:rPr>
          <w:rFonts w:ascii="Times New Roman" w:hAnsi="Times New Roman"/>
          <w:lang w:val="ru-RU"/>
        </w:rPr>
        <w:t xml:space="preserve">Возраст </w:t>
      </w:r>
      <w:r w:rsidR="00D607C4" w:rsidRPr="003763F8">
        <w:rPr>
          <w:rFonts w:ascii="Times New Roman" w:hAnsi="Times New Roman"/>
          <w:lang w:val="ru-RU"/>
        </w:rPr>
        <w:t>членов</w:t>
      </w:r>
      <w:r w:rsidRPr="003763F8">
        <w:rPr>
          <w:rFonts w:ascii="Times New Roman" w:hAnsi="Times New Roman"/>
          <w:lang w:val="ru-RU"/>
        </w:rPr>
        <w:t xml:space="preserve"> домохозяйств</w:t>
      </w:r>
      <w:bookmarkEnd w:id="38"/>
      <w:bookmarkEnd w:id="39"/>
      <w:bookmarkEnd w:id="40"/>
      <w:r w:rsidR="00D607C4" w:rsidRPr="003763F8">
        <w:rPr>
          <w:rFonts w:ascii="Times New Roman" w:hAnsi="Times New Roman"/>
          <w:lang w:val="ru-RU"/>
        </w:rPr>
        <w:t>а</w:t>
      </w:r>
    </w:p>
    <w:p w:rsidR="00332890" w:rsidRPr="003763F8" w:rsidRDefault="00332890" w:rsidP="001F1258">
      <w:pPr>
        <w:spacing w:after="0" w:line="240" w:lineRule="auto"/>
        <w:rPr>
          <w:rFonts w:ascii="Times New Roman" w:hAnsi="Times New Roman" w:cs="Times New Roman"/>
          <w:sz w:val="24"/>
          <w:szCs w:val="24"/>
          <w:lang w:val="en-US"/>
        </w:rPr>
      </w:pPr>
    </w:p>
    <w:tbl>
      <w:tblPr>
        <w:tblW w:w="4367" w:type="pct"/>
        <w:jc w:val="center"/>
        <w:tblCellMar>
          <w:left w:w="0" w:type="dxa"/>
          <w:right w:w="0" w:type="dxa"/>
        </w:tblCellMar>
        <w:tblLook w:val="0000"/>
      </w:tblPr>
      <w:tblGrid>
        <w:gridCol w:w="2199"/>
        <w:gridCol w:w="2088"/>
        <w:gridCol w:w="1422"/>
        <w:gridCol w:w="1278"/>
        <w:gridCol w:w="1192"/>
      </w:tblGrid>
      <w:tr w:rsidR="00332890" w:rsidRPr="003763F8" w:rsidTr="00454C49">
        <w:trPr>
          <w:trHeight w:val="284"/>
          <w:jc w:val="center"/>
        </w:trPr>
        <w:tc>
          <w:tcPr>
            <w:tcW w:w="1345" w:type="pct"/>
            <w:vMerge w:val="restart"/>
            <w:tcBorders>
              <w:top w:val="single" w:sz="4" w:space="0" w:color="000000"/>
              <w:left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268"/>
              <w:rPr>
                <w:rFonts w:ascii="Times New Roman" w:hAnsi="Times New Roman" w:cs="Times New Roman"/>
                <w:b/>
                <w:sz w:val="24"/>
                <w:szCs w:val="24"/>
                <w:lang w:val="en-US"/>
              </w:rPr>
            </w:pPr>
            <w:r w:rsidRPr="003763F8">
              <w:rPr>
                <w:rFonts w:ascii="Times New Roman" w:hAnsi="Times New Roman"/>
                <w:b/>
                <w:sz w:val="24"/>
                <w:szCs w:val="24"/>
                <w:lang w:val="ru-RU"/>
              </w:rPr>
              <w:t>Возраст глав домохозяйств</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479" w:right="479"/>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Мужчины</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262"/>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Женщины</w:t>
            </w:r>
          </w:p>
        </w:tc>
        <w:tc>
          <w:tcPr>
            <w:tcW w:w="1510" w:type="pct"/>
            <w:gridSpan w:val="2"/>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799" w:right="800"/>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Всего</w:t>
            </w:r>
          </w:p>
        </w:tc>
      </w:tr>
      <w:tr w:rsidR="00332890" w:rsidRPr="003763F8" w:rsidTr="00454C49">
        <w:trPr>
          <w:trHeight w:val="284"/>
          <w:jc w:val="center"/>
        </w:trPr>
        <w:tc>
          <w:tcPr>
            <w:tcW w:w="1345" w:type="pct"/>
            <w:vMerge/>
            <w:tcBorders>
              <w:left w:val="single" w:sz="4" w:space="0" w:color="000000"/>
              <w:bottom w:val="single" w:sz="4" w:space="0" w:color="000000"/>
              <w:right w:val="single" w:sz="4" w:space="0" w:color="000000"/>
            </w:tcBorders>
          </w:tcPr>
          <w:p w:rsidR="00332890" w:rsidRPr="003763F8" w:rsidRDefault="00332890" w:rsidP="001F1258">
            <w:pPr>
              <w:autoSpaceDE w:val="0"/>
              <w:autoSpaceDN w:val="0"/>
              <w:adjustRightInd w:val="0"/>
              <w:spacing w:after="0" w:line="240" w:lineRule="auto"/>
              <w:ind w:left="799" w:right="800"/>
              <w:jc w:val="center"/>
              <w:rPr>
                <w:rFonts w:ascii="Times New Roman" w:hAnsi="Times New Roman" w:cs="Times New Roman"/>
                <w:sz w:val="24"/>
                <w:szCs w:val="24"/>
                <w:lang w:val="en-US"/>
              </w:rPr>
            </w:pP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335"/>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Кол-во</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24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ru-RU"/>
              </w:rPr>
              <w:t>Кол-во</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15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ru-RU"/>
              </w:rPr>
              <w:t>Кол-во</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332890" w:rsidP="001F1258">
            <w:pPr>
              <w:autoSpaceDE w:val="0"/>
              <w:autoSpaceDN w:val="0"/>
              <w:adjustRightInd w:val="0"/>
              <w:spacing w:after="0" w:line="240" w:lineRule="auto"/>
              <w:ind w:left="5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en-US"/>
              </w:rPr>
              <w:t>%</w:t>
            </w:r>
          </w:p>
        </w:tc>
      </w:tr>
      <w:tr w:rsidR="00D607C4" w:rsidRPr="003763F8" w:rsidTr="00454C49">
        <w:trPr>
          <w:trHeight w:val="284"/>
          <w:jc w:val="center"/>
        </w:trPr>
        <w:tc>
          <w:tcPr>
            <w:tcW w:w="1345" w:type="pct"/>
            <w:tcBorders>
              <w:left w:val="single" w:sz="4" w:space="0" w:color="000000"/>
              <w:bottom w:val="single" w:sz="4" w:space="0" w:color="000000"/>
              <w:right w:val="single" w:sz="4" w:space="0" w:color="000000"/>
            </w:tcBorders>
          </w:tcPr>
          <w:p w:rsidR="00D607C4" w:rsidRPr="003763F8" w:rsidRDefault="00454C49" w:rsidP="00454C49">
            <w:pPr>
              <w:autoSpaceDE w:val="0"/>
              <w:autoSpaceDN w:val="0"/>
              <w:adjustRightInd w:val="0"/>
              <w:spacing w:after="0" w:line="240" w:lineRule="auto"/>
              <w:ind w:left="799" w:right="800"/>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0-6</w:t>
            </w:r>
          </w:p>
        </w:tc>
        <w:tc>
          <w:tcPr>
            <w:tcW w:w="1276"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33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1</w:t>
            </w:r>
          </w:p>
        </w:tc>
        <w:tc>
          <w:tcPr>
            <w:tcW w:w="869" w:type="pct"/>
            <w:tcBorders>
              <w:top w:val="single" w:sz="4" w:space="0" w:color="000000"/>
              <w:left w:val="single" w:sz="4" w:space="0" w:color="000000"/>
              <w:bottom w:val="single" w:sz="4" w:space="0" w:color="000000"/>
              <w:right w:val="single" w:sz="4" w:space="0" w:color="000000"/>
            </w:tcBorders>
          </w:tcPr>
          <w:p w:rsidR="00D607C4" w:rsidRPr="003763F8" w:rsidRDefault="00D607C4" w:rsidP="001F1258">
            <w:pPr>
              <w:autoSpaceDE w:val="0"/>
              <w:autoSpaceDN w:val="0"/>
              <w:adjustRightInd w:val="0"/>
              <w:spacing w:after="0" w:line="240" w:lineRule="auto"/>
              <w:ind w:left="245"/>
              <w:jc w:val="center"/>
              <w:rPr>
                <w:rFonts w:ascii="Times New Roman" w:hAnsi="Times New Roman" w:cs="Times New Roman"/>
                <w:bCs/>
                <w:sz w:val="24"/>
                <w:szCs w:val="24"/>
                <w:lang w:val="ru-RU"/>
              </w:rPr>
            </w:pPr>
          </w:p>
        </w:tc>
        <w:tc>
          <w:tcPr>
            <w:tcW w:w="781"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15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1</w:t>
            </w:r>
          </w:p>
        </w:tc>
        <w:tc>
          <w:tcPr>
            <w:tcW w:w="729"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5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11,1</w:t>
            </w:r>
          </w:p>
        </w:tc>
      </w:tr>
      <w:tr w:rsidR="00D607C4" w:rsidRPr="003763F8" w:rsidTr="00454C49">
        <w:trPr>
          <w:trHeight w:val="284"/>
          <w:jc w:val="center"/>
        </w:trPr>
        <w:tc>
          <w:tcPr>
            <w:tcW w:w="1345" w:type="pct"/>
            <w:tcBorders>
              <w:left w:val="single" w:sz="4" w:space="0" w:color="000000"/>
              <w:bottom w:val="single" w:sz="4" w:space="0" w:color="000000"/>
              <w:right w:val="single" w:sz="4" w:space="0" w:color="000000"/>
            </w:tcBorders>
          </w:tcPr>
          <w:p w:rsidR="00D607C4" w:rsidRPr="003763F8" w:rsidRDefault="00454C49" w:rsidP="00454C49">
            <w:pPr>
              <w:autoSpaceDE w:val="0"/>
              <w:autoSpaceDN w:val="0"/>
              <w:adjustRightInd w:val="0"/>
              <w:spacing w:after="0" w:line="240" w:lineRule="auto"/>
              <w:ind w:left="799" w:right="800"/>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7-18</w:t>
            </w:r>
          </w:p>
        </w:tc>
        <w:tc>
          <w:tcPr>
            <w:tcW w:w="1276"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33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1</w:t>
            </w:r>
          </w:p>
        </w:tc>
        <w:tc>
          <w:tcPr>
            <w:tcW w:w="869"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24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3</w:t>
            </w:r>
          </w:p>
        </w:tc>
        <w:tc>
          <w:tcPr>
            <w:tcW w:w="781"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15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4</w:t>
            </w:r>
          </w:p>
        </w:tc>
        <w:tc>
          <w:tcPr>
            <w:tcW w:w="729" w:type="pct"/>
            <w:tcBorders>
              <w:top w:val="single" w:sz="4" w:space="0" w:color="000000"/>
              <w:left w:val="single" w:sz="4" w:space="0" w:color="000000"/>
              <w:bottom w:val="single" w:sz="4" w:space="0" w:color="000000"/>
              <w:right w:val="single" w:sz="4" w:space="0" w:color="000000"/>
            </w:tcBorders>
          </w:tcPr>
          <w:p w:rsidR="00D607C4" w:rsidRPr="003763F8" w:rsidRDefault="00454C49" w:rsidP="001F1258">
            <w:pPr>
              <w:autoSpaceDE w:val="0"/>
              <w:autoSpaceDN w:val="0"/>
              <w:adjustRightInd w:val="0"/>
              <w:spacing w:after="0" w:line="240" w:lineRule="auto"/>
              <w:ind w:left="55"/>
              <w:jc w:val="center"/>
              <w:rPr>
                <w:rFonts w:ascii="Times New Roman" w:hAnsi="Times New Roman" w:cs="Times New Roman"/>
                <w:bCs/>
                <w:sz w:val="24"/>
                <w:szCs w:val="24"/>
                <w:lang w:val="ru-RU"/>
              </w:rPr>
            </w:pPr>
            <w:r w:rsidRPr="003763F8">
              <w:rPr>
                <w:rFonts w:ascii="Times New Roman" w:hAnsi="Times New Roman" w:cs="Times New Roman"/>
                <w:bCs/>
                <w:sz w:val="24"/>
                <w:szCs w:val="24"/>
                <w:lang w:val="ru-RU"/>
              </w:rPr>
              <w:t>44,5</w:t>
            </w:r>
          </w:p>
        </w:tc>
      </w:tr>
      <w:tr w:rsidR="00332890" w:rsidRPr="003763F8" w:rsidTr="00454C49">
        <w:trPr>
          <w:trHeight w:val="241"/>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E07807" w:rsidP="00454C49">
            <w:pPr>
              <w:autoSpaceDE w:val="0"/>
              <w:autoSpaceDN w:val="0"/>
              <w:adjustRightInd w:val="0"/>
              <w:spacing w:after="0" w:line="240" w:lineRule="auto"/>
              <w:ind w:left="102"/>
              <w:jc w:val="center"/>
              <w:rPr>
                <w:rFonts w:ascii="Times New Roman" w:hAnsi="Times New Roman" w:cs="Times New Roman"/>
                <w:sz w:val="24"/>
                <w:szCs w:val="24"/>
                <w:lang w:val="en-US"/>
              </w:rPr>
            </w:pPr>
            <w:r w:rsidRPr="003763F8">
              <w:rPr>
                <w:rFonts w:ascii="Times New Roman" w:hAnsi="Times New Roman" w:cs="Times New Roman"/>
                <w:sz w:val="24"/>
                <w:szCs w:val="24"/>
                <w:lang w:val="ru-RU"/>
              </w:rPr>
              <w:t>До</w:t>
            </w:r>
            <w:r w:rsidR="00332890" w:rsidRPr="003763F8">
              <w:rPr>
                <w:rFonts w:ascii="Times New Roman" w:hAnsi="Times New Roman" w:cs="Times New Roman"/>
                <w:sz w:val="24"/>
                <w:szCs w:val="24"/>
                <w:lang w:val="en-US"/>
              </w:rPr>
              <w:t xml:space="preserve"> 30</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332890"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en-US"/>
              </w:rPr>
            </w:pPr>
          </w:p>
        </w:tc>
      </w:tr>
      <w:tr w:rsidR="00332890" w:rsidRPr="003763F8" w:rsidTr="00454C49">
        <w:trPr>
          <w:trHeight w:val="323"/>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332890" w:rsidP="00454C49">
            <w:pPr>
              <w:autoSpaceDE w:val="0"/>
              <w:autoSpaceDN w:val="0"/>
              <w:adjustRightInd w:val="0"/>
              <w:spacing w:after="0" w:line="240" w:lineRule="auto"/>
              <w:ind w:left="102"/>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30 – 39</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keepNext/>
              <w:keepLines/>
              <w:autoSpaceDE w:val="0"/>
              <w:autoSpaceDN w:val="0"/>
              <w:adjustRightInd w:val="0"/>
              <w:spacing w:before="480" w:after="0" w:line="240" w:lineRule="auto"/>
              <w:jc w:val="center"/>
              <w:outlineLvl w:val="0"/>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729" w:type="pct"/>
            <w:tcBorders>
              <w:top w:val="single" w:sz="4" w:space="0" w:color="000000"/>
              <w:left w:val="single" w:sz="4" w:space="0" w:color="000000"/>
              <w:bottom w:val="single" w:sz="4" w:space="0" w:color="000000"/>
              <w:right w:val="single" w:sz="4" w:space="0" w:color="000000"/>
            </w:tcBorders>
          </w:tcPr>
          <w:p w:rsidR="00454C49"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p>
          <w:p w:rsidR="00454C49"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p>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11,1</w:t>
            </w:r>
          </w:p>
        </w:tc>
      </w:tr>
      <w:tr w:rsidR="00332890" w:rsidRPr="003763F8" w:rsidTr="00454C49">
        <w:trPr>
          <w:trHeight w:val="284"/>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332890" w:rsidP="00454C49">
            <w:pPr>
              <w:autoSpaceDE w:val="0"/>
              <w:autoSpaceDN w:val="0"/>
              <w:adjustRightInd w:val="0"/>
              <w:spacing w:after="0" w:line="240" w:lineRule="auto"/>
              <w:ind w:left="102"/>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40 – 49</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1</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1</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11,1</w:t>
            </w:r>
          </w:p>
        </w:tc>
      </w:tr>
      <w:tr w:rsidR="00332890" w:rsidRPr="003763F8" w:rsidTr="00454C49">
        <w:trPr>
          <w:trHeight w:val="284"/>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332890" w:rsidP="00454C49">
            <w:pPr>
              <w:autoSpaceDE w:val="0"/>
              <w:autoSpaceDN w:val="0"/>
              <w:adjustRightInd w:val="0"/>
              <w:spacing w:after="0" w:line="240" w:lineRule="auto"/>
              <w:ind w:left="102"/>
              <w:jc w:val="center"/>
              <w:rPr>
                <w:rFonts w:ascii="Times New Roman" w:hAnsi="Times New Roman" w:cs="Times New Roman"/>
                <w:sz w:val="24"/>
                <w:szCs w:val="24"/>
                <w:lang w:val="ru-RU"/>
              </w:rPr>
            </w:pPr>
            <w:r w:rsidRPr="003763F8">
              <w:rPr>
                <w:rFonts w:ascii="Times New Roman" w:hAnsi="Times New Roman" w:cs="Times New Roman"/>
                <w:sz w:val="24"/>
                <w:szCs w:val="24"/>
                <w:lang w:val="en-US"/>
              </w:rPr>
              <w:t xml:space="preserve">50 – </w:t>
            </w:r>
            <w:r w:rsidR="00454C49" w:rsidRPr="003763F8">
              <w:rPr>
                <w:rFonts w:ascii="Times New Roman" w:hAnsi="Times New Roman" w:cs="Times New Roman"/>
                <w:sz w:val="24"/>
                <w:szCs w:val="24"/>
                <w:lang w:val="ru-RU"/>
              </w:rPr>
              <w:t>69</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r>
      <w:tr w:rsidR="00332890" w:rsidRPr="003763F8" w:rsidTr="00454C49">
        <w:trPr>
          <w:trHeight w:val="284"/>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E07807" w:rsidP="00454C49">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 xml:space="preserve">70 и </w:t>
            </w:r>
            <w:proofErr w:type="spellStart"/>
            <w:r w:rsidRPr="003763F8">
              <w:rPr>
                <w:rFonts w:ascii="Times New Roman" w:hAnsi="Times New Roman" w:cs="Times New Roman"/>
                <w:sz w:val="24"/>
                <w:szCs w:val="24"/>
                <w:lang w:val="en-US"/>
              </w:rPr>
              <w:t>старше</w:t>
            </w:r>
            <w:proofErr w:type="spellEnd"/>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22,2</w:t>
            </w:r>
          </w:p>
        </w:tc>
      </w:tr>
      <w:tr w:rsidR="00332890" w:rsidRPr="003763F8" w:rsidTr="00454C49">
        <w:trPr>
          <w:trHeight w:val="284"/>
          <w:jc w:val="center"/>
        </w:trPr>
        <w:tc>
          <w:tcPr>
            <w:tcW w:w="1345" w:type="pct"/>
            <w:tcBorders>
              <w:top w:val="single" w:sz="4" w:space="0" w:color="000000"/>
              <w:left w:val="single" w:sz="4" w:space="0" w:color="000000"/>
              <w:bottom w:val="single" w:sz="4" w:space="0" w:color="000000"/>
              <w:right w:val="single" w:sz="4" w:space="0" w:color="000000"/>
            </w:tcBorders>
          </w:tcPr>
          <w:p w:rsidR="00332890" w:rsidRPr="003763F8" w:rsidRDefault="000663B3" w:rsidP="00454C49">
            <w:pPr>
              <w:autoSpaceDE w:val="0"/>
              <w:autoSpaceDN w:val="0"/>
              <w:adjustRightInd w:val="0"/>
              <w:spacing w:after="0" w:line="240" w:lineRule="auto"/>
              <w:ind w:left="102"/>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Всего</w:t>
            </w:r>
          </w:p>
        </w:tc>
        <w:tc>
          <w:tcPr>
            <w:tcW w:w="1276"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4</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5</w:t>
            </w:r>
          </w:p>
        </w:tc>
        <w:tc>
          <w:tcPr>
            <w:tcW w:w="78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9</w:t>
            </w:r>
            <w:r w:rsidR="00951CEA" w:rsidRPr="003763F8">
              <w:rPr>
                <w:rFonts w:ascii="Times New Roman" w:hAnsi="Times New Roman" w:cs="Times New Roman"/>
                <w:b/>
                <w:sz w:val="24"/>
                <w:szCs w:val="24"/>
                <w:lang w:val="ru-RU"/>
              </w:rPr>
              <w:t xml:space="preserve"> </w:t>
            </w:r>
          </w:p>
        </w:tc>
        <w:tc>
          <w:tcPr>
            <w:tcW w:w="729" w:type="pct"/>
            <w:tcBorders>
              <w:top w:val="single" w:sz="4" w:space="0" w:color="000000"/>
              <w:left w:val="single" w:sz="4" w:space="0" w:color="000000"/>
              <w:bottom w:val="single" w:sz="4" w:space="0" w:color="000000"/>
              <w:right w:val="single" w:sz="4" w:space="0" w:color="000000"/>
            </w:tcBorders>
          </w:tcPr>
          <w:p w:rsidR="00332890" w:rsidRPr="003763F8" w:rsidRDefault="00332890" w:rsidP="001F1258">
            <w:pPr>
              <w:autoSpaceDE w:val="0"/>
              <w:autoSpaceDN w:val="0"/>
              <w:adjustRightInd w:val="0"/>
              <w:spacing w:after="0" w:line="240" w:lineRule="auto"/>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100</w:t>
            </w:r>
          </w:p>
        </w:tc>
      </w:tr>
    </w:tbl>
    <w:p w:rsidR="00332890" w:rsidRPr="003763F8" w:rsidRDefault="00332890" w:rsidP="001F1258">
      <w:pPr>
        <w:pStyle w:val="27"/>
        <w:spacing w:after="0"/>
        <w:ind w:right="40" w:firstLine="1134"/>
        <w:rPr>
          <w:rFonts w:ascii="Times New Roman" w:hAnsi="Times New Roman"/>
          <w:sz w:val="24"/>
          <w:szCs w:val="24"/>
          <w:lang w:val="ru-RU"/>
        </w:rPr>
      </w:pPr>
      <w:r w:rsidRPr="003763F8">
        <w:rPr>
          <w:rFonts w:ascii="Times New Roman" w:hAnsi="Times New Roman"/>
          <w:sz w:val="24"/>
          <w:szCs w:val="24"/>
          <w:lang w:val="ru-RU"/>
        </w:rPr>
        <w:t>Средний возраст</w:t>
      </w:r>
      <w:r w:rsidRPr="003763F8">
        <w:rPr>
          <w:rFonts w:ascii="Times New Roman" w:hAnsi="Times New Roman"/>
          <w:sz w:val="24"/>
          <w:szCs w:val="24"/>
        </w:rPr>
        <w:t xml:space="preserve"> = </w:t>
      </w:r>
      <w:r w:rsidR="00454C49" w:rsidRPr="003763F8">
        <w:rPr>
          <w:rFonts w:ascii="Times New Roman" w:hAnsi="Times New Roman"/>
          <w:sz w:val="24"/>
          <w:szCs w:val="24"/>
          <w:lang w:val="ru-RU"/>
        </w:rPr>
        <w:t>3</w:t>
      </w:r>
      <w:r w:rsidR="0063629C" w:rsidRPr="003763F8">
        <w:rPr>
          <w:rFonts w:ascii="Times New Roman" w:hAnsi="Times New Roman"/>
          <w:sz w:val="24"/>
          <w:szCs w:val="24"/>
          <w:lang w:val="ru-RU"/>
        </w:rPr>
        <w:t>0</w:t>
      </w:r>
      <w:r w:rsidR="00454C49" w:rsidRPr="003763F8">
        <w:rPr>
          <w:rFonts w:ascii="Times New Roman" w:hAnsi="Times New Roman"/>
          <w:sz w:val="24"/>
          <w:szCs w:val="24"/>
          <w:lang w:val="ru-RU"/>
        </w:rPr>
        <w:t>,7</w:t>
      </w:r>
      <w:r w:rsidR="00951CEA" w:rsidRPr="003763F8">
        <w:rPr>
          <w:rFonts w:ascii="Times New Roman" w:hAnsi="Times New Roman"/>
          <w:sz w:val="24"/>
          <w:szCs w:val="24"/>
          <w:lang w:val="ru-RU"/>
        </w:rPr>
        <w:t xml:space="preserve"> </w:t>
      </w:r>
    </w:p>
    <w:p w:rsidR="00332890" w:rsidRPr="003763F8" w:rsidRDefault="00332890" w:rsidP="001F1258">
      <w:pPr>
        <w:pStyle w:val="27"/>
        <w:widowControl w:val="0"/>
        <w:tabs>
          <w:tab w:val="clear" w:pos="720"/>
        </w:tabs>
        <w:spacing w:after="0"/>
        <w:ind w:right="40"/>
        <w:rPr>
          <w:rFonts w:ascii="Times New Roman" w:hAnsi="Times New Roman"/>
          <w:sz w:val="24"/>
          <w:szCs w:val="24"/>
        </w:rPr>
      </w:pPr>
    </w:p>
    <w:p w:rsidR="00332890" w:rsidRPr="003763F8" w:rsidRDefault="00332890" w:rsidP="001F1258">
      <w:pPr>
        <w:pStyle w:val="afd"/>
        <w:spacing w:before="0" w:after="0" w:line="240" w:lineRule="auto"/>
        <w:jc w:val="center"/>
        <w:rPr>
          <w:rFonts w:ascii="Times New Roman" w:hAnsi="Times New Roman"/>
          <w:lang w:val="en-US"/>
        </w:rPr>
      </w:pPr>
      <w:bookmarkStart w:id="41" w:name="_Toc515033116"/>
      <w:bookmarkStart w:id="42" w:name="_Toc34903063"/>
      <w:bookmarkStart w:id="43" w:name="_Toc40771161"/>
      <w:r w:rsidRPr="003763F8">
        <w:rPr>
          <w:rFonts w:ascii="Times New Roman" w:hAnsi="Times New Roman"/>
          <w:lang w:val="ru-RU"/>
        </w:rPr>
        <w:t>Таблица</w:t>
      </w:r>
      <w:r w:rsidR="009E20D6" w:rsidRPr="003763F8">
        <w:rPr>
          <w:rFonts w:ascii="Times New Roman" w:hAnsi="Times New Roman"/>
          <w:lang w:val="ru-RU"/>
        </w:rPr>
        <w:t xml:space="preserve"> </w:t>
      </w:r>
      <w:r w:rsidR="00454C49" w:rsidRPr="003763F8">
        <w:rPr>
          <w:rFonts w:ascii="Times New Roman" w:hAnsi="Times New Roman"/>
          <w:lang w:val="ru-RU"/>
        </w:rPr>
        <w:t>3</w:t>
      </w:r>
      <w:r w:rsidRPr="003763F8">
        <w:rPr>
          <w:rFonts w:ascii="Times New Roman" w:hAnsi="Times New Roman"/>
          <w:lang w:val="en-US"/>
        </w:rPr>
        <w:t xml:space="preserve">. </w:t>
      </w:r>
      <w:r w:rsidR="000663B3" w:rsidRPr="003763F8">
        <w:rPr>
          <w:rFonts w:ascii="Times New Roman" w:hAnsi="Times New Roman"/>
          <w:lang w:val="ru-RU"/>
        </w:rPr>
        <w:t xml:space="preserve">Образование </w:t>
      </w:r>
      <w:r w:rsidR="00454C49" w:rsidRPr="003763F8">
        <w:rPr>
          <w:rFonts w:ascii="Times New Roman" w:hAnsi="Times New Roman"/>
          <w:lang w:val="ru-RU"/>
        </w:rPr>
        <w:t>членов</w:t>
      </w:r>
      <w:r w:rsidR="000663B3" w:rsidRPr="003763F8">
        <w:rPr>
          <w:rFonts w:ascii="Times New Roman" w:hAnsi="Times New Roman"/>
          <w:lang w:val="ru-RU"/>
        </w:rPr>
        <w:t xml:space="preserve"> домохозяйств</w:t>
      </w:r>
      <w:bookmarkEnd w:id="41"/>
      <w:bookmarkEnd w:id="42"/>
      <w:bookmarkEnd w:id="43"/>
      <w:r w:rsidR="00454C49" w:rsidRPr="003763F8">
        <w:rPr>
          <w:rFonts w:ascii="Times New Roman" w:hAnsi="Times New Roman"/>
          <w:lang w:val="ru-RU"/>
        </w:rPr>
        <w:t>а</w:t>
      </w:r>
    </w:p>
    <w:p w:rsidR="00332890" w:rsidRPr="003763F8" w:rsidRDefault="00332890" w:rsidP="001F1258">
      <w:pPr>
        <w:spacing w:after="0" w:line="240" w:lineRule="auto"/>
        <w:rPr>
          <w:rFonts w:ascii="Times New Roman" w:hAnsi="Times New Roman" w:cs="Times New Roman"/>
          <w:sz w:val="24"/>
          <w:szCs w:val="24"/>
          <w:lang w:val="en-US"/>
        </w:rPr>
      </w:pPr>
    </w:p>
    <w:tbl>
      <w:tblPr>
        <w:tblW w:w="4447" w:type="pct"/>
        <w:jc w:val="center"/>
        <w:tblCellMar>
          <w:left w:w="0" w:type="dxa"/>
          <w:right w:w="0" w:type="dxa"/>
        </w:tblCellMar>
        <w:tblLook w:val="0000"/>
      </w:tblPr>
      <w:tblGrid>
        <w:gridCol w:w="2474"/>
        <w:gridCol w:w="2088"/>
        <w:gridCol w:w="1421"/>
        <w:gridCol w:w="1275"/>
        <w:gridCol w:w="1071"/>
      </w:tblGrid>
      <w:tr w:rsidR="000663B3" w:rsidRPr="003763F8" w:rsidTr="000663B3">
        <w:trPr>
          <w:trHeight w:val="284"/>
          <w:jc w:val="center"/>
        </w:trPr>
        <w:tc>
          <w:tcPr>
            <w:tcW w:w="1573" w:type="pct"/>
            <w:vMerge w:val="restart"/>
            <w:tcBorders>
              <w:top w:val="single" w:sz="4" w:space="0" w:color="000000"/>
              <w:left w:val="single" w:sz="4" w:space="0" w:color="000000"/>
              <w:right w:val="single" w:sz="4" w:space="0" w:color="000000"/>
            </w:tcBorders>
          </w:tcPr>
          <w:p w:rsidR="000663B3" w:rsidRPr="003763F8" w:rsidRDefault="000663B3"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b/>
                <w:bCs/>
                <w:sz w:val="24"/>
                <w:szCs w:val="24"/>
                <w:lang w:val="ru-RU"/>
              </w:rPr>
              <w:t>Образование</w:t>
            </w:r>
          </w:p>
        </w:tc>
        <w:tc>
          <w:tcPr>
            <w:tcW w:w="991" w:type="pct"/>
            <w:tcBorders>
              <w:top w:val="single" w:sz="4" w:space="0" w:color="000000"/>
              <w:left w:val="single" w:sz="4" w:space="0" w:color="000000"/>
              <w:bottom w:val="single" w:sz="4" w:space="0" w:color="000000"/>
              <w:right w:val="single" w:sz="4" w:space="0" w:color="000000"/>
            </w:tcBorders>
          </w:tcPr>
          <w:p w:rsidR="000663B3" w:rsidRPr="003763F8" w:rsidRDefault="000663B3" w:rsidP="001F1258">
            <w:pPr>
              <w:autoSpaceDE w:val="0"/>
              <w:autoSpaceDN w:val="0"/>
              <w:adjustRightInd w:val="0"/>
              <w:spacing w:after="0" w:line="240" w:lineRule="auto"/>
              <w:ind w:left="479" w:right="479"/>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Мужчины</w:t>
            </w:r>
          </w:p>
        </w:tc>
        <w:tc>
          <w:tcPr>
            <w:tcW w:w="923" w:type="pct"/>
            <w:tcBorders>
              <w:top w:val="single" w:sz="4" w:space="0" w:color="000000"/>
              <w:left w:val="single" w:sz="4" w:space="0" w:color="000000"/>
              <w:bottom w:val="single" w:sz="4" w:space="0" w:color="000000"/>
              <w:right w:val="single" w:sz="4" w:space="0" w:color="000000"/>
            </w:tcBorders>
          </w:tcPr>
          <w:p w:rsidR="000663B3" w:rsidRPr="003763F8" w:rsidRDefault="000663B3" w:rsidP="001F1258">
            <w:pPr>
              <w:autoSpaceDE w:val="0"/>
              <w:autoSpaceDN w:val="0"/>
              <w:adjustRightInd w:val="0"/>
              <w:spacing w:after="0" w:line="240" w:lineRule="auto"/>
              <w:ind w:left="262"/>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Женщины</w:t>
            </w:r>
          </w:p>
        </w:tc>
        <w:tc>
          <w:tcPr>
            <w:tcW w:w="1514" w:type="pct"/>
            <w:gridSpan w:val="2"/>
            <w:tcBorders>
              <w:top w:val="single" w:sz="4" w:space="0" w:color="000000"/>
              <w:left w:val="single" w:sz="4" w:space="0" w:color="000000"/>
              <w:bottom w:val="single" w:sz="4" w:space="0" w:color="000000"/>
              <w:right w:val="single" w:sz="4" w:space="0" w:color="000000"/>
            </w:tcBorders>
          </w:tcPr>
          <w:p w:rsidR="000663B3" w:rsidRPr="003763F8" w:rsidRDefault="000663B3" w:rsidP="001F1258">
            <w:pPr>
              <w:autoSpaceDE w:val="0"/>
              <w:autoSpaceDN w:val="0"/>
              <w:adjustRightInd w:val="0"/>
              <w:spacing w:after="0" w:line="240" w:lineRule="auto"/>
              <w:ind w:left="799" w:right="800"/>
              <w:jc w:val="center"/>
              <w:rPr>
                <w:rFonts w:ascii="Times New Roman" w:hAnsi="Times New Roman" w:cs="Times New Roman"/>
                <w:sz w:val="24"/>
                <w:szCs w:val="24"/>
                <w:lang w:val="ru-RU"/>
              </w:rPr>
            </w:pPr>
            <w:r w:rsidRPr="003763F8">
              <w:rPr>
                <w:rFonts w:ascii="Times New Roman" w:hAnsi="Times New Roman" w:cs="Times New Roman"/>
                <w:b/>
                <w:bCs/>
                <w:sz w:val="24"/>
                <w:szCs w:val="24"/>
                <w:lang w:val="ru-RU"/>
              </w:rPr>
              <w:t>Всего</w:t>
            </w:r>
          </w:p>
        </w:tc>
      </w:tr>
      <w:tr w:rsidR="00332890" w:rsidRPr="003763F8" w:rsidTr="000663B3">
        <w:trPr>
          <w:trHeight w:val="284"/>
          <w:jc w:val="center"/>
        </w:trPr>
        <w:tc>
          <w:tcPr>
            <w:tcW w:w="1573" w:type="pct"/>
            <w:vMerge/>
            <w:tcBorders>
              <w:left w:val="single" w:sz="4" w:space="0" w:color="000000"/>
              <w:bottom w:val="single" w:sz="4" w:space="0" w:color="000000"/>
              <w:right w:val="single" w:sz="4" w:space="0" w:color="000000"/>
            </w:tcBorders>
          </w:tcPr>
          <w:p w:rsidR="00332890" w:rsidRPr="003763F8" w:rsidRDefault="00332890" w:rsidP="001F1258">
            <w:pPr>
              <w:autoSpaceDE w:val="0"/>
              <w:autoSpaceDN w:val="0"/>
              <w:adjustRightInd w:val="0"/>
              <w:spacing w:after="0" w:line="240" w:lineRule="auto"/>
              <w:rPr>
                <w:rFonts w:ascii="Times New Roman" w:hAnsi="Times New Roman" w:cs="Times New Roman"/>
                <w:sz w:val="24"/>
                <w:szCs w:val="24"/>
                <w:lang w:val="en-US"/>
              </w:rPr>
            </w:pPr>
          </w:p>
        </w:tc>
        <w:tc>
          <w:tcPr>
            <w:tcW w:w="991"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33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ru-RU"/>
              </w:rPr>
              <w:t>Кол-во</w:t>
            </w:r>
          </w:p>
        </w:tc>
        <w:tc>
          <w:tcPr>
            <w:tcW w:w="923"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24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ru-RU"/>
              </w:rPr>
              <w:t>Кол-во</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155"/>
              <w:jc w:val="center"/>
              <w:rPr>
                <w:rFonts w:ascii="Times New Roman" w:hAnsi="Times New Roman" w:cs="Times New Roman"/>
                <w:sz w:val="24"/>
                <w:szCs w:val="24"/>
                <w:lang w:val="en-US"/>
              </w:rPr>
            </w:pPr>
            <w:r w:rsidRPr="003763F8">
              <w:rPr>
                <w:rFonts w:ascii="Times New Roman" w:hAnsi="Times New Roman" w:cs="Times New Roman"/>
                <w:b/>
                <w:bCs/>
                <w:sz w:val="24"/>
                <w:szCs w:val="24"/>
                <w:lang w:val="ru-RU"/>
              </w:rPr>
              <w:t>Кол-во</w:t>
            </w:r>
          </w:p>
        </w:tc>
        <w:tc>
          <w:tcPr>
            <w:tcW w:w="645" w:type="pct"/>
            <w:tcBorders>
              <w:top w:val="single" w:sz="4" w:space="0" w:color="000000"/>
              <w:left w:val="single" w:sz="4" w:space="0" w:color="000000"/>
              <w:bottom w:val="single" w:sz="4" w:space="0" w:color="000000"/>
              <w:right w:val="single" w:sz="4" w:space="0" w:color="000000"/>
            </w:tcBorders>
          </w:tcPr>
          <w:p w:rsidR="00332890" w:rsidRPr="003763F8" w:rsidRDefault="00332890" w:rsidP="001F1258">
            <w:pPr>
              <w:autoSpaceDE w:val="0"/>
              <w:autoSpaceDN w:val="0"/>
              <w:adjustRightInd w:val="0"/>
              <w:spacing w:after="0" w:line="240" w:lineRule="auto"/>
              <w:ind w:left="412" w:right="409"/>
              <w:jc w:val="center"/>
              <w:rPr>
                <w:rFonts w:ascii="Times New Roman" w:hAnsi="Times New Roman" w:cs="Times New Roman"/>
                <w:sz w:val="24"/>
                <w:szCs w:val="24"/>
                <w:lang w:val="en-US"/>
              </w:rPr>
            </w:pPr>
            <w:r w:rsidRPr="003763F8">
              <w:rPr>
                <w:rFonts w:ascii="Times New Roman" w:hAnsi="Times New Roman" w:cs="Times New Roman"/>
                <w:b/>
                <w:bCs/>
                <w:sz w:val="24"/>
                <w:szCs w:val="24"/>
                <w:lang w:val="en-US"/>
              </w:rPr>
              <w:t>%</w:t>
            </w:r>
          </w:p>
        </w:tc>
      </w:tr>
      <w:tr w:rsidR="00332890" w:rsidRPr="003763F8" w:rsidTr="000663B3">
        <w:trPr>
          <w:trHeight w:val="284"/>
          <w:jc w:val="center"/>
        </w:trPr>
        <w:tc>
          <w:tcPr>
            <w:tcW w:w="1573" w:type="pct"/>
            <w:tcBorders>
              <w:top w:val="single" w:sz="4" w:space="0" w:color="000000"/>
              <w:left w:val="single" w:sz="4" w:space="0" w:color="000000"/>
              <w:bottom w:val="single" w:sz="4" w:space="0" w:color="000000"/>
              <w:right w:val="single" w:sz="4" w:space="0" w:color="000000"/>
            </w:tcBorders>
          </w:tcPr>
          <w:p w:rsidR="00332890" w:rsidRPr="003763F8" w:rsidRDefault="00E07807"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sz w:val="24"/>
                <w:szCs w:val="24"/>
                <w:lang w:val="ru-RU"/>
              </w:rPr>
              <w:t>Высшее</w:t>
            </w:r>
          </w:p>
        </w:tc>
        <w:tc>
          <w:tcPr>
            <w:tcW w:w="99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923"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645"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11,1</w:t>
            </w:r>
          </w:p>
        </w:tc>
      </w:tr>
      <w:tr w:rsidR="00332890" w:rsidRPr="003763F8" w:rsidTr="000663B3">
        <w:trPr>
          <w:trHeight w:val="284"/>
          <w:jc w:val="center"/>
        </w:trPr>
        <w:tc>
          <w:tcPr>
            <w:tcW w:w="1573" w:type="pct"/>
            <w:tcBorders>
              <w:top w:val="single" w:sz="4" w:space="0" w:color="000000"/>
              <w:left w:val="single" w:sz="4" w:space="0" w:color="000000"/>
              <w:bottom w:val="single" w:sz="4" w:space="0" w:color="000000"/>
              <w:right w:val="single" w:sz="4" w:space="0" w:color="000000"/>
            </w:tcBorders>
          </w:tcPr>
          <w:p w:rsidR="00332890" w:rsidRPr="003763F8" w:rsidRDefault="00E07807"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sz w:val="24"/>
                <w:szCs w:val="24"/>
                <w:lang w:val="ru-RU"/>
              </w:rPr>
              <w:t>Среднее специальное</w:t>
            </w:r>
          </w:p>
        </w:tc>
        <w:tc>
          <w:tcPr>
            <w:tcW w:w="99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923" w:type="pct"/>
            <w:tcBorders>
              <w:top w:val="single" w:sz="4" w:space="0" w:color="000000"/>
              <w:left w:val="single" w:sz="4" w:space="0" w:color="000000"/>
              <w:bottom w:val="single" w:sz="4" w:space="0" w:color="000000"/>
              <w:right w:val="single" w:sz="4" w:space="0" w:color="000000"/>
            </w:tcBorders>
          </w:tcPr>
          <w:p w:rsidR="00332890" w:rsidRPr="003763F8" w:rsidRDefault="0063629C" w:rsidP="001F1258">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645" w:type="pct"/>
            <w:tcBorders>
              <w:top w:val="single" w:sz="4" w:space="0" w:color="000000"/>
              <w:left w:val="single" w:sz="4" w:space="0" w:color="000000"/>
              <w:bottom w:val="single" w:sz="4" w:space="0" w:color="000000"/>
              <w:right w:val="single" w:sz="4" w:space="0" w:color="000000"/>
            </w:tcBorders>
          </w:tcPr>
          <w:p w:rsidR="00332890" w:rsidRPr="003763F8" w:rsidRDefault="00454C49" w:rsidP="0064005D">
            <w:pPr>
              <w:autoSpaceDE w:val="0"/>
              <w:autoSpaceDN w:val="0"/>
              <w:adjustRightInd w:val="0"/>
              <w:spacing w:after="0" w:line="240" w:lineRule="auto"/>
              <w:jc w:val="center"/>
              <w:rPr>
                <w:rFonts w:ascii="Times New Roman" w:hAnsi="Times New Roman" w:cs="Times New Roman"/>
                <w:sz w:val="24"/>
                <w:szCs w:val="24"/>
                <w:lang w:val="en-US"/>
              </w:rPr>
            </w:pPr>
            <w:r w:rsidRPr="003763F8">
              <w:rPr>
                <w:rFonts w:ascii="Times New Roman" w:hAnsi="Times New Roman" w:cs="Times New Roman"/>
                <w:sz w:val="24"/>
                <w:szCs w:val="24"/>
                <w:lang w:val="ru-RU"/>
              </w:rPr>
              <w:t>0</w:t>
            </w:r>
          </w:p>
        </w:tc>
      </w:tr>
      <w:tr w:rsidR="00332890" w:rsidRPr="003763F8" w:rsidTr="00454C49">
        <w:trPr>
          <w:trHeight w:val="70"/>
          <w:jc w:val="center"/>
        </w:trPr>
        <w:tc>
          <w:tcPr>
            <w:tcW w:w="1573" w:type="pct"/>
            <w:tcBorders>
              <w:top w:val="single" w:sz="4" w:space="0" w:color="000000"/>
              <w:left w:val="single" w:sz="4" w:space="0" w:color="000000"/>
              <w:bottom w:val="single" w:sz="4" w:space="0" w:color="000000"/>
              <w:right w:val="single" w:sz="4" w:space="0" w:color="000000"/>
            </w:tcBorders>
          </w:tcPr>
          <w:p w:rsidR="00332890" w:rsidRPr="003763F8" w:rsidRDefault="00E07807"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sz w:val="24"/>
                <w:szCs w:val="24"/>
                <w:lang w:val="ru-RU"/>
              </w:rPr>
              <w:t>Среднее</w:t>
            </w:r>
          </w:p>
        </w:tc>
        <w:tc>
          <w:tcPr>
            <w:tcW w:w="991" w:type="pct"/>
            <w:tcBorders>
              <w:top w:val="single" w:sz="4" w:space="0" w:color="000000"/>
              <w:left w:val="single" w:sz="4" w:space="0" w:color="000000"/>
              <w:bottom w:val="single" w:sz="4" w:space="0" w:color="000000"/>
              <w:right w:val="single" w:sz="4" w:space="0" w:color="000000"/>
            </w:tcBorders>
          </w:tcPr>
          <w:p w:rsidR="00332890" w:rsidRPr="003763F8" w:rsidRDefault="00454C4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w:t>
            </w:r>
          </w:p>
        </w:tc>
        <w:tc>
          <w:tcPr>
            <w:tcW w:w="923"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4</w:t>
            </w:r>
          </w:p>
        </w:tc>
        <w:tc>
          <w:tcPr>
            <w:tcW w:w="645"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44,5</w:t>
            </w:r>
          </w:p>
        </w:tc>
      </w:tr>
      <w:tr w:rsidR="007B1139" w:rsidRPr="003763F8" w:rsidTr="00454C49">
        <w:trPr>
          <w:trHeight w:val="70"/>
          <w:jc w:val="center"/>
        </w:trPr>
        <w:tc>
          <w:tcPr>
            <w:tcW w:w="1573"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sz w:val="24"/>
                <w:szCs w:val="24"/>
                <w:lang w:val="ru-RU"/>
              </w:rPr>
              <w:t>Школьники (</w:t>
            </w:r>
            <w:proofErr w:type="spellStart"/>
            <w:r w:rsidRPr="003763F8">
              <w:rPr>
                <w:rFonts w:ascii="Times New Roman" w:hAnsi="Times New Roman" w:cs="Times New Roman"/>
                <w:sz w:val="24"/>
                <w:szCs w:val="24"/>
                <w:lang w:val="ru-RU"/>
              </w:rPr>
              <w:t>цы</w:t>
            </w:r>
            <w:proofErr w:type="spellEnd"/>
            <w:r w:rsidRPr="003763F8">
              <w:rPr>
                <w:rFonts w:ascii="Times New Roman" w:hAnsi="Times New Roman" w:cs="Times New Roman"/>
                <w:sz w:val="24"/>
                <w:szCs w:val="24"/>
                <w:lang w:val="ru-RU"/>
              </w:rPr>
              <w:t xml:space="preserve">) </w:t>
            </w:r>
          </w:p>
        </w:tc>
        <w:tc>
          <w:tcPr>
            <w:tcW w:w="991"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923"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w:t>
            </w:r>
          </w:p>
        </w:tc>
        <w:tc>
          <w:tcPr>
            <w:tcW w:w="869"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3</w:t>
            </w:r>
          </w:p>
        </w:tc>
        <w:tc>
          <w:tcPr>
            <w:tcW w:w="645"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33,3</w:t>
            </w:r>
          </w:p>
        </w:tc>
      </w:tr>
      <w:tr w:rsidR="007B1139" w:rsidRPr="003763F8" w:rsidTr="00454C49">
        <w:trPr>
          <w:trHeight w:val="70"/>
          <w:jc w:val="center"/>
        </w:trPr>
        <w:tc>
          <w:tcPr>
            <w:tcW w:w="1573"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ind w:left="102"/>
              <w:rPr>
                <w:rFonts w:ascii="Times New Roman" w:hAnsi="Times New Roman" w:cs="Times New Roman"/>
                <w:sz w:val="24"/>
                <w:szCs w:val="24"/>
                <w:lang w:val="ru-RU"/>
              </w:rPr>
            </w:pPr>
            <w:r w:rsidRPr="003763F8">
              <w:rPr>
                <w:rFonts w:ascii="Times New Roman" w:hAnsi="Times New Roman" w:cs="Times New Roman"/>
                <w:sz w:val="24"/>
                <w:szCs w:val="24"/>
                <w:lang w:val="ru-RU"/>
              </w:rPr>
              <w:t>Дошкольного возраста</w:t>
            </w:r>
          </w:p>
        </w:tc>
        <w:tc>
          <w:tcPr>
            <w:tcW w:w="991"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923"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869"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645" w:type="pct"/>
            <w:tcBorders>
              <w:top w:val="single" w:sz="4" w:space="0" w:color="000000"/>
              <w:left w:val="single" w:sz="4" w:space="0" w:color="000000"/>
              <w:bottom w:val="single" w:sz="4" w:space="0" w:color="000000"/>
              <w:right w:val="single" w:sz="4" w:space="0" w:color="000000"/>
            </w:tcBorders>
          </w:tcPr>
          <w:p w:rsidR="007B1139" w:rsidRPr="003763F8" w:rsidRDefault="007B1139" w:rsidP="001F1258">
            <w:pPr>
              <w:autoSpaceDE w:val="0"/>
              <w:autoSpaceDN w:val="0"/>
              <w:adjustRightInd w:val="0"/>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11,1</w:t>
            </w:r>
          </w:p>
        </w:tc>
      </w:tr>
      <w:tr w:rsidR="00332890" w:rsidRPr="00965DAD" w:rsidTr="000663B3">
        <w:trPr>
          <w:trHeight w:val="284"/>
          <w:jc w:val="center"/>
        </w:trPr>
        <w:tc>
          <w:tcPr>
            <w:tcW w:w="1573" w:type="pct"/>
            <w:tcBorders>
              <w:top w:val="single" w:sz="4" w:space="0" w:color="000000"/>
              <w:left w:val="single" w:sz="4" w:space="0" w:color="000000"/>
              <w:bottom w:val="single" w:sz="4" w:space="0" w:color="000000"/>
              <w:right w:val="single" w:sz="4" w:space="0" w:color="000000"/>
            </w:tcBorders>
          </w:tcPr>
          <w:p w:rsidR="00332890" w:rsidRPr="003763F8" w:rsidRDefault="000663B3" w:rsidP="001F1258">
            <w:pPr>
              <w:autoSpaceDE w:val="0"/>
              <w:autoSpaceDN w:val="0"/>
              <w:adjustRightInd w:val="0"/>
              <w:spacing w:after="0" w:line="240" w:lineRule="auto"/>
              <w:ind w:left="102"/>
              <w:rPr>
                <w:rFonts w:ascii="Times New Roman" w:hAnsi="Times New Roman" w:cs="Times New Roman"/>
                <w:b/>
                <w:sz w:val="24"/>
                <w:szCs w:val="24"/>
                <w:lang w:val="en-US"/>
              </w:rPr>
            </w:pPr>
            <w:r w:rsidRPr="003763F8">
              <w:rPr>
                <w:rFonts w:ascii="Times New Roman" w:hAnsi="Times New Roman" w:cs="Times New Roman"/>
                <w:b/>
                <w:sz w:val="24"/>
                <w:szCs w:val="24"/>
                <w:lang w:val="ru-RU"/>
              </w:rPr>
              <w:t>Всего</w:t>
            </w:r>
          </w:p>
        </w:tc>
        <w:tc>
          <w:tcPr>
            <w:tcW w:w="991"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4</w:t>
            </w:r>
          </w:p>
        </w:tc>
        <w:tc>
          <w:tcPr>
            <w:tcW w:w="923"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5</w:t>
            </w:r>
          </w:p>
        </w:tc>
        <w:tc>
          <w:tcPr>
            <w:tcW w:w="869" w:type="pct"/>
            <w:tcBorders>
              <w:top w:val="single" w:sz="4" w:space="0" w:color="000000"/>
              <w:left w:val="single" w:sz="4" w:space="0" w:color="000000"/>
              <w:bottom w:val="single" w:sz="4" w:space="0" w:color="000000"/>
              <w:right w:val="single" w:sz="4" w:space="0" w:color="000000"/>
            </w:tcBorders>
          </w:tcPr>
          <w:p w:rsidR="00332890" w:rsidRPr="003763F8" w:rsidRDefault="007B1139"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9</w:t>
            </w:r>
          </w:p>
        </w:tc>
        <w:tc>
          <w:tcPr>
            <w:tcW w:w="645" w:type="pct"/>
            <w:tcBorders>
              <w:top w:val="single" w:sz="4" w:space="0" w:color="000000"/>
              <w:left w:val="single" w:sz="4" w:space="0" w:color="000000"/>
              <w:bottom w:val="single" w:sz="4" w:space="0" w:color="000000"/>
              <w:right w:val="single" w:sz="4" w:space="0" w:color="000000"/>
            </w:tcBorders>
          </w:tcPr>
          <w:p w:rsidR="00332890" w:rsidRPr="00965DAD" w:rsidRDefault="0063629C" w:rsidP="001F1258">
            <w:pPr>
              <w:autoSpaceDE w:val="0"/>
              <w:autoSpaceDN w:val="0"/>
              <w:adjustRightInd w:val="0"/>
              <w:spacing w:after="0" w:line="240" w:lineRule="auto"/>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100</w:t>
            </w:r>
          </w:p>
        </w:tc>
      </w:tr>
    </w:tbl>
    <w:p w:rsidR="004B6C88" w:rsidRPr="00965DAD" w:rsidRDefault="004B6C88" w:rsidP="001F1258">
      <w:pPr>
        <w:pStyle w:val="a3"/>
        <w:spacing w:after="0" w:line="240" w:lineRule="auto"/>
        <w:ind w:left="0"/>
        <w:contextualSpacing/>
        <w:jc w:val="both"/>
        <w:rPr>
          <w:rFonts w:ascii="Times New Roman" w:hAnsi="Times New Roman"/>
          <w:sz w:val="24"/>
          <w:szCs w:val="24"/>
          <w:lang w:val="ru-RU"/>
        </w:rPr>
      </w:pPr>
    </w:p>
    <w:p w:rsidR="004B6C88" w:rsidRPr="00965DAD" w:rsidRDefault="004B6C88" w:rsidP="001F1258">
      <w:pPr>
        <w:spacing w:after="0" w:line="240" w:lineRule="auto"/>
        <w:contextualSpacing/>
        <w:jc w:val="both"/>
        <w:rPr>
          <w:rFonts w:ascii="Times New Roman" w:hAnsi="Times New Roman"/>
          <w:b/>
          <w:sz w:val="28"/>
          <w:szCs w:val="28"/>
          <w:lang w:val="ru-RU"/>
        </w:rPr>
      </w:pPr>
      <w:r w:rsidRPr="00965DAD">
        <w:rPr>
          <w:rFonts w:ascii="Times New Roman" w:hAnsi="Times New Roman"/>
          <w:b/>
          <w:sz w:val="28"/>
          <w:szCs w:val="28"/>
          <w:lang w:val="ru-RU"/>
        </w:rPr>
        <w:t xml:space="preserve">3.2.3. Этнический состав </w:t>
      </w:r>
      <w:r w:rsidR="00802D65" w:rsidRPr="00965DAD">
        <w:rPr>
          <w:rFonts w:ascii="Times New Roman" w:hAnsi="Times New Roman"/>
          <w:b/>
          <w:sz w:val="28"/>
          <w:szCs w:val="28"/>
          <w:lang w:val="ru-RU"/>
        </w:rPr>
        <w:t>затронутого проектом</w:t>
      </w:r>
      <w:r w:rsidRPr="00965DAD">
        <w:rPr>
          <w:rFonts w:ascii="Times New Roman" w:hAnsi="Times New Roman"/>
          <w:b/>
          <w:sz w:val="28"/>
          <w:szCs w:val="28"/>
          <w:lang w:val="ru-RU"/>
        </w:rPr>
        <w:t xml:space="preserve"> населения</w:t>
      </w:r>
    </w:p>
    <w:p w:rsidR="004B6C88" w:rsidRPr="00965DAD" w:rsidRDefault="004B6C88" w:rsidP="001F1258">
      <w:pPr>
        <w:pStyle w:val="a3"/>
        <w:spacing w:after="0" w:line="240" w:lineRule="auto"/>
        <w:contextualSpacing/>
        <w:jc w:val="both"/>
        <w:rPr>
          <w:rFonts w:ascii="Times New Roman" w:hAnsi="Times New Roman"/>
          <w:sz w:val="24"/>
          <w:szCs w:val="24"/>
          <w:lang w:val="ru-RU"/>
        </w:rPr>
      </w:pPr>
    </w:p>
    <w:p w:rsidR="004B6C88" w:rsidRPr="003763F8" w:rsidRDefault="00BE47F6" w:rsidP="001F1258">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63</w:t>
      </w:r>
      <w:r w:rsidR="004B6C88" w:rsidRPr="00965DAD">
        <w:rPr>
          <w:rFonts w:ascii="Times New Roman" w:hAnsi="Times New Roman"/>
          <w:sz w:val="24"/>
          <w:szCs w:val="24"/>
          <w:lang w:val="ru-RU"/>
        </w:rPr>
        <w:t xml:space="preserve">. </w:t>
      </w:r>
      <w:r w:rsidR="004B6C88" w:rsidRPr="003763F8">
        <w:rPr>
          <w:rFonts w:ascii="Times New Roman" w:hAnsi="Times New Roman"/>
          <w:sz w:val="24"/>
          <w:szCs w:val="24"/>
          <w:lang w:val="ru-RU"/>
        </w:rPr>
        <w:t xml:space="preserve">По этническому составу </w:t>
      </w:r>
      <w:r w:rsidR="007B1139" w:rsidRPr="003763F8">
        <w:rPr>
          <w:rFonts w:ascii="Times New Roman" w:hAnsi="Times New Roman"/>
          <w:sz w:val="24"/>
          <w:szCs w:val="24"/>
          <w:lang w:val="ru-RU"/>
        </w:rPr>
        <w:t xml:space="preserve">все члены домохозяйства </w:t>
      </w:r>
      <w:r w:rsidR="004B6C88" w:rsidRPr="003763F8">
        <w:rPr>
          <w:rFonts w:ascii="Times New Roman" w:hAnsi="Times New Roman"/>
          <w:sz w:val="24"/>
          <w:szCs w:val="24"/>
          <w:lang w:val="ru-RU"/>
        </w:rPr>
        <w:t>- казахи (100%).</w:t>
      </w:r>
      <w:r w:rsidR="004B6C88" w:rsidRPr="00965DAD">
        <w:rPr>
          <w:rFonts w:ascii="Times New Roman" w:hAnsi="Times New Roman"/>
          <w:sz w:val="24"/>
          <w:szCs w:val="24"/>
          <w:lang w:val="ru-RU"/>
        </w:rPr>
        <w:t xml:space="preserve"> Ни одна из этих </w:t>
      </w:r>
      <w:r w:rsidR="004B6C88" w:rsidRPr="003763F8">
        <w:rPr>
          <w:rFonts w:ascii="Times New Roman" w:hAnsi="Times New Roman"/>
          <w:sz w:val="24"/>
          <w:szCs w:val="24"/>
          <w:lang w:val="ru-RU"/>
        </w:rPr>
        <w:t>групп</w:t>
      </w:r>
      <w:r w:rsidR="00802D65" w:rsidRPr="003763F8">
        <w:rPr>
          <w:rFonts w:ascii="Times New Roman" w:hAnsi="Times New Roman"/>
          <w:sz w:val="24"/>
          <w:szCs w:val="24"/>
          <w:lang w:val="ru-RU"/>
        </w:rPr>
        <w:t xml:space="preserve"> не имеет характеристик коренного населения, согласно определению</w:t>
      </w:r>
      <w:r w:rsidR="004B6C88" w:rsidRPr="003763F8">
        <w:rPr>
          <w:rFonts w:ascii="Times New Roman" w:hAnsi="Times New Roman"/>
          <w:sz w:val="24"/>
          <w:szCs w:val="24"/>
          <w:lang w:val="ru-RU"/>
        </w:rPr>
        <w:t xml:space="preserve"> Вс</w:t>
      </w:r>
      <w:r w:rsidR="00802D65" w:rsidRPr="003763F8">
        <w:rPr>
          <w:rFonts w:ascii="Times New Roman" w:hAnsi="Times New Roman"/>
          <w:sz w:val="24"/>
          <w:szCs w:val="24"/>
          <w:lang w:val="ru-RU"/>
        </w:rPr>
        <w:t>емирного</w:t>
      </w:r>
      <w:r w:rsidR="004B6C88" w:rsidRPr="003763F8">
        <w:rPr>
          <w:rFonts w:ascii="Times New Roman" w:hAnsi="Times New Roman"/>
          <w:sz w:val="24"/>
          <w:szCs w:val="24"/>
          <w:lang w:val="ru-RU"/>
        </w:rPr>
        <w:t xml:space="preserve"> банк</w:t>
      </w:r>
      <w:r w:rsidR="00802D65" w:rsidRPr="003763F8">
        <w:rPr>
          <w:rFonts w:ascii="Times New Roman" w:hAnsi="Times New Roman"/>
          <w:sz w:val="24"/>
          <w:szCs w:val="24"/>
          <w:lang w:val="ru-RU"/>
        </w:rPr>
        <w:t>а</w:t>
      </w:r>
      <w:r w:rsidR="004B6C88" w:rsidRPr="003763F8">
        <w:rPr>
          <w:rFonts w:ascii="Times New Roman" w:hAnsi="Times New Roman"/>
          <w:sz w:val="24"/>
          <w:szCs w:val="24"/>
          <w:lang w:val="ru-RU"/>
        </w:rPr>
        <w:t xml:space="preserve">. Все </w:t>
      </w:r>
      <w:r w:rsidR="00802D65" w:rsidRPr="003763F8">
        <w:rPr>
          <w:rFonts w:ascii="Times New Roman" w:hAnsi="Times New Roman"/>
          <w:sz w:val="24"/>
          <w:szCs w:val="24"/>
          <w:lang w:val="ru-RU"/>
        </w:rPr>
        <w:t>ЗПЛ</w:t>
      </w:r>
      <w:r w:rsidR="004B6C88" w:rsidRPr="003763F8">
        <w:rPr>
          <w:rFonts w:ascii="Times New Roman" w:hAnsi="Times New Roman"/>
          <w:sz w:val="24"/>
          <w:szCs w:val="24"/>
          <w:lang w:val="ru-RU"/>
        </w:rPr>
        <w:t xml:space="preserve"> имеют полный и равный доступ к </w:t>
      </w:r>
      <w:r w:rsidR="00802D65" w:rsidRPr="003763F8">
        <w:rPr>
          <w:rFonts w:ascii="Times New Roman" w:hAnsi="Times New Roman"/>
          <w:sz w:val="24"/>
          <w:szCs w:val="24"/>
          <w:lang w:val="ru-RU"/>
        </w:rPr>
        <w:t>учреждениям</w:t>
      </w:r>
      <w:r w:rsidR="004B6C88" w:rsidRPr="003763F8">
        <w:rPr>
          <w:rFonts w:ascii="Times New Roman" w:hAnsi="Times New Roman"/>
          <w:sz w:val="24"/>
          <w:szCs w:val="24"/>
          <w:lang w:val="ru-RU"/>
        </w:rPr>
        <w:t xml:space="preserve"> и экономическим возможностям.</w:t>
      </w:r>
    </w:p>
    <w:p w:rsidR="004B6C88" w:rsidRPr="003763F8" w:rsidRDefault="004B6C88" w:rsidP="001F1258">
      <w:pPr>
        <w:pStyle w:val="a3"/>
        <w:spacing w:after="0" w:line="240" w:lineRule="auto"/>
        <w:contextualSpacing/>
        <w:jc w:val="both"/>
        <w:rPr>
          <w:rFonts w:ascii="Times New Roman" w:hAnsi="Times New Roman"/>
          <w:sz w:val="24"/>
          <w:szCs w:val="24"/>
          <w:lang w:val="ru-RU"/>
        </w:rPr>
      </w:pPr>
    </w:p>
    <w:p w:rsidR="004B6C88" w:rsidRPr="00965DAD" w:rsidRDefault="00215076" w:rsidP="001F1258">
      <w:pPr>
        <w:spacing w:after="0" w:line="240" w:lineRule="auto"/>
        <w:contextualSpacing/>
        <w:jc w:val="both"/>
        <w:rPr>
          <w:rFonts w:ascii="Times New Roman" w:hAnsi="Times New Roman"/>
          <w:b/>
          <w:sz w:val="28"/>
          <w:szCs w:val="28"/>
          <w:lang w:val="ru-RU"/>
        </w:rPr>
      </w:pPr>
      <w:r w:rsidRPr="003763F8">
        <w:rPr>
          <w:rFonts w:ascii="Times New Roman" w:hAnsi="Times New Roman"/>
          <w:b/>
          <w:sz w:val="28"/>
          <w:szCs w:val="28"/>
          <w:lang w:val="ru-RU"/>
        </w:rPr>
        <w:t>3.2.4. Доходы домашнего</w:t>
      </w:r>
      <w:r w:rsidR="004B6C88" w:rsidRPr="003763F8">
        <w:rPr>
          <w:rFonts w:ascii="Times New Roman" w:hAnsi="Times New Roman"/>
          <w:b/>
          <w:sz w:val="28"/>
          <w:szCs w:val="28"/>
          <w:lang w:val="ru-RU"/>
        </w:rPr>
        <w:t xml:space="preserve"> хозяйств</w:t>
      </w:r>
      <w:r w:rsidRPr="003763F8">
        <w:rPr>
          <w:rFonts w:ascii="Times New Roman" w:hAnsi="Times New Roman"/>
          <w:b/>
          <w:sz w:val="28"/>
          <w:szCs w:val="28"/>
          <w:lang w:val="ru-RU"/>
        </w:rPr>
        <w:t>а</w:t>
      </w:r>
    </w:p>
    <w:p w:rsidR="004B6C88" w:rsidRPr="00965DAD" w:rsidRDefault="004B6C88" w:rsidP="001F1258">
      <w:pPr>
        <w:pStyle w:val="a3"/>
        <w:spacing w:after="0" w:line="240" w:lineRule="auto"/>
        <w:ind w:firstLine="720"/>
        <w:contextualSpacing/>
        <w:jc w:val="both"/>
        <w:rPr>
          <w:rFonts w:ascii="Times New Roman" w:hAnsi="Times New Roman"/>
          <w:sz w:val="24"/>
          <w:szCs w:val="24"/>
          <w:lang w:val="ru-RU"/>
        </w:rPr>
      </w:pPr>
    </w:p>
    <w:p w:rsidR="00215076" w:rsidRPr="00965DAD" w:rsidRDefault="00BE47F6" w:rsidP="00215076">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lastRenderedPageBreak/>
        <w:t>64</w:t>
      </w:r>
      <w:r w:rsidR="00215076" w:rsidRPr="003763F8">
        <w:rPr>
          <w:rFonts w:ascii="Times New Roman" w:hAnsi="Times New Roman"/>
          <w:sz w:val="24"/>
          <w:szCs w:val="24"/>
          <w:lang w:val="ru-RU"/>
        </w:rPr>
        <w:t>. Домохозяйство</w:t>
      </w:r>
      <w:r w:rsidR="009B24F6" w:rsidRPr="003763F8">
        <w:rPr>
          <w:rFonts w:ascii="Times New Roman" w:hAnsi="Times New Roman"/>
          <w:sz w:val="24"/>
          <w:szCs w:val="24"/>
          <w:lang w:val="ru-RU"/>
        </w:rPr>
        <w:t xml:space="preserve"> </w:t>
      </w:r>
      <w:r w:rsidR="00EC3B6F" w:rsidRPr="003763F8">
        <w:rPr>
          <w:rFonts w:ascii="Times New Roman" w:hAnsi="Times New Roman"/>
          <w:sz w:val="24"/>
          <w:szCs w:val="24"/>
          <w:lang w:val="ru-RU"/>
        </w:rPr>
        <w:t>проживают</w:t>
      </w:r>
      <w:r w:rsidR="004B6C88" w:rsidRPr="003763F8">
        <w:rPr>
          <w:rFonts w:ascii="Times New Roman" w:hAnsi="Times New Roman"/>
          <w:sz w:val="24"/>
          <w:szCs w:val="24"/>
          <w:lang w:val="ru-RU"/>
        </w:rPr>
        <w:t xml:space="preserve"> в </w:t>
      </w:r>
      <w:r w:rsidR="00215076" w:rsidRPr="003763F8">
        <w:rPr>
          <w:rFonts w:ascii="Times New Roman" w:hAnsi="Times New Roman"/>
          <w:sz w:val="24"/>
          <w:szCs w:val="24"/>
          <w:lang w:val="ru-RU"/>
        </w:rPr>
        <w:t>одном большом доме в с. Узынагаш, одна внучка главы домохозяйства студентка в ВУЗе - в Алматы. ДХ имеет в среднем доход в размере 694 000 тенге, в том числе от сдачи в аренду земли 200 000 тенге. Кроме того невестка главы ДХ работает учителем в местной школе и получает зарплату в размере 150 000 тенге и пособие для детей 76 400 тенге согласно национального законодательства как семья имеющая 4 и более детей. ДХ имеет одну легковую машину, также занимается животноводством и имеет 100 лошадей и более 110 овец, которая пасется на 1340 га.</w:t>
      </w:r>
      <w:r w:rsidR="00215076">
        <w:rPr>
          <w:rFonts w:ascii="Times New Roman" w:hAnsi="Times New Roman"/>
          <w:sz w:val="24"/>
          <w:szCs w:val="24"/>
          <w:lang w:val="ru-RU"/>
        </w:rPr>
        <w:t xml:space="preserve"> </w:t>
      </w:r>
    </w:p>
    <w:p w:rsidR="00EC3B6F" w:rsidRPr="00965DAD" w:rsidRDefault="00EC3B6F" w:rsidP="001F1258">
      <w:pPr>
        <w:pStyle w:val="a3"/>
        <w:spacing w:after="0" w:line="240" w:lineRule="auto"/>
        <w:ind w:left="0"/>
        <w:contextualSpacing/>
        <w:jc w:val="both"/>
        <w:rPr>
          <w:rFonts w:ascii="Times New Roman" w:hAnsi="Times New Roman"/>
          <w:sz w:val="24"/>
          <w:szCs w:val="24"/>
          <w:lang w:val="ru-RU"/>
        </w:rPr>
      </w:pPr>
    </w:p>
    <w:p w:rsidR="00906357" w:rsidRPr="00965DAD" w:rsidRDefault="00BE47F6"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65</w:t>
      </w:r>
      <w:r w:rsidR="00906357" w:rsidRPr="003763F8">
        <w:rPr>
          <w:rFonts w:ascii="Times New Roman" w:hAnsi="Times New Roman"/>
          <w:sz w:val="24"/>
          <w:szCs w:val="24"/>
          <w:lang w:val="ru-RU"/>
        </w:rPr>
        <w:t xml:space="preserve">. </w:t>
      </w:r>
      <w:r w:rsidR="008F5A50" w:rsidRPr="003763F8">
        <w:rPr>
          <w:rFonts w:ascii="Times New Roman" w:hAnsi="Times New Roman"/>
          <w:sz w:val="24"/>
          <w:szCs w:val="24"/>
          <w:lang w:val="ru-RU"/>
        </w:rPr>
        <w:t>ЗПЛ</w:t>
      </w:r>
      <w:r w:rsidR="00906357" w:rsidRPr="003763F8">
        <w:rPr>
          <w:rFonts w:ascii="Times New Roman" w:hAnsi="Times New Roman"/>
          <w:sz w:val="24"/>
          <w:szCs w:val="24"/>
          <w:lang w:val="ru-RU"/>
        </w:rPr>
        <w:t xml:space="preserve"> не </w:t>
      </w:r>
      <w:r w:rsidR="008F5A50" w:rsidRPr="003763F8">
        <w:rPr>
          <w:rFonts w:ascii="Times New Roman" w:hAnsi="Times New Roman"/>
          <w:sz w:val="24"/>
          <w:szCs w:val="24"/>
          <w:lang w:val="ru-RU"/>
        </w:rPr>
        <w:t>имеет</w:t>
      </w:r>
      <w:r w:rsidR="00906357" w:rsidRPr="003763F8">
        <w:rPr>
          <w:rFonts w:ascii="Times New Roman" w:hAnsi="Times New Roman"/>
          <w:sz w:val="24"/>
          <w:szCs w:val="24"/>
          <w:lang w:val="ru-RU"/>
        </w:rPr>
        <w:t xml:space="preserve"> фин</w:t>
      </w:r>
      <w:r w:rsidR="00215076" w:rsidRPr="003763F8">
        <w:rPr>
          <w:rFonts w:ascii="Times New Roman" w:hAnsi="Times New Roman"/>
          <w:sz w:val="24"/>
          <w:szCs w:val="24"/>
          <w:lang w:val="ru-RU"/>
        </w:rPr>
        <w:t>ансовой зависимости от земельного участка</w:t>
      </w:r>
      <w:r w:rsidR="00906357" w:rsidRPr="003763F8">
        <w:rPr>
          <w:rFonts w:ascii="Times New Roman" w:hAnsi="Times New Roman"/>
          <w:sz w:val="24"/>
          <w:szCs w:val="24"/>
          <w:lang w:val="ru-RU"/>
        </w:rPr>
        <w:t>, затрону</w:t>
      </w:r>
      <w:r w:rsidR="00215076" w:rsidRPr="003763F8">
        <w:rPr>
          <w:rFonts w:ascii="Times New Roman" w:hAnsi="Times New Roman"/>
          <w:sz w:val="24"/>
          <w:szCs w:val="24"/>
          <w:lang w:val="ru-RU"/>
        </w:rPr>
        <w:t>того</w:t>
      </w:r>
      <w:r w:rsidR="00906357" w:rsidRPr="003763F8">
        <w:rPr>
          <w:rFonts w:ascii="Times New Roman" w:hAnsi="Times New Roman"/>
          <w:sz w:val="24"/>
          <w:szCs w:val="24"/>
          <w:lang w:val="ru-RU"/>
        </w:rPr>
        <w:t xml:space="preserve"> </w:t>
      </w:r>
      <w:r w:rsidR="008F5A50" w:rsidRPr="003763F8">
        <w:rPr>
          <w:rFonts w:ascii="Times New Roman" w:hAnsi="Times New Roman"/>
          <w:sz w:val="24"/>
          <w:szCs w:val="24"/>
          <w:lang w:val="ru-RU"/>
        </w:rPr>
        <w:t>проектом</w:t>
      </w:r>
      <w:r w:rsidR="00215076" w:rsidRPr="003763F8">
        <w:rPr>
          <w:rFonts w:ascii="Times New Roman" w:hAnsi="Times New Roman"/>
          <w:sz w:val="24"/>
          <w:szCs w:val="24"/>
          <w:lang w:val="ru-RU"/>
        </w:rPr>
        <w:t>. Земельный участок, необходимый</w:t>
      </w:r>
      <w:r w:rsidR="00906357" w:rsidRPr="003763F8">
        <w:rPr>
          <w:rFonts w:ascii="Times New Roman" w:hAnsi="Times New Roman"/>
          <w:sz w:val="24"/>
          <w:szCs w:val="24"/>
          <w:lang w:val="ru-RU"/>
        </w:rPr>
        <w:t xml:space="preserve"> для </w:t>
      </w:r>
      <w:r w:rsidR="008F5A50" w:rsidRPr="003763F8">
        <w:rPr>
          <w:rFonts w:ascii="Times New Roman" w:hAnsi="Times New Roman"/>
          <w:sz w:val="24"/>
          <w:szCs w:val="24"/>
          <w:lang w:val="ru-RU"/>
        </w:rPr>
        <w:t>отвода</w:t>
      </w:r>
      <w:r w:rsidR="00215076" w:rsidRPr="003763F8">
        <w:rPr>
          <w:rFonts w:ascii="Times New Roman" w:hAnsi="Times New Roman"/>
          <w:sz w:val="24"/>
          <w:szCs w:val="24"/>
          <w:lang w:val="ru-RU"/>
        </w:rPr>
        <w:t>, не был</w:t>
      </w:r>
      <w:r w:rsidR="00906357" w:rsidRPr="003763F8">
        <w:rPr>
          <w:rFonts w:ascii="Times New Roman" w:hAnsi="Times New Roman"/>
          <w:sz w:val="24"/>
          <w:szCs w:val="24"/>
          <w:lang w:val="ru-RU"/>
        </w:rPr>
        <w:t xml:space="preserve"> единственным источником дохода для </w:t>
      </w:r>
      <w:r w:rsidR="008F5A50" w:rsidRPr="003763F8">
        <w:rPr>
          <w:rFonts w:ascii="Times New Roman" w:hAnsi="Times New Roman"/>
          <w:sz w:val="24"/>
          <w:szCs w:val="24"/>
          <w:lang w:val="ru-RU"/>
        </w:rPr>
        <w:t>ЗПЛ</w:t>
      </w:r>
      <w:r w:rsidR="00906357" w:rsidRPr="003763F8">
        <w:rPr>
          <w:rFonts w:ascii="Times New Roman" w:hAnsi="Times New Roman"/>
          <w:sz w:val="24"/>
          <w:szCs w:val="24"/>
          <w:lang w:val="ru-RU"/>
        </w:rPr>
        <w:t xml:space="preserve">, поскольку либо бизнес не пострадал, либо </w:t>
      </w:r>
      <w:r w:rsidR="008F5A50" w:rsidRPr="003763F8">
        <w:rPr>
          <w:rFonts w:ascii="Times New Roman" w:hAnsi="Times New Roman"/>
          <w:sz w:val="24"/>
          <w:szCs w:val="24"/>
          <w:lang w:val="ru-RU"/>
        </w:rPr>
        <w:t>отводимая</w:t>
      </w:r>
      <w:r w:rsidR="00906357" w:rsidRPr="003763F8">
        <w:rPr>
          <w:rFonts w:ascii="Times New Roman" w:hAnsi="Times New Roman"/>
          <w:sz w:val="24"/>
          <w:szCs w:val="24"/>
          <w:lang w:val="ru-RU"/>
        </w:rPr>
        <w:t xml:space="preserve"> площадь была небольшой и не влияла на функционирование земельных участков. </w:t>
      </w:r>
      <w:r w:rsidR="00215076" w:rsidRPr="003763F8">
        <w:rPr>
          <w:rFonts w:ascii="Times New Roman" w:hAnsi="Times New Roman"/>
          <w:sz w:val="24"/>
          <w:szCs w:val="24"/>
          <w:lang w:val="ru-RU"/>
        </w:rPr>
        <w:t>Д</w:t>
      </w:r>
      <w:r w:rsidR="00906357" w:rsidRPr="003763F8">
        <w:rPr>
          <w:rFonts w:ascii="Times New Roman" w:hAnsi="Times New Roman"/>
          <w:sz w:val="24"/>
          <w:szCs w:val="24"/>
          <w:lang w:val="ru-RU"/>
        </w:rPr>
        <w:t xml:space="preserve">омохозяйство не определено как уязвимое и не зарегистрировано в местном </w:t>
      </w:r>
      <w:proofErr w:type="spellStart"/>
      <w:r w:rsidR="00906357" w:rsidRPr="003763F8">
        <w:rPr>
          <w:rFonts w:ascii="Times New Roman" w:hAnsi="Times New Roman"/>
          <w:sz w:val="24"/>
          <w:szCs w:val="24"/>
          <w:lang w:val="ru-RU"/>
        </w:rPr>
        <w:t>акимате</w:t>
      </w:r>
      <w:proofErr w:type="spellEnd"/>
      <w:r w:rsidR="00906357" w:rsidRPr="003763F8">
        <w:rPr>
          <w:rFonts w:ascii="Times New Roman" w:hAnsi="Times New Roman"/>
          <w:sz w:val="24"/>
          <w:szCs w:val="24"/>
          <w:lang w:val="ru-RU"/>
        </w:rPr>
        <w:t xml:space="preserve"> как живущее в нужде и нуждающееся в социальной помощи со стороны государства.</w:t>
      </w:r>
    </w:p>
    <w:p w:rsidR="00E446D5" w:rsidRPr="00965DAD" w:rsidRDefault="00E446D5" w:rsidP="001F1258">
      <w:pPr>
        <w:pStyle w:val="a3"/>
        <w:spacing w:after="0" w:line="240" w:lineRule="auto"/>
        <w:ind w:left="0"/>
        <w:contextualSpacing/>
        <w:jc w:val="both"/>
        <w:rPr>
          <w:rFonts w:ascii="Times New Roman" w:hAnsi="Times New Roman"/>
          <w:b/>
          <w:sz w:val="28"/>
          <w:szCs w:val="28"/>
          <w:lang w:val="ru-RU"/>
        </w:rPr>
        <w:sectPr w:rsidR="00E446D5" w:rsidRPr="00965DAD" w:rsidSect="004527B0">
          <w:pgSz w:w="11907" w:h="16840" w:code="9"/>
          <w:pgMar w:top="1134" w:right="1134" w:bottom="1134" w:left="1418" w:header="567" w:footer="397" w:gutter="0"/>
          <w:cols w:space="720"/>
          <w:titlePg/>
          <w:docGrid w:linePitch="360"/>
        </w:sectPr>
      </w:pPr>
    </w:p>
    <w:p w:rsidR="00E446D5" w:rsidRPr="00965DAD" w:rsidRDefault="00E446D5" w:rsidP="001F1258">
      <w:pPr>
        <w:spacing w:after="0" w:line="240" w:lineRule="auto"/>
        <w:contextualSpacing/>
        <w:jc w:val="both"/>
        <w:rPr>
          <w:rFonts w:ascii="Times New Roman" w:hAnsi="Times New Roman"/>
          <w:b/>
          <w:sz w:val="28"/>
          <w:szCs w:val="28"/>
          <w:lang w:val="ru-RU"/>
        </w:rPr>
      </w:pPr>
      <w:r w:rsidRPr="00965DAD">
        <w:rPr>
          <w:rFonts w:ascii="Times New Roman" w:hAnsi="Times New Roman"/>
          <w:b/>
          <w:sz w:val="28"/>
          <w:szCs w:val="28"/>
          <w:lang w:val="ru-RU"/>
        </w:rPr>
        <w:lastRenderedPageBreak/>
        <w:t>4. ВЫЯВЛЕННЫЕ СОЦИАЛЬНЫЕ ВОЗДЕЙСТВИЯ И РИСКИ</w:t>
      </w:r>
    </w:p>
    <w:p w:rsidR="00E446D5" w:rsidRPr="00965DAD" w:rsidRDefault="00E446D5" w:rsidP="001F1258">
      <w:pPr>
        <w:pStyle w:val="a3"/>
        <w:spacing w:after="0" w:line="240" w:lineRule="auto"/>
        <w:contextualSpacing/>
        <w:jc w:val="both"/>
        <w:rPr>
          <w:rFonts w:ascii="Times New Roman" w:hAnsi="Times New Roman"/>
          <w:b/>
          <w:sz w:val="24"/>
          <w:szCs w:val="24"/>
          <w:lang w:val="ru-RU"/>
        </w:rPr>
      </w:pPr>
    </w:p>
    <w:p w:rsidR="00E446D5" w:rsidRPr="00965DAD" w:rsidRDefault="00E446D5" w:rsidP="001F1258">
      <w:pPr>
        <w:spacing w:after="0" w:line="240" w:lineRule="auto"/>
        <w:contextualSpacing/>
        <w:jc w:val="both"/>
        <w:rPr>
          <w:rFonts w:ascii="Times New Roman" w:hAnsi="Times New Roman"/>
          <w:b/>
          <w:sz w:val="28"/>
          <w:szCs w:val="28"/>
          <w:lang w:val="ru-RU"/>
        </w:rPr>
      </w:pPr>
      <w:r w:rsidRPr="00965DAD">
        <w:rPr>
          <w:rFonts w:ascii="Times New Roman" w:hAnsi="Times New Roman"/>
          <w:b/>
          <w:sz w:val="28"/>
          <w:szCs w:val="28"/>
          <w:lang w:val="ru-RU"/>
        </w:rPr>
        <w:t>4.1. Физические и экономические воздействия</w:t>
      </w:r>
    </w:p>
    <w:p w:rsidR="00E446D5" w:rsidRPr="00965DAD" w:rsidRDefault="00E446D5" w:rsidP="001F1258">
      <w:pPr>
        <w:pStyle w:val="a3"/>
        <w:spacing w:after="0" w:line="240" w:lineRule="auto"/>
        <w:contextualSpacing/>
        <w:jc w:val="both"/>
        <w:rPr>
          <w:rFonts w:ascii="Times New Roman" w:hAnsi="Times New Roman"/>
          <w:b/>
          <w:sz w:val="24"/>
          <w:szCs w:val="24"/>
          <w:lang w:val="ru-RU"/>
        </w:rPr>
      </w:pPr>
    </w:p>
    <w:p w:rsidR="00EE6FE2" w:rsidRPr="00965DAD" w:rsidRDefault="00E446D5" w:rsidP="001F1258">
      <w:pPr>
        <w:pStyle w:val="a3"/>
        <w:spacing w:after="0" w:line="240" w:lineRule="auto"/>
        <w:ind w:left="0"/>
        <w:contextualSpacing/>
        <w:jc w:val="both"/>
        <w:rPr>
          <w:rFonts w:ascii="Times New Roman" w:hAnsi="Times New Roman"/>
          <w:b/>
          <w:sz w:val="28"/>
          <w:szCs w:val="28"/>
          <w:lang w:val="ru-RU"/>
        </w:rPr>
      </w:pPr>
      <w:bookmarkStart w:id="44" w:name="_Toc27409510"/>
      <w:r w:rsidRPr="00965DAD">
        <w:rPr>
          <w:rFonts w:ascii="Times New Roman" w:hAnsi="Times New Roman"/>
          <w:b/>
          <w:sz w:val="28"/>
          <w:szCs w:val="28"/>
          <w:lang w:val="ru-RU"/>
        </w:rPr>
        <w:t xml:space="preserve">4.1.1. </w:t>
      </w:r>
      <w:r w:rsidR="000A3330" w:rsidRPr="00965DAD">
        <w:rPr>
          <w:rFonts w:ascii="Times New Roman" w:hAnsi="Times New Roman"/>
          <w:b/>
          <w:sz w:val="28"/>
          <w:szCs w:val="28"/>
          <w:lang w:val="ru-RU"/>
        </w:rPr>
        <w:t>У</w:t>
      </w:r>
      <w:r w:rsidR="006B2CA5" w:rsidRPr="00965DAD">
        <w:rPr>
          <w:rFonts w:ascii="Times New Roman" w:hAnsi="Times New Roman"/>
          <w:b/>
          <w:sz w:val="28"/>
          <w:szCs w:val="28"/>
          <w:lang w:val="ru-RU"/>
        </w:rPr>
        <w:t>трата земли</w:t>
      </w:r>
      <w:bookmarkEnd w:id="44"/>
    </w:p>
    <w:p w:rsidR="006B2CA5" w:rsidRPr="00965DAD" w:rsidRDefault="006B2CA5" w:rsidP="001F1258">
      <w:pPr>
        <w:pStyle w:val="a3"/>
        <w:spacing w:after="0" w:line="240" w:lineRule="auto"/>
        <w:ind w:left="0"/>
        <w:contextualSpacing/>
        <w:jc w:val="both"/>
        <w:rPr>
          <w:rFonts w:ascii="Times New Roman" w:hAnsi="Times New Roman"/>
          <w:sz w:val="24"/>
          <w:szCs w:val="24"/>
          <w:lang w:val="ru-RU"/>
        </w:rPr>
      </w:pPr>
    </w:p>
    <w:p w:rsidR="007A5DF2" w:rsidRPr="00965DAD" w:rsidRDefault="00BE47F6"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66.</w:t>
      </w:r>
      <w:r w:rsidR="006B2CA5" w:rsidRPr="003763F8">
        <w:rPr>
          <w:rFonts w:ascii="Times New Roman" w:hAnsi="Times New Roman"/>
          <w:sz w:val="24"/>
          <w:szCs w:val="24"/>
          <w:lang w:val="ru-RU"/>
        </w:rPr>
        <w:t xml:space="preserve"> Необходимость в дополнительном постоянн</w:t>
      </w:r>
      <w:r w:rsidR="006A6193" w:rsidRPr="003763F8">
        <w:rPr>
          <w:rFonts w:ascii="Times New Roman" w:hAnsi="Times New Roman"/>
          <w:sz w:val="24"/>
          <w:szCs w:val="24"/>
          <w:lang w:val="ru-RU"/>
        </w:rPr>
        <w:t>ом землеотводе на участке Лота 1</w:t>
      </w:r>
      <w:r w:rsidR="006B2CA5" w:rsidRPr="003763F8">
        <w:rPr>
          <w:rFonts w:ascii="Times New Roman" w:hAnsi="Times New Roman"/>
          <w:sz w:val="24"/>
          <w:szCs w:val="24"/>
          <w:lang w:val="ru-RU"/>
        </w:rPr>
        <w:t xml:space="preserve"> составила </w:t>
      </w:r>
      <w:r w:rsidR="006A6193" w:rsidRPr="003763F8">
        <w:rPr>
          <w:rFonts w:ascii="Times New Roman" w:hAnsi="Times New Roman"/>
          <w:sz w:val="24"/>
          <w:szCs w:val="24"/>
          <w:lang w:val="ru-RU"/>
        </w:rPr>
        <w:t>12,3</w:t>
      </w:r>
      <w:r w:rsidR="008F793C" w:rsidRPr="003763F8">
        <w:rPr>
          <w:rFonts w:ascii="Times New Roman" w:hAnsi="Times New Roman"/>
          <w:sz w:val="24"/>
          <w:szCs w:val="24"/>
          <w:lang w:val="ru-RU"/>
        </w:rPr>
        <w:t xml:space="preserve"> </w:t>
      </w:r>
      <w:r w:rsidR="006B2CA5" w:rsidRPr="003763F8">
        <w:rPr>
          <w:rFonts w:ascii="Times New Roman" w:hAnsi="Times New Roman"/>
          <w:sz w:val="24"/>
          <w:szCs w:val="24"/>
          <w:lang w:val="ru-RU"/>
        </w:rPr>
        <w:t xml:space="preserve"> га. Указанная площадь состоит из </w:t>
      </w:r>
      <w:r w:rsidR="008A71F8" w:rsidRPr="003763F8">
        <w:rPr>
          <w:rFonts w:ascii="Times New Roman" w:hAnsi="Times New Roman"/>
          <w:sz w:val="24"/>
          <w:szCs w:val="24"/>
          <w:lang w:val="ru-RU"/>
        </w:rPr>
        <w:t>1</w:t>
      </w:r>
      <w:r w:rsidR="008F793C" w:rsidRPr="003763F8">
        <w:rPr>
          <w:rFonts w:ascii="Times New Roman" w:hAnsi="Times New Roman"/>
          <w:sz w:val="24"/>
          <w:szCs w:val="24"/>
          <w:lang w:val="ru-RU"/>
        </w:rPr>
        <w:t xml:space="preserve"> </w:t>
      </w:r>
      <w:r w:rsidR="008A71F8" w:rsidRPr="003763F8">
        <w:rPr>
          <w:rFonts w:ascii="Times New Roman" w:hAnsi="Times New Roman"/>
          <w:sz w:val="24"/>
          <w:szCs w:val="24"/>
          <w:lang w:val="ru-RU"/>
        </w:rPr>
        <w:t>-го</w:t>
      </w:r>
      <w:r w:rsidR="006B2CA5" w:rsidRPr="003763F8">
        <w:rPr>
          <w:rFonts w:ascii="Times New Roman" w:hAnsi="Times New Roman"/>
          <w:sz w:val="24"/>
          <w:szCs w:val="24"/>
          <w:lang w:val="ru-RU"/>
        </w:rPr>
        <w:t xml:space="preserve"> земельных учас</w:t>
      </w:r>
      <w:r w:rsidR="002667B3" w:rsidRPr="003763F8">
        <w:rPr>
          <w:rFonts w:ascii="Times New Roman" w:hAnsi="Times New Roman"/>
          <w:sz w:val="24"/>
          <w:szCs w:val="24"/>
          <w:lang w:val="ru-RU"/>
        </w:rPr>
        <w:t>тка, находящегося в аренду</w:t>
      </w:r>
      <w:r w:rsidR="006B2CA5" w:rsidRPr="003763F8">
        <w:rPr>
          <w:rFonts w:ascii="Times New Roman" w:hAnsi="Times New Roman"/>
          <w:sz w:val="24"/>
          <w:szCs w:val="24"/>
          <w:lang w:val="ru-RU"/>
        </w:rPr>
        <w:t xml:space="preserve"> </w:t>
      </w:r>
      <w:r w:rsidR="002667B3" w:rsidRPr="003763F8">
        <w:rPr>
          <w:rFonts w:ascii="Times New Roman" w:hAnsi="Times New Roman"/>
          <w:sz w:val="24"/>
          <w:szCs w:val="24"/>
          <w:lang w:val="ru-RU"/>
        </w:rPr>
        <w:t>у 1</w:t>
      </w:r>
      <w:r w:rsidR="0063629C" w:rsidRPr="003763F8">
        <w:rPr>
          <w:rFonts w:ascii="Times New Roman" w:hAnsi="Times New Roman"/>
          <w:sz w:val="24"/>
          <w:szCs w:val="24"/>
          <w:lang w:val="ru-RU"/>
        </w:rPr>
        <w:t>(</w:t>
      </w:r>
      <w:r w:rsidR="002667B3" w:rsidRPr="003763F8">
        <w:rPr>
          <w:rFonts w:ascii="Times New Roman" w:hAnsi="Times New Roman"/>
          <w:sz w:val="24"/>
          <w:szCs w:val="24"/>
          <w:lang w:val="ru-RU"/>
        </w:rPr>
        <w:t>одного</w:t>
      </w:r>
      <w:r w:rsidR="006B2CA5" w:rsidRPr="003763F8">
        <w:rPr>
          <w:rFonts w:ascii="Times New Roman" w:hAnsi="Times New Roman"/>
          <w:sz w:val="24"/>
          <w:szCs w:val="24"/>
          <w:lang w:val="ru-RU"/>
        </w:rPr>
        <w:t xml:space="preserve">) – домохозяйства (ДХ). </w:t>
      </w:r>
      <w:r w:rsidR="001367B6" w:rsidRPr="003763F8">
        <w:rPr>
          <w:rFonts w:ascii="Times New Roman" w:hAnsi="Times New Roman"/>
          <w:sz w:val="24"/>
          <w:szCs w:val="24"/>
          <w:lang w:val="ru-RU"/>
        </w:rPr>
        <w:t>Таблица с информацией по отводу и правам владе</w:t>
      </w:r>
      <w:r w:rsidR="002667B3" w:rsidRPr="003763F8">
        <w:rPr>
          <w:rFonts w:ascii="Times New Roman" w:hAnsi="Times New Roman"/>
          <w:sz w:val="24"/>
          <w:szCs w:val="24"/>
          <w:lang w:val="ru-RU"/>
        </w:rPr>
        <w:t>ния представлена ниже (Таблица 4</w:t>
      </w:r>
      <w:r w:rsidR="001367B6" w:rsidRPr="003763F8">
        <w:rPr>
          <w:rFonts w:ascii="Times New Roman" w:hAnsi="Times New Roman"/>
          <w:sz w:val="24"/>
          <w:szCs w:val="24"/>
          <w:lang w:val="ru-RU"/>
        </w:rPr>
        <w:t>)</w:t>
      </w:r>
      <w:r w:rsidR="007A5F14" w:rsidRPr="003763F8">
        <w:rPr>
          <w:rFonts w:ascii="Times New Roman" w:hAnsi="Times New Roman"/>
          <w:sz w:val="24"/>
          <w:szCs w:val="24"/>
          <w:lang w:val="ru-RU"/>
        </w:rPr>
        <w:t>.</w:t>
      </w:r>
    </w:p>
    <w:p w:rsidR="002F0748" w:rsidRPr="00965DAD" w:rsidRDefault="002F0748" w:rsidP="001F1258">
      <w:pPr>
        <w:pStyle w:val="MediumGrid1-Accent21"/>
        <w:tabs>
          <w:tab w:val="left" w:pos="1178"/>
        </w:tabs>
        <w:rPr>
          <w:rFonts w:ascii="Times New Roman" w:eastAsia="MS Mincho" w:hAnsi="Times New Roman" w:cs="Times New Roman"/>
          <w:snapToGrid w:val="0"/>
          <w:sz w:val="24"/>
          <w:szCs w:val="24"/>
          <w:lang w:eastAsia="ja-JP"/>
        </w:rPr>
      </w:pPr>
    </w:p>
    <w:p w:rsidR="002F0748" w:rsidRPr="00965DAD" w:rsidRDefault="002F0748" w:rsidP="001F1258">
      <w:pPr>
        <w:pStyle w:val="MediumGrid1-Accent21"/>
        <w:tabs>
          <w:tab w:val="left" w:pos="1178"/>
        </w:tabs>
        <w:ind w:left="0"/>
        <w:rPr>
          <w:rFonts w:ascii="Times New Roman" w:eastAsia="MS Mincho" w:hAnsi="Times New Roman" w:cs="Times New Roman"/>
          <w:snapToGrid w:val="0"/>
          <w:sz w:val="24"/>
          <w:szCs w:val="24"/>
          <w:lang w:eastAsia="ja-JP"/>
        </w:rPr>
      </w:pPr>
      <w:r w:rsidRPr="00965DAD">
        <w:rPr>
          <w:rFonts w:ascii="Times New Roman" w:eastAsia="MS Mincho" w:hAnsi="Times New Roman" w:cs="Times New Roman"/>
          <w:snapToGrid w:val="0"/>
          <w:sz w:val="24"/>
          <w:szCs w:val="24"/>
          <w:lang w:eastAsia="ja-JP"/>
        </w:rPr>
        <w:t>6</w:t>
      </w:r>
      <w:r w:rsidR="00BE47F6">
        <w:rPr>
          <w:rFonts w:ascii="Times New Roman" w:eastAsia="MS Mincho" w:hAnsi="Times New Roman" w:cs="Times New Roman"/>
          <w:snapToGrid w:val="0"/>
          <w:sz w:val="24"/>
          <w:szCs w:val="24"/>
          <w:lang w:eastAsia="ja-JP"/>
        </w:rPr>
        <w:t>7</w:t>
      </w:r>
      <w:r w:rsidRPr="00965DAD">
        <w:rPr>
          <w:rFonts w:ascii="Times New Roman" w:eastAsia="MS Mincho" w:hAnsi="Times New Roman" w:cs="Times New Roman"/>
          <w:snapToGrid w:val="0"/>
          <w:sz w:val="24"/>
          <w:szCs w:val="24"/>
          <w:lang w:eastAsia="ja-JP"/>
        </w:rPr>
        <w:t xml:space="preserve">. </w:t>
      </w:r>
      <w:r w:rsidR="00215076" w:rsidRPr="003763F8">
        <w:rPr>
          <w:rFonts w:ascii="Times New Roman" w:eastAsia="MS Mincho" w:hAnsi="Times New Roman" w:cs="Times New Roman"/>
          <w:snapToGrid w:val="0"/>
          <w:sz w:val="24"/>
          <w:szCs w:val="24"/>
          <w:lang w:eastAsia="ja-JP"/>
        </w:rPr>
        <w:t>Земельный</w:t>
      </w:r>
      <w:r w:rsidRPr="003763F8">
        <w:rPr>
          <w:rFonts w:ascii="Times New Roman" w:eastAsia="MS Mincho" w:hAnsi="Times New Roman" w:cs="Times New Roman"/>
          <w:snapToGrid w:val="0"/>
          <w:sz w:val="24"/>
          <w:szCs w:val="24"/>
          <w:lang w:eastAsia="ja-JP"/>
        </w:rPr>
        <w:t xml:space="preserve"> </w:t>
      </w:r>
      <w:r w:rsidR="00215076" w:rsidRPr="003763F8">
        <w:rPr>
          <w:rFonts w:ascii="Times New Roman" w:eastAsia="MS Mincho" w:hAnsi="Times New Roman" w:cs="Times New Roman"/>
          <w:snapToGrid w:val="0"/>
          <w:sz w:val="24"/>
          <w:szCs w:val="24"/>
          <w:lang w:eastAsia="ja-JP"/>
        </w:rPr>
        <w:t>участок относи</w:t>
      </w:r>
      <w:r w:rsidRPr="003763F8">
        <w:rPr>
          <w:rFonts w:ascii="Times New Roman" w:eastAsia="MS Mincho" w:hAnsi="Times New Roman" w:cs="Times New Roman"/>
          <w:snapToGrid w:val="0"/>
          <w:sz w:val="24"/>
          <w:szCs w:val="24"/>
          <w:lang w:eastAsia="ja-JP"/>
        </w:rPr>
        <w:t>тся к категории сельскохозяйственных</w:t>
      </w:r>
      <w:r w:rsidR="00215076" w:rsidRPr="003763F8">
        <w:rPr>
          <w:rFonts w:ascii="Times New Roman" w:eastAsia="MS Mincho" w:hAnsi="Times New Roman" w:cs="Times New Roman"/>
          <w:snapToGrid w:val="0"/>
          <w:sz w:val="24"/>
          <w:szCs w:val="24"/>
          <w:lang w:eastAsia="ja-JP"/>
        </w:rPr>
        <w:t>. Земельный участок</w:t>
      </w:r>
      <w:r w:rsidRPr="003763F8">
        <w:rPr>
          <w:rFonts w:ascii="Times New Roman" w:eastAsia="MS Mincho" w:hAnsi="Times New Roman" w:cs="Times New Roman"/>
          <w:snapToGrid w:val="0"/>
          <w:sz w:val="24"/>
          <w:szCs w:val="24"/>
          <w:lang w:eastAsia="ja-JP"/>
        </w:rPr>
        <w:t xml:space="preserve"> сельскохозяйственного назначения в данном ПДП имеют специальное назначение - пастбища, на которых не выращиваются ни урожай, ни сады</w:t>
      </w:r>
      <w:r w:rsidR="00D77DD1" w:rsidRPr="003763F8">
        <w:rPr>
          <w:rFonts w:ascii="Times New Roman" w:eastAsia="MS Mincho" w:hAnsi="Times New Roman" w:cs="Times New Roman"/>
          <w:snapToGrid w:val="0"/>
          <w:sz w:val="24"/>
          <w:szCs w:val="24"/>
          <w:lang w:eastAsia="ja-JP"/>
        </w:rPr>
        <w:t>, там растительность сама растет.</w:t>
      </w:r>
      <w:r w:rsidRPr="003763F8">
        <w:rPr>
          <w:rFonts w:ascii="Times New Roman" w:eastAsia="MS Mincho" w:hAnsi="Times New Roman" w:cs="Times New Roman"/>
          <w:snapToGrid w:val="0"/>
          <w:sz w:val="24"/>
          <w:szCs w:val="24"/>
          <w:lang w:eastAsia="ja-JP"/>
        </w:rPr>
        <w:t xml:space="preserve"> </w:t>
      </w:r>
      <w:r w:rsidR="00D77DD1" w:rsidRPr="003763F8">
        <w:rPr>
          <w:rFonts w:ascii="Times New Roman" w:eastAsia="MS Mincho" w:hAnsi="Times New Roman" w:cs="Times New Roman"/>
          <w:snapToGrid w:val="0"/>
          <w:sz w:val="24"/>
          <w:szCs w:val="24"/>
          <w:lang w:eastAsia="ja-JP"/>
        </w:rPr>
        <w:t xml:space="preserve">Данные пастбища расположены </w:t>
      </w:r>
      <w:r w:rsidRPr="003763F8">
        <w:rPr>
          <w:rFonts w:ascii="Times New Roman" w:eastAsia="MS Mincho" w:hAnsi="Times New Roman" w:cs="Times New Roman"/>
          <w:snapToGrid w:val="0"/>
          <w:sz w:val="24"/>
          <w:szCs w:val="24"/>
          <w:lang w:eastAsia="ja-JP"/>
        </w:rPr>
        <w:t xml:space="preserve"> вдоль </w:t>
      </w:r>
      <w:r w:rsidR="00D77DD1" w:rsidRPr="003763F8">
        <w:rPr>
          <w:rFonts w:ascii="Times New Roman" w:eastAsia="MS Mincho" w:hAnsi="Times New Roman" w:cs="Times New Roman"/>
          <w:snapToGrid w:val="0"/>
          <w:sz w:val="24"/>
          <w:szCs w:val="24"/>
          <w:lang w:eastAsia="ja-JP"/>
        </w:rPr>
        <w:t xml:space="preserve">существующей и будущей автодорог. Также вдоль дороги есть государственные земли </w:t>
      </w:r>
      <w:r w:rsidRPr="003763F8">
        <w:rPr>
          <w:rFonts w:ascii="Times New Roman" w:eastAsia="MS Mincho" w:hAnsi="Times New Roman" w:cs="Times New Roman"/>
          <w:snapToGrid w:val="0"/>
          <w:sz w:val="24"/>
          <w:szCs w:val="24"/>
          <w:lang w:eastAsia="ja-JP"/>
        </w:rPr>
        <w:t>предназначен</w:t>
      </w:r>
      <w:r w:rsidR="009970F8" w:rsidRPr="003763F8">
        <w:rPr>
          <w:rFonts w:ascii="Times New Roman" w:eastAsia="MS Mincho" w:hAnsi="Times New Roman" w:cs="Times New Roman"/>
          <w:snapToGrid w:val="0"/>
          <w:sz w:val="24"/>
          <w:szCs w:val="24"/>
          <w:lang w:eastAsia="ja-JP"/>
        </w:rPr>
        <w:t>н</w:t>
      </w:r>
      <w:r w:rsidRPr="003763F8">
        <w:rPr>
          <w:rFonts w:ascii="Times New Roman" w:eastAsia="MS Mincho" w:hAnsi="Times New Roman" w:cs="Times New Roman"/>
          <w:snapToGrid w:val="0"/>
          <w:sz w:val="24"/>
          <w:szCs w:val="24"/>
          <w:lang w:eastAsia="ja-JP"/>
        </w:rPr>
        <w:t>ы</w:t>
      </w:r>
      <w:r w:rsidR="009970F8" w:rsidRPr="003763F8">
        <w:rPr>
          <w:rFonts w:ascii="Times New Roman" w:eastAsia="MS Mincho" w:hAnsi="Times New Roman" w:cs="Times New Roman"/>
          <w:snapToGrid w:val="0"/>
          <w:sz w:val="24"/>
          <w:szCs w:val="24"/>
          <w:lang w:eastAsia="ja-JP"/>
        </w:rPr>
        <w:t>е</w:t>
      </w:r>
      <w:r w:rsidRPr="003763F8">
        <w:rPr>
          <w:rFonts w:ascii="Times New Roman" w:eastAsia="MS Mincho" w:hAnsi="Times New Roman" w:cs="Times New Roman"/>
          <w:snapToGrid w:val="0"/>
          <w:sz w:val="24"/>
          <w:szCs w:val="24"/>
          <w:lang w:eastAsia="ja-JP"/>
        </w:rPr>
        <w:t xml:space="preserve"> для обслуживания транспорта, связи и других несельскохозяйственных целей, то есть для нужд, связанных с дорогами и транспорт</w:t>
      </w:r>
      <w:r w:rsidR="001F1258" w:rsidRPr="003763F8">
        <w:rPr>
          <w:rFonts w:ascii="Times New Roman" w:eastAsia="MS Mincho" w:hAnsi="Times New Roman" w:cs="Times New Roman"/>
          <w:snapToGrid w:val="0"/>
          <w:sz w:val="24"/>
          <w:szCs w:val="24"/>
          <w:lang w:eastAsia="ja-JP"/>
        </w:rPr>
        <w:t>ом</w:t>
      </w:r>
      <w:r w:rsidR="00D77DD1" w:rsidRPr="003763F8">
        <w:rPr>
          <w:rFonts w:ascii="Times New Roman" w:eastAsia="MS Mincho" w:hAnsi="Times New Roman" w:cs="Times New Roman"/>
          <w:snapToGrid w:val="0"/>
          <w:sz w:val="24"/>
          <w:szCs w:val="24"/>
          <w:lang w:eastAsia="ja-JP"/>
        </w:rPr>
        <w:t xml:space="preserve"> (КАД), на которых также растет растительность и их местное население используют эти государственные земли для выпаса скота, т.е. как пастбища.</w:t>
      </w:r>
    </w:p>
    <w:p w:rsidR="002F0748" w:rsidRPr="00965DAD" w:rsidRDefault="002F0748" w:rsidP="001F1258">
      <w:pPr>
        <w:pStyle w:val="MediumGrid1-Accent21"/>
        <w:tabs>
          <w:tab w:val="left" w:pos="1178"/>
        </w:tabs>
        <w:rPr>
          <w:rFonts w:ascii="Times New Roman" w:eastAsia="MS Mincho" w:hAnsi="Times New Roman" w:cs="Times New Roman"/>
          <w:snapToGrid w:val="0"/>
          <w:sz w:val="24"/>
          <w:szCs w:val="24"/>
          <w:lang w:eastAsia="ja-JP"/>
        </w:rPr>
      </w:pPr>
    </w:p>
    <w:p w:rsidR="009C3773" w:rsidRPr="003763F8" w:rsidRDefault="00BE47F6" w:rsidP="001F1258">
      <w:pPr>
        <w:pStyle w:val="MediumGrid1-Accent21"/>
        <w:tabs>
          <w:tab w:val="left" w:pos="1178"/>
        </w:tabs>
        <w:suppressAutoHyphens w:val="0"/>
        <w:ind w:left="0"/>
        <w:rPr>
          <w:rFonts w:ascii="Times New Roman" w:eastAsia="MS Mincho" w:hAnsi="Times New Roman" w:cs="Times New Roman"/>
          <w:snapToGrid w:val="0"/>
          <w:sz w:val="24"/>
          <w:szCs w:val="24"/>
          <w:lang w:eastAsia="ja-JP"/>
        </w:rPr>
      </w:pPr>
      <w:r>
        <w:rPr>
          <w:rFonts w:ascii="Times New Roman" w:eastAsia="MS Mincho" w:hAnsi="Times New Roman" w:cs="Times New Roman"/>
          <w:snapToGrid w:val="0"/>
          <w:sz w:val="24"/>
          <w:szCs w:val="24"/>
          <w:lang w:eastAsia="ja-JP"/>
        </w:rPr>
        <w:t>68</w:t>
      </w:r>
      <w:r w:rsidR="002F0748" w:rsidRPr="003763F8">
        <w:rPr>
          <w:rFonts w:ascii="Times New Roman" w:eastAsia="MS Mincho" w:hAnsi="Times New Roman" w:cs="Times New Roman"/>
          <w:snapToGrid w:val="0"/>
          <w:sz w:val="24"/>
          <w:szCs w:val="24"/>
          <w:lang w:eastAsia="ja-JP"/>
        </w:rPr>
        <w:t xml:space="preserve">. </w:t>
      </w:r>
      <w:r w:rsidR="00EE1C3E" w:rsidRPr="003763F8">
        <w:rPr>
          <w:rFonts w:ascii="Times New Roman" w:eastAsia="MS Mincho" w:hAnsi="Times New Roman" w:cs="Times New Roman"/>
          <w:snapToGrid w:val="0"/>
          <w:sz w:val="24"/>
          <w:szCs w:val="24"/>
          <w:lang w:eastAsia="ja-JP"/>
        </w:rPr>
        <w:t xml:space="preserve">Данный земельный участок находится в аренде у ДХ со сроком 49 лет, из них 16 лет уже прошли, т.е. ДХ взяло в аренду в 2006г. </w:t>
      </w:r>
    </w:p>
    <w:p w:rsidR="00AF689B" w:rsidRPr="003763F8" w:rsidRDefault="00AF689B" w:rsidP="001F1258">
      <w:pPr>
        <w:pStyle w:val="MediumGrid1-Accent21"/>
        <w:tabs>
          <w:tab w:val="left" w:pos="1178"/>
        </w:tabs>
        <w:suppressAutoHyphens w:val="0"/>
        <w:ind w:left="0"/>
        <w:rPr>
          <w:rFonts w:ascii="Times New Roman" w:eastAsia="MS Mincho" w:hAnsi="Times New Roman" w:cs="Times New Roman"/>
          <w:snapToGrid w:val="0"/>
          <w:sz w:val="24"/>
          <w:szCs w:val="24"/>
          <w:lang w:eastAsia="ja-JP"/>
        </w:rPr>
      </w:pPr>
    </w:p>
    <w:p w:rsidR="00AF689B" w:rsidRPr="003763F8" w:rsidRDefault="00AF689B" w:rsidP="00AF689B">
      <w:pPr>
        <w:pStyle w:val="afd"/>
        <w:spacing w:before="0" w:after="0" w:line="240" w:lineRule="auto"/>
        <w:jc w:val="center"/>
        <w:rPr>
          <w:rFonts w:ascii="Times New Roman" w:hAnsi="Times New Roman"/>
          <w:lang w:val="ru-RU" w:eastAsia="ru-RU"/>
        </w:rPr>
      </w:pPr>
      <w:bookmarkStart w:id="45" w:name="_Toc40771163"/>
      <w:r w:rsidRPr="003763F8">
        <w:rPr>
          <w:rFonts w:ascii="Times New Roman" w:hAnsi="Times New Roman"/>
          <w:lang w:val="ru-RU"/>
        </w:rPr>
        <w:t>Таблица</w:t>
      </w:r>
      <w:r w:rsidR="00F5664B" w:rsidRPr="003763F8">
        <w:rPr>
          <w:rFonts w:ascii="Times New Roman" w:hAnsi="Times New Roman"/>
          <w:lang w:val="ru-RU"/>
        </w:rPr>
        <w:t xml:space="preserve"> </w:t>
      </w:r>
      <w:r w:rsidR="002667B3" w:rsidRPr="003763F8">
        <w:rPr>
          <w:rFonts w:ascii="Times New Roman" w:hAnsi="Times New Roman"/>
          <w:lang w:val="ru-RU"/>
        </w:rPr>
        <w:t>4</w:t>
      </w:r>
      <w:r w:rsidR="002667B3" w:rsidRPr="003763F8">
        <w:rPr>
          <w:rFonts w:ascii="Times New Roman" w:hAnsi="Times New Roman"/>
          <w:lang w:val="ru-RU" w:eastAsia="ru-RU"/>
        </w:rPr>
        <w:t>. Перемещенное лицо</w:t>
      </w:r>
      <w:r w:rsidRPr="003763F8">
        <w:rPr>
          <w:rFonts w:ascii="Times New Roman" w:hAnsi="Times New Roman"/>
          <w:lang w:val="ru-RU" w:eastAsia="ru-RU"/>
        </w:rPr>
        <w:t xml:space="preserve"> и степень воздействия</w:t>
      </w:r>
      <w:bookmarkEnd w:id="45"/>
    </w:p>
    <w:p w:rsidR="00AF689B" w:rsidRPr="003763F8" w:rsidRDefault="00AF689B" w:rsidP="001F1258">
      <w:pPr>
        <w:pStyle w:val="MediumGrid1-Accent21"/>
        <w:tabs>
          <w:tab w:val="left" w:pos="1178"/>
        </w:tabs>
        <w:suppressAutoHyphens w:val="0"/>
        <w:ind w:left="0"/>
        <w:rPr>
          <w:rFonts w:ascii="Times New Roman" w:eastAsia="MS Mincho" w:hAnsi="Times New Roman" w:cs="Times New Roman"/>
          <w:snapToGrid w:val="0"/>
          <w:sz w:val="24"/>
          <w:szCs w:val="24"/>
          <w:lang w:eastAsia="ja-JP"/>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1"/>
        <w:gridCol w:w="2341"/>
        <w:gridCol w:w="1389"/>
        <w:gridCol w:w="1196"/>
        <w:gridCol w:w="1494"/>
        <w:gridCol w:w="1354"/>
      </w:tblGrid>
      <w:tr w:rsidR="004A2070" w:rsidRPr="003763F8" w:rsidTr="00EF77CD">
        <w:trPr>
          <w:trHeight w:val="420"/>
          <w:tblHeader/>
          <w:jc w:val="center"/>
        </w:trPr>
        <w:tc>
          <w:tcPr>
            <w:tcW w:w="1281" w:type="dxa"/>
            <w:shd w:val="clear" w:color="auto" w:fill="auto"/>
            <w:noWrap/>
            <w:vAlign w:val="center"/>
          </w:tcPr>
          <w:p w:rsidR="00AF689B" w:rsidRPr="003763F8" w:rsidRDefault="00AF689B" w:rsidP="00D940A6">
            <w:pPr>
              <w:spacing w:after="0" w:line="240" w:lineRule="auto"/>
              <w:jc w:val="center"/>
              <w:rPr>
                <w:rFonts w:ascii="Times New Roman" w:hAnsi="Times New Roman" w:cs="Times New Roman"/>
                <w:lang w:val="ru-RU" w:eastAsia="ru-RU"/>
              </w:rPr>
            </w:pPr>
            <w:r w:rsidRPr="003763F8">
              <w:rPr>
                <w:rFonts w:ascii="Times New Roman" w:hAnsi="Times New Roman" w:cs="Times New Roman"/>
                <w:b/>
                <w:bCs/>
                <w:lang w:val="ru-RU" w:eastAsia="ru-RU"/>
              </w:rPr>
              <w:t>Код П</w:t>
            </w:r>
            <w:r w:rsidR="00D4142D" w:rsidRPr="003763F8">
              <w:rPr>
                <w:rFonts w:ascii="Times New Roman" w:hAnsi="Times New Roman" w:cs="Times New Roman"/>
                <w:b/>
                <w:bCs/>
                <w:lang w:val="ru-RU" w:eastAsia="ru-RU"/>
              </w:rPr>
              <w:t>Л</w:t>
            </w:r>
          </w:p>
        </w:tc>
        <w:tc>
          <w:tcPr>
            <w:tcW w:w="2341" w:type="dxa"/>
            <w:shd w:val="clear" w:color="auto" w:fill="auto"/>
            <w:vAlign w:val="center"/>
          </w:tcPr>
          <w:p w:rsidR="00AF689B" w:rsidRPr="003763F8" w:rsidRDefault="00D4142D" w:rsidP="00D940A6">
            <w:pPr>
              <w:spacing w:after="0" w:line="240" w:lineRule="auto"/>
              <w:jc w:val="center"/>
              <w:rPr>
                <w:rFonts w:ascii="Times New Roman" w:hAnsi="Times New Roman" w:cs="Times New Roman"/>
                <w:b/>
                <w:bCs/>
                <w:lang w:val="ru-RU" w:eastAsia="ru-RU"/>
              </w:rPr>
            </w:pPr>
            <w:r w:rsidRPr="003763F8">
              <w:rPr>
                <w:rFonts w:ascii="Times New Roman" w:hAnsi="Times New Roman" w:cs="Times New Roman"/>
                <w:b/>
                <w:bCs/>
                <w:lang w:val="ru-RU" w:eastAsia="ru-RU"/>
              </w:rPr>
              <w:t>Попавшая под воздействие собственность</w:t>
            </w:r>
          </w:p>
        </w:tc>
        <w:tc>
          <w:tcPr>
            <w:tcW w:w="1389" w:type="dxa"/>
            <w:shd w:val="clear" w:color="auto" w:fill="auto"/>
            <w:vAlign w:val="center"/>
          </w:tcPr>
          <w:p w:rsidR="00AF689B" w:rsidRPr="003763F8" w:rsidRDefault="00D4142D" w:rsidP="00D940A6">
            <w:pPr>
              <w:spacing w:after="0" w:line="240" w:lineRule="auto"/>
              <w:jc w:val="center"/>
              <w:rPr>
                <w:rFonts w:ascii="Times New Roman" w:hAnsi="Times New Roman" w:cs="Times New Roman"/>
                <w:lang w:val="ru-RU" w:eastAsia="ru-RU"/>
              </w:rPr>
            </w:pPr>
            <w:r w:rsidRPr="003763F8">
              <w:rPr>
                <w:rFonts w:ascii="Times New Roman" w:hAnsi="Times New Roman" w:cs="Times New Roman"/>
                <w:b/>
                <w:bCs/>
                <w:lang w:val="ru-RU" w:eastAsia="ru-RU"/>
              </w:rPr>
              <w:t>Право владения</w:t>
            </w:r>
          </w:p>
        </w:tc>
        <w:tc>
          <w:tcPr>
            <w:tcW w:w="1196" w:type="dxa"/>
            <w:shd w:val="clear" w:color="auto" w:fill="auto"/>
            <w:vAlign w:val="center"/>
          </w:tcPr>
          <w:p w:rsidR="00AF689B" w:rsidRPr="003763F8" w:rsidRDefault="00D4142D" w:rsidP="00D4142D">
            <w:pPr>
              <w:spacing w:after="0" w:line="240" w:lineRule="auto"/>
              <w:jc w:val="center"/>
              <w:rPr>
                <w:rFonts w:ascii="Times New Roman" w:hAnsi="Times New Roman" w:cs="Times New Roman"/>
                <w:lang w:val="en-US" w:eastAsia="ru-RU"/>
              </w:rPr>
            </w:pPr>
            <w:r w:rsidRPr="003763F8">
              <w:rPr>
                <w:rFonts w:ascii="Times New Roman" w:hAnsi="Times New Roman" w:cs="Times New Roman"/>
                <w:b/>
                <w:bCs/>
                <w:lang w:val="ru-RU" w:eastAsia="ru-RU"/>
              </w:rPr>
              <w:t>Общая площадь</w:t>
            </w:r>
            <w:r w:rsidR="00AF689B" w:rsidRPr="003763F8">
              <w:rPr>
                <w:rFonts w:ascii="Times New Roman" w:hAnsi="Times New Roman" w:cs="Times New Roman"/>
                <w:b/>
                <w:bCs/>
                <w:lang w:val="en-US" w:eastAsia="ru-RU"/>
              </w:rPr>
              <w:t>,</w:t>
            </w:r>
            <w:r w:rsidRPr="003763F8">
              <w:rPr>
                <w:rFonts w:ascii="Times New Roman" w:hAnsi="Times New Roman" w:cs="Times New Roman"/>
                <w:b/>
                <w:bCs/>
                <w:lang w:val="ru-RU" w:eastAsia="ru-RU"/>
              </w:rPr>
              <w:t xml:space="preserve"> га</w:t>
            </w:r>
          </w:p>
        </w:tc>
        <w:tc>
          <w:tcPr>
            <w:tcW w:w="1494" w:type="dxa"/>
            <w:shd w:val="clear" w:color="auto" w:fill="auto"/>
            <w:noWrap/>
            <w:vAlign w:val="center"/>
          </w:tcPr>
          <w:p w:rsidR="00AF689B" w:rsidRPr="003763F8" w:rsidRDefault="004A2070" w:rsidP="004A2070">
            <w:pPr>
              <w:spacing w:after="0" w:line="240" w:lineRule="auto"/>
              <w:jc w:val="center"/>
              <w:rPr>
                <w:rFonts w:ascii="Times New Roman" w:hAnsi="Times New Roman" w:cs="Times New Roman"/>
                <w:lang w:val="ru-RU" w:eastAsia="ru-RU"/>
              </w:rPr>
            </w:pPr>
            <w:r w:rsidRPr="003763F8">
              <w:rPr>
                <w:rFonts w:ascii="Times New Roman" w:hAnsi="Times New Roman" w:cs="Times New Roman"/>
                <w:b/>
                <w:lang w:val="ru-RU"/>
              </w:rPr>
              <w:t>Площадь, попадающая под отвод</w:t>
            </w:r>
            <w:r w:rsidR="00AF689B" w:rsidRPr="003763F8">
              <w:rPr>
                <w:rFonts w:ascii="Times New Roman" w:hAnsi="Times New Roman" w:cs="Times New Roman"/>
                <w:b/>
                <w:lang w:val="ru-RU"/>
              </w:rPr>
              <w:t xml:space="preserve">, </w:t>
            </w:r>
            <w:r w:rsidRPr="003763F8">
              <w:rPr>
                <w:rFonts w:ascii="Times New Roman" w:hAnsi="Times New Roman" w:cs="Times New Roman"/>
                <w:b/>
                <w:lang w:val="ru-RU"/>
              </w:rPr>
              <w:t>га</w:t>
            </w:r>
          </w:p>
        </w:tc>
        <w:tc>
          <w:tcPr>
            <w:tcW w:w="1354" w:type="dxa"/>
            <w:shd w:val="clear" w:color="auto" w:fill="auto"/>
            <w:vAlign w:val="center"/>
          </w:tcPr>
          <w:p w:rsidR="00AF689B" w:rsidRPr="003763F8" w:rsidRDefault="004A2070" w:rsidP="004A2070">
            <w:pPr>
              <w:spacing w:after="0" w:line="240" w:lineRule="auto"/>
              <w:ind w:left="-103" w:right="-81"/>
              <w:jc w:val="center"/>
              <w:rPr>
                <w:rFonts w:ascii="Times New Roman" w:hAnsi="Times New Roman" w:cs="Times New Roman"/>
                <w:b/>
                <w:lang w:val="en-US"/>
              </w:rPr>
            </w:pPr>
            <w:r w:rsidRPr="003763F8">
              <w:rPr>
                <w:rFonts w:ascii="Times New Roman" w:hAnsi="Times New Roman" w:cs="Times New Roman"/>
                <w:b/>
                <w:lang w:val="ru-RU"/>
              </w:rPr>
              <w:t>Серьезность воздействия</w:t>
            </w:r>
          </w:p>
        </w:tc>
      </w:tr>
      <w:tr w:rsidR="004A2070" w:rsidRPr="00215076" w:rsidTr="00EF77CD">
        <w:trPr>
          <w:trHeight w:val="420"/>
          <w:tblHeader/>
          <w:jc w:val="center"/>
        </w:trPr>
        <w:tc>
          <w:tcPr>
            <w:tcW w:w="1281" w:type="dxa"/>
            <w:shd w:val="clear" w:color="auto" w:fill="auto"/>
            <w:noWrap/>
            <w:vAlign w:val="center"/>
          </w:tcPr>
          <w:p w:rsidR="00AF689B" w:rsidRPr="003763F8" w:rsidRDefault="004A2070" w:rsidP="00D940A6">
            <w:pPr>
              <w:spacing w:after="0" w:line="240" w:lineRule="auto"/>
              <w:contextualSpacing/>
              <w:rPr>
                <w:rFonts w:ascii="Times New Roman" w:eastAsia="Times New Roman" w:hAnsi="Times New Roman" w:cs="Times New Roman"/>
                <w:snapToGrid/>
                <w:lang w:val="en-US" w:eastAsia="ru-RU"/>
              </w:rPr>
            </w:pPr>
            <w:r w:rsidRPr="003763F8">
              <w:rPr>
                <w:rFonts w:ascii="Times New Roman" w:eastAsia="Times New Roman" w:hAnsi="Times New Roman" w:cs="Times New Roman"/>
                <w:snapToGrid/>
                <w:lang w:val="ru-RU" w:eastAsia="ru-RU"/>
              </w:rPr>
              <w:t>ПЛ</w:t>
            </w:r>
            <w:r w:rsidR="00AF689B" w:rsidRPr="003763F8">
              <w:rPr>
                <w:rFonts w:ascii="Times New Roman" w:eastAsia="Times New Roman" w:hAnsi="Times New Roman" w:cs="Times New Roman"/>
                <w:snapToGrid/>
                <w:lang w:val="en-US" w:eastAsia="ru-RU"/>
              </w:rPr>
              <w:t>-01</w:t>
            </w:r>
          </w:p>
        </w:tc>
        <w:tc>
          <w:tcPr>
            <w:tcW w:w="2341" w:type="dxa"/>
            <w:shd w:val="clear" w:color="auto" w:fill="auto"/>
            <w:vAlign w:val="center"/>
          </w:tcPr>
          <w:p w:rsidR="00AF689B" w:rsidRPr="003763F8" w:rsidRDefault="004A2070" w:rsidP="004A2070">
            <w:pPr>
              <w:spacing w:after="0" w:line="240" w:lineRule="auto"/>
              <w:contextualSpacing/>
              <w:rPr>
                <w:rFonts w:ascii="Times New Roman" w:eastAsia="Times New Roman" w:hAnsi="Times New Roman" w:cs="Times New Roman"/>
                <w:snapToGrid/>
                <w:lang w:val="en-US" w:eastAsia="ru-RU"/>
              </w:rPr>
            </w:pPr>
            <w:r w:rsidRPr="003763F8">
              <w:rPr>
                <w:rFonts w:ascii="Times New Roman" w:hAnsi="Times New Roman" w:cs="Times New Roman"/>
                <w:lang w:val="ru-RU" w:eastAsia="ru-RU"/>
              </w:rPr>
              <w:t>Сельскохозяйственная земля (пастбище)</w:t>
            </w:r>
          </w:p>
        </w:tc>
        <w:tc>
          <w:tcPr>
            <w:tcW w:w="1389" w:type="dxa"/>
            <w:shd w:val="clear" w:color="auto" w:fill="auto"/>
            <w:vAlign w:val="center"/>
          </w:tcPr>
          <w:p w:rsidR="00AF689B" w:rsidRPr="003763F8" w:rsidRDefault="00EF77CD" w:rsidP="00D940A6">
            <w:pPr>
              <w:spacing w:after="0" w:line="240" w:lineRule="auto"/>
              <w:contextualSpacing/>
              <w:rPr>
                <w:rFonts w:ascii="Times New Roman" w:eastAsia="Times New Roman" w:hAnsi="Times New Roman" w:cs="Times New Roman"/>
                <w:snapToGrid/>
                <w:lang w:val="ru-RU" w:eastAsia="ru-RU"/>
              </w:rPr>
            </w:pPr>
            <w:r w:rsidRPr="003763F8">
              <w:rPr>
                <w:rFonts w:ascii="Times New Roman" w:eastAsia="Times New Roman" w:hAnsi="Times New Roman" w:cs="Times New Roman"/>
                <w:snapToGrid/>
                <w:lang w:val="ru-RU" w:eastAsia="ru-RU"/>
              </w:rPr>
              <w:t>Аренда</w:t>
            </w:r>
          </w:p>
        </w:tc>
        <w:tc>
          <w:tcPr>
            <w:tcW w:w="1196" w:type="dxa"/>
            <w:shd w:val="clear" w:color="auto" w:fill="auto"/>
            <w:vAlign w:val="center"/>
          </w:tcPr>
          <w:p w:rsidR="00AF689B" w:rsidRPr="003763F8" w:rsidRDefault="002667B3" w:rsidP="00D940A6">
            <w:pPr>
              <w:spacing w:after="0" w:line="240" w:lineRule="auto"/>
              <w:contextualSpacing/>
              <w:jc w:val="center"/>
              <w:rPr>
                <w:rFonts w:ascii="Times New Roman" w:eastAsia="Times New Roman" w:hAnsi="Times New Roman" w:cs="Times New Roman"/>
                <w:snapToGrid/>
                <w:lang w:val="en-US" w:eastAsia="ru-RU"/>
              </w:rPr>
            </w:pPr>
            <w:r w:rsidRPr="003763F8">
              <w:rPr>
                <w:rFonts w:ascii="Times New Roman" w:eastAsia="Times New Roman" w:hAnsi="Times New Roman" w:cs="Times New Roman"/>
                <w:snapToGrid/>
                <w:lang w:val="ru-RU" w:eastAsia="ru-RU"/>
              </w:rPr>
              <w:t>1340</w:t>
            </w:r>
            <w:r w:rsidR="00AF689B" w:rsidRPr="003763F8">
              <w:rPr>
                <w:rFonts w:ascii="Times New Roman" w:eastAsia="Times New Roman" w:hAnsi="Times New Roman" w:cs="Times New Roman"/>
                <w:snapToGrid/>
                <w:lang w:val="en-US" w:eastAsia="ru-RU"/>
              </w:rPr>
              <w:t>.0</w:t>
            </w:r>
          </w:p>
        </w:tc>
        <w:tc>
          <w:tcPr>
            <w:tcW w:w="1494" w:type="dxa"/>
            <w:shd w:val="clear" w:color="auto" w:fill="auto"/>
            <w:noWrap/>
            <w:vAlign w:val="center"/>
          </w:tcPr>
          <w:p w:rsidR="00AF689B" w:rsidRPr="003763F8" w:rsidRDefault="002667B3" w:rsidP="00D940A6">
            <w:pPr>
              <w:spacing w:after="0" w:line="240" w:lineRule="auto"/>
              <w:contextualSpacing/>
              <w:jc w:val="center"/>
              <w:rPr>
                <w:rFonts w:ascii="Times New Roman" w:eastAsia="Times New Roman" w:hAnsi="Times New Roman" w:cs="Times New Roman"/>
                <w:snapToGrid/>
                <w:lang w:val="ru-RU" w:eastAsia="ru-RU"/>
              </w:rPr>
            </w:pPr>
            <w:r w:rsidRPr="003763F8">
              <w:rPr>
                <w:rFonts w:ascii="Times New Roman" w:eastAsia="Times New Roman" w:hAnsi="Times New Roman" w:cs="Times New Roman"/>
                <w:snapToGrid/>
                <w:lang w:val="ru-RU" w:eastAsia="ru-RU"/>
              </w:rPr>
              <w:t>12</w:t>
            </w:r>
            <w:r w:rsidR="00AF689B" w:rsidRPr="003763F8">
              <w:rPr>
                <w:rFonts w:ascii="Times New Roman" w:eastAsia="Times New Roman" w:hAnsi="Times New Roman" w:cs="Times New Roman"/>
                <w:snapToGrid/>
                <w:lang w:val="en-US" w:eastAsia="ru-RU"/>
              </w:rPr>
              <w:t>.</w:t>
            </w:r>
            <w:r w:rsidRPr="003763F8">
              <w:rPr>
                <w:rFonts w:ascii="Times New Roman" w:eastAsia="Times New Roman" w:hAnsi="Times New Roman" w:cs="Times New Roman"/>
                <w:snapToGrid/>
                <w:lang w:val="ru-RU" w:eastAsia="ru-RU"/>
              </w:rPr>
              <w:t>3</w:t>
            </w:r>
          </w:p>
        </w:tc>
        <w:tc>
          <w:tcPr>
            <w:tcW w:w="1354" w:type="dxa"/>
            <w:shd w:val="clear" w:color="auto" w:fill="auto"/>
            <w:vAlign w:val="center"/>
          </w:tcPr>
          <w:p w:rsidR="00AF689B" w:rsidRPr="003763F8" w:rsidRDefault="002667B3" w:rsidP="00D940A6">
            <w:pPr>
              <w:spacing w:after="0" w:line="240" w:lineRule="auto"/>
              <w:contextualSpacing/>
              <w:jc w:val="center"/>
              <w:rPr>
                <w:rFonts w:ascii="Times New Roman" w:eastAsia="Times New Roman" w:hAnsi="Times New Roman" w:cs="Times New Roman"/>
                <w:snapToGrid/>
                <w:lang w:val="en-US" w:eastAsia="ru-RU"/>
              </w:rPr>
            </w:pPr>
            <w:r w:rsidRPr="003763F8">
              <w:rPr>
                <w:rFonts w:ascii="Times New Roman" w:eastAsia="Times New Roman" w:hAnsi="Times New Roman" w:cs="Times New Roman"/>
                <w:snapToGrid/>
                <w:lang w:val="ru-RU" w:eastAsia="ru-RU"/>
              </w:rPr>
              <w:t>0,91</w:t>
            </w:r>
            <w:r w:rsidR="00AF689B" w:rsidRPr="003763F8">
              <w:rPr>
                <w:rFonts w:ascii="Times New Roman" w:eastAsia="Times New Roman" w:hAnsi="Times New Roman" w:cs="Times New Roman"/>
                <w:snapToGrid/>
                <w:lang w:val="en-US" w:eastAsia="ru-RU"/>
              </w:rPr>
              <w:t xml:space="preserve"> %</w:t>
            </w:r>
          </w:p>
        </w:tc>
      </w:tr>
    </w:tbl>
    <w:p w:rsidR="001F1258" w:rsidRPr="00965DAD" w:rsidRDefault="001F1258" w:rsidP="001F1258">
      <w:pPr>
        <w:pStyle w:val="MediumGrid1-Accent21"/>
        <w:tabs>
          <w:tab w:val="left" w:pos="1178"/>
        </w:tabs>
        <w:suppressAutoHyphens w:val="0"/>
        <w:ind w:left="0"/>
        <w:rPr>
          <w:rFonts w:ascii="Times New Roman" w:eastAsia="MS Mincho" w:hAnsi="Times New Roman" w:cs="Times New Roman"/>
          <w:snapToGrid w:val="0"/>
          <w:sz w:val="24"/>
          <w:szCs w:val="24"/>
          <w:lang w:eastAsia="ja-JP"/>
        </w:rPr>
      </w:pPr>
    </w:p>
    <w:p w:rsidR="00AA4849" w:rsidRPr="00965DAD" w:rsidRDefault="00DB4CD0" w:rsidP="001F1258">
      <w:pPr>
        <w:pStyle w:val="a3"/>
        <w:spacing w:after="0" w:line="240" w:lineRule="auto"/>
        <w:ind w:left="0"/>
        <w:contextualSpacing/>
        <w:jc w:val="both"/>
        <w:outlineLvl w:val="2"/>
        <w:rPr>
          <w:rFonts w:ascii="Times New Roman" w:hAnsi="Times New Roman"/>
          <w:b/>
          <w:sz w:val="28"/>
          <w:szCs w:val="28"/>
          <w:lang w:val="ru-RU"/>
        </w:rPr>
      </w:pPr>
      <w:bookmarkStart w:id="46" w:name="_Toc27409511"/>
      <w:r w:rsidRPr="00965DAD">
        <w:rPr>
          <w:rFonts w:ascii="Times New Roman" w:hAnsi="Times New Roman"/>
          <w:b/>
          <w:sz w:val="28"/>
          <w:szCs w:val="28"/>
          <w:lang w:val="ru-RU"/>
        </w:rPr>
        <w:t>4</w:t>
      </w:r>
      <w:r w:rsidR="000A3330" w:rsidRPr="00965DAD">
        <w:rPr>
          <w:rFonts w:ascii="Times New Roman" w:hAnsi="Times New Roman"/>
          <w:b/>
          <w:sz w:val="28"/>
          <w:szCs w:val="28"/>
          <w:lang w:val="ru-RU"/>
        </w:rPr>
        <w:t>.1.2. Утрата строений</w:t>
      </w:r>
      <w:bookmarkEnd w:id="46"/>
    </w:p>
    <w:p w:rsidR="00AA4849" w:rsidRPr="00965DAD" w:rsidRDefault="00AA4849" w:rsidP="001F1258">
      <w:pPr>
        <w:pStyle w:val="a3"/>
        <w:spacing w:after="0" w:line="240" w:lineRule="auto"/>
        <w:ind w:left="0"/>
        <w:contextualSpacing/>
        <w:jc w:val="both"/>
        <w:rPr>
          <w:rFonts w:ascii="Times New Roman" w:hAnsi="Times New Roman"/>
          <w:sz w:val="24"/>
          <w:szCs w:val="24"/>
          <w:lang w:val="ru-RU"/>
        </w:rPr>
      </w:pPr>
    </w:p>
    <w:p w:rsidR="00275743" w:rsidRPr="003763F8" w:rsidRDefault="00BE47F6" w:rsidP="003763F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69</w:t>
      </w:r>
      <w:r w:rsidR="00AA4849" w:rsidRPr="003763F8">
        <w:rPr>
          <w:rFonts w:ascii="Times New Roman" w:hAnsi="Times New Roman"/>
          <w:sz w:val="24"/>
          <w:szCs w:val="24"/>
          <w:lang w:val="ru-RU"/>
        </w:rPr>
        <w:t xml:space="preserve">. </w:t>
      </w:r>
      <w:r w:rsidR="00EE1C3E" w:rsidRPr="003763F8">
        <w:rPr>
          <w:rFonts w:ascii="Times New Roman" w:hAnsi="Times New Roman"/>
          <w:sz w:val="24"/>
          <w:szCs w:val="24"/>
          <w:lang w:val="ru-RU"/>
        </w:rPr>
        <w:t xml:space="preserve">На данном земельном </w:t>
      </w:r>
      <w:r w:rsidR="00C769AF" w:rsidRPr="003763F8">
        <w:rPr>
          <w:rFonts w:ascii="Times New Roman" w:hAnsi="Times New Roman"/>
          <w:sz w:val="24"/>
          <w:szCs w:val="24"/>
          <w:lang w:val="ru-RU"/>
        </w:rPr>
        <w:t>участке</w:t>
      </w:r>
      <w:r w:rsidR="00EE1C3E" w:rsidRPr="003763F8">
        <w:rPr>
          <w:rFonts w:ascii="Times New Roman" w:hAnsi="Times New Roman"/>
          <w:sz w:val="24"/>
          <w:szCs w:val="24"/>
          <w:lang w:val="ru-RU"/>
        </w:rPr>
        <w:t xml:space="preserve"> нет никаких строений, в том числе самовольных. </w:t>
      </w:r>
    </w:p>
    <w:p w:rsidR="001D67B7" w:rsidRPr="003763F8" w:rsidRDefault="001D67B7" w:rsidP="001F1258">
      <w:pPr>
        <w:pStyle w:val="MediumGrid1-Accent21"/>
        <w:widowControl w:val="0"/>
        <w:tabs>
          <w:tab w:val="left" w:pos="1627"/>
        </w:tabs>
        <w:suppressAutoHyphens w:val="0"/>
        <w:ind w:left="0"/>
        <w:rPr>
          <w:rFonts w:ascii="Times New Roman" w:hAnsi="Times New Roman" w:cs="Times New Roman"/>
          <w:sz w:val="24"/>
          <w:szCs w:val="24"/>
        </w:rPr>
      </w:pPr>
    </w:p>
    <w:p w:rsidR="00C852DC" w:rsidRPr="003763F8" w:rsidRDefault="00CB687D" w:rsidP="00DB4CD0">
      <w:pPr>
        <w:pStyle w:val="afd"/>
        <w:spacing w:before="0" w:line="240" w:lineRule="auto"/>
        <w:jc w:val="center"/>
        <w:rPr>
          <w:rFonts w:ascii="Times New Roman" w:hAnsi="Times New Roman"/>
          <w:lang w:val="ru-RU"/>
        </w:rPr>
      </w:pPr>
      <w:bookmarkStart w:id="47" w:name="_Toc27410352"/>
      <w:r>
        <w:rPr>
          <w:rFonts w:ascii="Times New Roman" w:hAnsi="Times New Roman"/>
        </w:rPr>
        <w:t>Т</w:t>
      </w:r>
      <w:proofErr w:type="spellStart"/>
      <w:r>
        <w:rPr>
          <w:rFonts w:ascii="Times New Roman" w:hAnsi="Times New Roman"/>
          <w:lang w:val="ru-RU"/>
        </w:rPr>
        <w:t>аблица</w:t>
      </w:r>
      <w:proofErr w:type="spellEnd"/>
      <w:r w:rsidR="00CB4A96" w:rsidRPr="003763F8">
        <w:rPr>
          <w:rFonts w:ascii="Times New Roman" w:hAnsi="Times New Roman"/>
        </w:rPr>
        <w:t xml:space="preserve"> </w:t>
      </w:r>
      <w:r>
        <w:rPr>
          <w:rFonts w:ascii="Times New Roman" w:hAnsi="Times New Roman"/>
          <w:lang w:val="ru-RU"/>
        </w:rPr>
        <w:t>5</w:t>
      </w:r>
      <w:r w:rsidR="00946422" w:rsidRPr="003763F8">
        <w:rPr>
          <w:rFonts w:ascii="Times New Roman" w:hAnsi="Times New Roman"/>
          <w:lang w:val="ru-RU"/>
        </w:rPr>
        <w:t>. Степень воздействия</w:t>
      </w:r>
      <w:bookmarkEnd w:id="47"/>
    </w:p>
    <w:p w:rsidR="00375B91" w:rsidRPr="003763F8" w:rsidRDefault="00375B91" w:rsidP="001F1258">
      <w:pPr>
        <w:spacing w:after="0" w:line="240" w:lineRule="auto"/>
        <w:rPr>
          <w:lang w:val="ru-RU"/>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681"/>
        <w:gridCol w:w="1266"/>
        <w:gridCol w:w="1221"/>
        <w:gridCol w:w="1428"/>
        <w:gridCol w:w="1221"/>
        <w:gridCol w:w="1100"/>
        <w:gridCol w:w="1221"/>
      </w:tblGrid>
      <w:tr w:rsidR="00B84CC3" w:rsidRPr="003763F8" w:rsidTr="004527B0">
        <w:trPr>
          <w:jc w:val="center"/>
        </w:trPr>
        <w:tc>
          <w:tcPr>
            <w:tcW w:w="458" w:type="dxa"/>
            <w:vMerge w:val="restart"/>
            <w:shd w:val="clear" w:color="auto" w:fill="auto"/>
          </w:tcPr>
          <w:p w:rsidR="00B84CC3" w:rsidRPr="003763F8" w:rsidRDefault="00946422" w:rsidP="001F1258">
            <w:pPr>
              <w:spacing w:after="0" w:line="240" w:lineRule="auto"/>
              <w:jc w:val="center"/>
              <w:rPr>
                <w:rFonts w:ascii="Times New Roman" w:hAnsi="Times New Roman" w:cs="Times New Roman"/>
                <w:b/>
                <w:bCs/>
                <w:sz w:val="24"/>
                <w:szCs w:val="24"/>
                <w:lang w:val="ru-RU"/>
              </w:rPr>
            </w:pPr>
            <w:r w:rsidRPr="003763F8">
              <w:rPr>
                <w:rFonts w:ascii="Times New Roman" w:hAnsi="Times New Roman" w:cs="Times New Roman"/>
                <w:b/>
                <w:bCs/>
                <w:sz w:val="24"/>
                <w:szCs w:val="24"/>
                <w:lang w:val="ru-RU"/>
              </w:rPr>
              <w:t>№</w:t>
            </w:r>
          </w:p>
        </w:tc>
        <w:tc>
          <w:tcPr>
            <w:tcW w:w="1681" w:type="dxa"/>
            <w:vMerge w:val="restart"/>
            <w:shd w:val="clear" w:color="auto" w:fill="auto"/>
          </w:tcPr>
          <w:p w:rsidR="00B84CC3" w:rsidRPr="003763F8" w:rsidRDefault="00946422" w:rsidP="001F1258">
            <w:pPr>
              <w:spacing w:after="0" w:line="240" w:lineRule="auto"/>
              <w:jc w:val="center"/>
              <w:rPr>
                <w:rFonts w:ascii="Times New Roman" w:hAnsi="Times New Roman" w:cs="Times New Roman"/>
                <w:b/>
                <w:bCs/>
                <w:sz w:val="24"/>
                <w:szCs w:val="24"/>
                <w:lang w:val="ru-RU"/>
              </w:rPr>
            </w:pPr>
            <w:r w:rsidRPr="003763F8">
              <w:rPr>
                <w:rFonts w:ascii="Times New Roman" w:hAnsi="Times New Roman" w:cs="Times New Roman"/>
                <w:b/>
                <w:bCs/>
                <w:sz w:val="24"/>
                <w:szCs w:val="24"/>
                <w:lang w:val="ru-RU"/>
              </w:rPr>
              <w:t xml:space="preserve">Районы </w:t>
            </w:r>
          </w:p>
        </w:tc>
        <w:tc>
          <w:tcPr>
            <w:tcW w:w="7457" w:type="dxa"/>
            <w:gridSpan w:val="6"/>
            <w:shd w:val="clear" w:color="auto" w:fill="auto"/>
          </w:tcPr>
          <w:p w:rsidR="001D67B7" w:rsidRPr="003763F8" w:rsidRDefault="00946422" w:rsidP="001F1258">
            <w:pPr>
              <w:spacing w:after="0" w:line="240" w:lineRule="auto"/>
              <w:jc w:val="center"/>
              <w:rPr>
                <w:rFonts w:ascii="Times New Roman" w:hAnsi="Times New Roman" w:cs="Times New Roman"/>
                <w:b/>
                <w:bCs/>
                <w:sz w:val="24"/>
                <w:szCs w:val="24"/>
                <w:lang w:val="ru-RU"/>
              </w:rPr>
            </w:pPr>
            <w:r w:rsidRPr="003763F8">
              <w:rPr>
                <w:rFonts w:ascii="Times New Roman" w:hAnsi="Times New Roman" w:cs="Times New Roman"/>
                <w:b/>
                <w:bCs/>
                <w:sz w:val="24"/>
                <w:szCs w:val="24"/>
                <w:lang w:val="ru-RU"/>
              </w:rPr>
              <w:t>Воздействие</w:t>
            </w:r>
          </w:p>
        </w:tc>
      </w:tr>
      <w:tr w:rsidR="00B84CC3" w:rsidRPr="003763F8" w:rsidTr="004527B0">
        <w:trPr>
          <w:jc w:val="center"/>
        </w:trPr>
        <w:tc>
          <w:tcPr>
            <w:tcW w:w="458" w:type="dxa"/>
            <w:vMerge/>
            <w:shd w:val="clear" w:color="auto" w:fill="auto"/>
          </w:tcPr>
          <w:p w:rsidR="001D67B7" w:rsidRPr="003763F8" w:rsidRDefault="001D67B7" w:rsidP="001F1258">
            <w:pPr>
              <w:spacing w:after="0" w:line="240" w:lineRule="auto"/>
              <w:jc w:val="center"/>
              <w:rPr>
                <w:rFonts w:ascii="Times New Roman" w:hAnsi="Times New Roman" w:cs="Times New Roman"/>
                <w:b/>
                <w:bCs/>
                <w:sz w:val="24"/>
                <w:szCs w:val="24"/>
                <w:lang w:val="ru-RU"/>
              </w:rPr>
            </w:pPr>
          </w:p>
        </w:tc>
        <w:tc>
          <w:tcPr>
            <w:tcW w:w="1681" w:type="dxa"/>
            <w:vMerge/>
            <w:shd w:val="clear" w:color="auto" w:fill="auto"/>
          </w:tcPr>
          <w:p w:rsidR="001D67B7" w:rsidRPr="003763F8" w:rsidRDefault="001D67B7" w:rsidP="001F1258">
            <w:pPr>
              <w:spacing w:after="0" w:line="240" w:lineRule="auto"/>
              <w:jc w:val="center"/>
              <w:rPr>
                <w:rFonts w:ascii="Times New Roman" w:hAnsi="Times New Roman" w:cs="Times New Roman"/>
                <w:b/>
                <w:bCs/>
                <w:sz w:val="24"/>
                <w:szCs w:val="24"/>
                <w:lang w:val="ru-RU"/>
              </w:rPr>
            </w:pPr>
          </w:p>
        </w:tc>
        <w:tc>
          <w:tcPr>
            <w:tcW w:w="2487" w:type="dxa"/>
            <w:gridSpan w:val="2"/>
            <w:shd w:val="clear" w:color="auto" w:fill="auto"/>
          </w:tcPr>
          <w:p w:rsidR="001D67B7" w:rsidRPr="003763F8" w:rsidRDefault="00946422" w:rsidP="001F1258">
            <w:pPr>
              <w:spacing w:after="0" w:line="240" w:lineRule="auto"/>
              <w:jc w:val="center"/>
              <w:rPr>
                <w:rFonts w:ascii="Times New Roman" w:hAnsi="Times New Roman" w:cs="Times New Roman"/>
                <w:b/>
                <w:bCs/>
                <w:sz w:val="24"/>
                <w:szCs w:val="24"/>
                <w:lang w:val="ru-RU"/>
              </w:rPr>
            </w:pPr>
            <w:r w:rsidRPr="003763F8">
              <w:rPr>
                <w:rFonts w:ascii="Times New Roman" w:hAnsi="Times New Roman" w:cs="Times New Roman"/>
                <w:b/>
                <w:sz w:val="24"/>
                <w:szCs w:val="24"/>
                <w:lang w:val="ru-RU"/>
              </w:rPr>
              <w:t>Минимальное</w:t>
            </w:r>
          </w:p>
        </w:tc>
        <w:tc>
          <w:tcPr>
            <w:tcW w:w="2649" w:type="dxa"/>
            <w:gridSpan w:val="2"/>
            <w:shd w:val="clear" w:color="auto" w:fill="auto"/>
          </w:tcPr>
          <w:p w:rsidR="001D67B7" w:rsidRPr="003763F8" w:rsidRDefault="00946422" w:rsidP="001F1258">
            <w:pPr>
              <w:spacing w:after="0" w:line="240" w:lineRule="auto"/>
              <w:jc w:val="center"/>
              <w:rPr>
                <w:rFonts w:ascii="Times New Roman" w:hAnsi="Times New Roman" w:cs="Times New Roman"/>
                <w:b/>
                <w:bCs/>
                <w:sz w:val="24"/>
                <w:szCs w:val="24"/>
                <w:lang w:val="ru-RU"/>
              </w:rPr>
            </w:pPr>
            <w:r w:rsidRPr="003763F8">
              <w:rPr>
                <w:rFonts w:ascii="Times New Roman" w:hAnsi="Times New Roman" w:cs="Times New Roman"/>
                <w:b/>
                <w:sz w:val="24"/>
                <w:szCs w:val="24"/>
                <w:lang w:val="ru-RU"/>
              </w:rPr>
              <w:t>Среднее</w:t>
            </w:r>
          </w:p>
        </w:tc>
        <w:tc>
          <w:tcPr>
            <w:tcW w:w="2321" w:type="dxa"/>
            <w:gridSpan w:val="2"/>
            <w:shd w:val="clear" w:color="auto" w:fill="auto"/>
          </w:tcPr>
          <w:p w:rsidR="001D67B7" w:rsidRPr="003763F8" w:rsidRDefault="00946422" w:rsidP="001F1258">
            <w:pPr>
              <w:autoSpaceDE w:val="0"/>
              <w:autoSpaceDN w:val="0"/>
              <w:adjustRightInd w:val="0"/>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Максимальное</w:t>
            </w:r>
          </w:p>
        </w:tc>
      </w:tr>
      <w:tr w:rsidR="00A26453" w:rsidRPr="003763F8" w:rsidTr="004527B0">
        <w:trPr>
          <w:jc w:val="center"/>
        </w:trPr>
        <w:tc>
          <w:tcPr>
            <w:tcW w:w="458" w:type="dxa"/>
            <w:shd w:val="clear" w:color="auto" w:fill="auto"/>
          </w:tcPr>
          <w:p w:rsidR="00A26453" w:rsidRPr="003763F8" w:rsidRDefault="00A26453" w:rsidP="001F1258">
            <w:pPr>
              <w:spacing w:after="0" w:line="240" w:lineRule="auto"/>
              <w:jc w:val="center"/>
              <w:rPr>
                <w:rFonts w:ascii="Times New Roman" w:hAnsi="Times New Roman" w:cs="Times New Roman"/>
                <w:b/>
                <w:bCs/>
                <w:sz w:val="24"/>
                <w:szCs w:val="24"/>
                <w:lang w:val="ru-RU"/>
              </w:rPr>
            </w:pPr>
          </w:p>
        </w:tc>
        <w:tc>
          <w:tcPr>
            <w:tcW w:w="1681" w:type="dxa"/>
            <w:shd w:val="clear" w:color="auto" w:fill="auto"/>
          </w:tcPr>
          <w:p w:rsidR="00A26453" w:rsidRPr="003763F8" w:rsidRDefault="00A26453" w:rsidP="001F1258">
            <w:pPr>
              <w:spacing w:after="0" w:line="240" w:lineRule="auto"/>
              <w:jc w:val="center"/>
              <w:rPr>
                <w:rFonts w:ascii="Times New Roman" w:hAnsi="Times New Roman" w:cs="Times New Roman"/>
                <w:b/>
                <w:bCs/>
                <w:sz w:val="24"/>
                <w:szCs w:val="24"/>
                <w:lang w:val="ru-RU"/>
              </w:rPr>
            </w:pPr>
          </w:p>
        </w:tc>
        <w:tc>
          <w:tcPr>
            <w:tcW w:w="1266"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ЮЛ</w:t>
            </w:r>
          </w:p>
        </w:tc>
        <w:tc>
          <w:tcPr>
            <w:tcW w:w="1221"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ДХ </w:t>
            </w:r>
          </w:p>
        </w:tc>
        <w:tc>
          <w:tcPr>
            <w:tcW w:w="1428"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ЮЛ</w:t>
            </w:r>
          </w:p>
        </w:tc>
        <w:tc>
          <w:tcPr>
            <w:tcW w:w="1221"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ДХ </w:t>
            </w:r>
          </w:p>
        </w:tc>
        <w:tc>
          <w:tcPr>
            <w:tcW w:w="1100"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ЮЛ</w:t>
            </w:r>
          </w:p>
        </w:tc>
        <w:tc>
          <w:tcPr>
            <w:tcW w:w="1221" w:type="dxa"/>
            <w:shd w:val="clear" w:color="auto" w:fill="auto"/>
          </w:tcPr>
          <w:p w:rsidR="00A26453" w:rsidRPr="003763F8" w:rsidRDefault="00A26453"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ДХ </w:t>
            </w:r>
          </w:p>
        </w:tc>
      </w:tr>
      <w:tr w:rsidR="00EB5C34" w:rsidRPr="003763F8" w:rsidTr="004527B0">
        <w:trPr>
          <w:jc w:val="center"/>
        </w:trPr>
        <w:tc>
          <w:tcPr>
            <w:tcW w:w="458" w:type="dxa"/>
            <w:shd w:val="clear" w:color="auto" w:fill="auto"/>
          </w:tcPr>
          <w:p w:rsidR="00EB5C34" w:rsidRPr="003763F8" w:rsidRDefault="00A26453" w:rsidP="001F1258">
            <w:pPr>
              <w:spacing w:after="0" w:line="240" w:lineRule="auto"/>
              <w:rPr>
                <w:rFonts w:ascii="Times New Roman" w:hAnsi="Times New Roman" w:cs="Times New Roman"/>
                <w:bCs/>
                <w:sz w:val="24"/>
                <w:szCs w:val="24"/>
                <w:lang w:val="ru-RU"/>
              </w:rPr>
            </w:pPr>
            <w:r w:rsidRPr="003763F8">
              <w:rPr>
                <w:rFonts w:ascii="Times New Roman" w:hAnsi="Times New Roman" w:cs="Times New Roman"/>
                <w:bCs/>
                <w:sz w:val="24"/>
                <w:szCs w:val="24"/>
                <w:lang w:val="ru-RU"/>
              </w:rPr>
              <w:t>1</w:t>
            </w:r>
          </w:p>
        </w:tc>
        <w:tc>
          <w:tcPr>
            <w:tcW w:w="1681" w:type="dxa"/>
            <w:shd w:val="clear" w:color="auto" w:fill="auto"/>
          </w:tcPr>
          <w:p w:rsidR="00EB5C34" w:rsidRPr="003763F8" w:rsidRDefault="00EE1C3E" w:rsidP="001F1258">
            <w:pPr>
              <w:spacing w:after="0" w:line="240" w:lineRule="auto"/>
              <w:rPr>
                <w:rFonts w:ascii="Times New Roman" w:hAnsi="Times New Roman" w:cs="Times New Roman"/>
                <w:sz w:val="24"/>
                <w:szCs w:val="24"/>
                <w:lang w:val="ru-RU"/>
              </w:rPr>
            </w:pPr>
            <w:proofErr w:type="spellStart"/>
            <w:r w:rsidRPr="003763F8">
              <w:rPr>
                <w:rFonts w:ascii="Times New Roman" w:hAnsi="Times New Roman" w:cs="Times New Roman"/>
                <w:sz w:val="24"/>
                <w:szCs w:val="24"/>
                <w:lang w:val="ru-RU"/>
              </w:rPr>
              <w:t>Жамбыл</w:t>
            </w:r>
            <w:r w:rsidR="00EB5C34" w:rsidRPr="003763F8">
              <w:rPr>
                <w:rFonts w:ascii="Times New Roman" w:hAnsi="Times New Roman" w:cs="Times New Roman"/>
                <w:sz w:val="24"/>
                <w:szCs w:val="24"/>
                <w:lang w:val="ru-RU"/>
              </w:rPr>
              <w:t>ский</w:t>
            </w:r>
            <w:proofErr w:type="spellEnd"/>
          </w:p>
        </w:tc>
        <w:tc>
          <w:tcPr>
            <w:tcW w:w="1266"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tc>
        <w:tc>
          <w:tcPr>
            <w:tcW w:w="1428"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100"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r>
      <w:tr w:rsidR="00B84CC3" w:rsidRPr="003763F8" w:rsidTr="004527B0">
        <w:trPr>
          <w:jc w:val="center"/>
        </w:trPr>
        <w:tc>
          <w:tcPr>
            <w:tcW w:w="458" w:type="dxa"/>
            <w:shd w:val="clear" w:color="auto" w:fill="auto"/>
          </w:tcPr>
          <w:p w:rsidR="00B84CC3" w:rsidRPr="003763F8" w:rsidRDefault="00B84CC3" w:rsidP="001F1258">
            <w:pPr>
              <w:spacing w:after="0" w:line="240" w:lineRule="auto"/>
              <w:rPr>
                <w:rFonts w:ascii="Times New Roman" w:hAnsi="Times New Roman" w:cs="Times New Roman"/>
                <w:b/>
                <w:bCs/>
                <w:sz w:val="24"/>
                <w:szCs w:val="24"/>
                <w:lang w:val="ru-RU"/>
              </w:rPr>
            </w:pPr>
          </w:p>
        </w:tc>
        <w:tc>
          <w:tcPr>
            <w:tcW w:w="1681" w:type="dxa"/>
            <w:shd w:val="clear" w:color="auto" w:fill="auto"/>
          </w:tcPr>
          <w:p w:rsidR="00B84CC3" w:rsidRPr="003763F8" w:rsidRDefault="00B84CC3" w:rsidP="001F1258">
            <w:pPr>
              <w:spacing w:after="0" w:line="240" w:lineRule="auto"/>
              <w:rPr>
                <w:rFonts w:ascii="Times New Roman" w:hAnsi="Times New Roman" w:cs="Times New Roman"/>
                <w:b/>
                <w:sz w:val="24"/>
                <w:szCs w:val="24"/>
                <w:lang w:val="ru-RU"/>
              </w:rPr>
            </w:pPr>
            <w:r w:rsidRPr="003763F8">
              <w:rPr>
                <w:rFonts w:ascii="Times New Roman" w:hAnsi="Times New Roman" w:cs="Times New Roman"/>
                <w:b/>
                <w:sz w:val="24"/>
                <w:szCs w:val="24"/>
                <w:lang w:val="ru-RU"/>
              </w:rPr>
              <w:t>Итого:</w:t>
            </w:r>
          </w:p>
        </w:tc>
        <w:tc>
          <w:tcPr>
            <w:tcW w:w="1266"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tc>
        <w:tc>
          <w:tcPr>
            <w:tcW w:w="1428"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100"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221" w:type="dxa"/>
            <w:shd w:val="clear" w:color="auto" w:fill="auto"/>
          </w:tcPr>
          <w:p w:rsidR="001D67B7" w:rsidRPr="003763F8" w:rsidRDefault="00EE1C3E" w:rsidP="001F1258">
            <w:pPr>
              <w:spacing w:after="0" w:line="240" w:lineRule="auto"/>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r>
    </w:tbl>
    <w:p w:rsidR="00C852DC" w:rsidRPr="003763F8" w:rsidRDefault="00C852DC" w:rsidP="001F1258">
      <w:pPr>
        <w:pStyle w:val="a3"/>
        <w:spacing w:after="0" w:line="240" w:lineRule="auto"/>
        <w:ind w:left="0"/>
        <w:rPr>
          <w:rFonts w:ascii="Times New Roman" w:hAnsi="Times New Roman"/>
          <w:b/>
          <w:sz w:val="24"/>
          <w:szCs w:val="24"/>
          <w:lang w:val="ru-RU"/>
        </w:rPr>
      </w:pPr>
    </w:p>
    <w:p w:rsidR="00B564C9" w:rsidRPr="003763F8" w:rsidRDefault="00DB4CD0" w:rsidP="001F1258">
      <w:pPr>
        <w:pStyle w:val="a3"/>
        <w:spacing w:after="0" w:line="240" w:lineRule="auto"/>
        <w:ind w:left="0"/>
        <w:outlineLvl w:val="2"/>
        <w:rPr>
          <w:rFonts w:ascii="Times New Roman" w:hAnsi="Times New Roman"/>
          <w:b/>
          <w:sz w:val="28"/>
          <w:szCs w:val="28"/>
          <w:lang w:val="ru-RU"/>
        </w:rPr>
      </w:pPr>
      <w:bookmarkStart w:id="48" w:name="_Toc27409512"/>
      <w:r w:rsidRPr="003763F8">
        <w:rPr>
          <w:rFonts w:ascii="Times New Roman" w:hAnsi="Times New Roman"/>
          <w:b/>
          <w:sz w:val="28"/>
          <w:szCs w:val="28"/>
          <w:lang w:val="ru-RU"/>
        </w:rPr>
        <w:t>4</w:t>
      </w:r>
      <w:r w:rsidR="00B564C9" w:rsidRPr="003763F8">
        <w:rPr>
          <w:rFonts w:ascii="Times New Roman" w:hAnsi="Times New Roman"/>
          <w:b/>
          <w:sz w:val="28"/>
          <w:szCs w:val="28"/>
          <w:lang w:val="ru-RU"/>
        </w:rPr>
        <w:t xml:space="preserve">.1.3. </w:t>
      </w:r>
      <w:bookmarkEnd w:id="48"/>
      <w:proofErr w:type="spellStart"/>
      <w:r w:rsidRPr="003763F8">
        <w:rPr>
          <w:rFonts w:ascii="Times New Roman" w:hAnsi="Times New Roman"/>
          <w:b/>
          <w:sz w:val="28"/>
          <w:szCs w:val="28"/>
          <w:lang w:val="en-US"/>
        </w:rPr>
        <w:t>Кол</w:t>
      </w:r>
      <w:r w:rsidRPr="003763F8">
        <w:rPr>
          <w:rFonts w:ascii="Times New Roman" w:hAnsi="Times New Roman"/>
          <w:b/>
          <w:sz w:val="28"/>
          <w:szCs w:val="28"/>
          <w:lang w:val="ru-RU"/>
        </w:rPr>
        <w:t>ичество</w:t>
      </w:r>
      <w:proofErr w:type="spellEnd"/>
      <w:r w:rsidRPr="003763F8">
        <w:rPr>
          <w:rFonts w:ascii="Times New Roman" w:hAnsi="Times New Roman"/>
          <w:b/>
          <w:sz w:val="28"/>
          <w:szCs w:val="28"/>
          <w:lang w:val="ru-RU"/>
        </w:rPr>
        <w:t xml:space="preserve"> </w:t>
      </w:r>
      <w:r w:rsidR="00A14EF0" w:rsidRPr="003763F8">
        <w:rPr>
          <w:rFonts w:ascii="Times New Roman" w:hAnsi="Times New Roman"/>
          <w:b/>
          <w:sz w:val="28"/>
          <w:szCs w:val="28"/>
          <w:lang w:val="ru-RU"/>
        </w:rPr>
        <w:t>перемещенных лиц</w:t>
      </w:r>
    </w:p>
    <w:p w:rsidR="00B564C9" w:rsidRPr="003763F8" w:rsidRDefault="00B564C9" w:rsidP="001F1258">
      <w:pPr>
        <w:pStyle w:val="a3"/>
        <w:spacing w:after="0" w:line="240" w:lineRule="auto"/>
        <w:ind w:left="0"/>
        <w:rPr>
          <w:rFonts w:ascii="Times New Roman" w:hAnsi="Times New Roman"/>
          <w:sz w:val="24"/>
          <w:szCs w:val="24"/>
          <w:lang w:val="ru-RU"/>
        </w:rPr>
      </w:pPr>
    </w:p>
    <w:p w:rsidR="0078556A" w:rsidRPr="00965DAD" w:rsidRDefault="00BE47F6"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70</w:t>
      </w:r>
      <w:r w:rsidR="00B564C9" w:rsidRPr="003763F8">
        <w:rPr>
          <w:rFonts w:ascii="Times New Roman" w:hAnsi="Times New Roman"/>
          <w:sz w:val="24"/>
          <w:szCs w:val="24"/>
          <w:lang w:val="ru-RU"/>
        </w:rPr>
        <w:t xml:space="preserve">. </w:t>
      </w:r>
      <w:r w:rsidR="00EE1C3E" w:rsidRPr="003763F8">
        <w:rPr>
          <w:rFonts w:ascii="Times New Roman" w:hAnsi="Times New Roman"/>
          <w:sz w:val="24"/>
          <w:szCs w:val="24"/>
          <w:lang w:val="ru-RU"/>
        </w:rPr>
        <w:t>Всего проектом затронут</w:t>
      </w:r>
      <w:r w:rsidR="00AF0C16" w:rsidRPr="003763F8">
        <w:rPr>
          <w:rFonts w:ascii="Times New Roman" w:hAnsi="Times New Roman"/>
          <w:sz w:val="24"/>
          <w:szCs w:val="24"/>
          <w:lang w:val="ru-RU"/>
        </w:rPr>
        <w:t>а</w:t>
      </w:r>
      <w:r w:rsidR="0078556A" w:rsidRPr="003763F8">
        <w:rPr>
          <w:rFonts w:ascii="Times New Roman" w:hAnsi="Times New Roman"/>
          <w:sz w:val="24"/>
          <w:szCs w:val="24"/>
          <w:lang w:val="ru-RU"/>
        </w:rPr>
        <w:t xml:space="preserve"> </w:t>
      </w:r>
      <w:r w:rsidR="00EE1C3E" w:rsidRPr="003763F8">
        <w:rPr>
          <w:rFonts w:ascii="Times New Roman" w:hAnsi="Times New Roman"/>
          <w:sz w:val="24"/>
          <w:szCs w:val="24"/>
          <w:lang w:val="ru-RU"/>
        </w:rPr>
        <w:t>1</w:t>
      </w:r>
      <w:r w:rsidR="0078556A" w:rsidRPr="003763F8">
        <w:rPr>
          <w:rFonts w:ascii="Times New Roman" w:hAnsi="Times New Roman"/>
          <w:sz w:val="24"/>
          <w:szCs w:val="24"/>
          <w:lang w:val="ru-RU"/>
        </w:rPr>
        <w:t xml:space="preserve"> сторон</w:t>
      </w:r>
      <w:r w:rsidR="00EE1C3E" w:rsidRPr="003763F8">
        <w:rPr>
          <w:rFonts w:ascii="Times New Roman" w:hAnsi="Times New Roman"/>
          <w:sz w:val="24"/>
          <w:szCs w:val="24"/>
          <w:lang w:val="ru-RU"/>
        </w:rPr>
        <w:t>а -</w:t>
      </w:r>
      <w:r w:rsidR="00567E40" w:rsidRPr="003763F8">
        <w:rPr>
          <w:rFonts w:ascii="Times New Roman" w:hAnsi="Times New Roman"/>
          <w:sz w:val="24"/>
          <w:szCs w:val="24"/>
          <w:lang w:val="ru-RU"/>
        </w:rPr>
        <w:t xml:space="preserve"> домохозяйств</w:t>
      </w:r>
      <w:r w:rsidR="00EE1C3E" w:rsidRPr="003763F8">
        <w:rPr>
          <w:rFonts w:ascii="Times New Roman" w:hAnsi="Times New Roman"/>
          <w:sz w:val="24"/>
          <w:szCs w:val="24"/>
          <w:lang w:val="ru-RU"/>
        </w:rPr>
        <w:t>о</w:t>
      </w:r>
      <w:r w:rsidR="002667B3" w:rsidRPr="003763F8">
        <w:rPr>
          <w:rFonts w:ascii="Times New Roman" w:hAnsi="Times New Roman"/>
          <w:sz w:val="24"/>
          <w:szCs w:val="24"/>
          <w:lang w:val="ru-RU"/>
        </w:rPr>
        <w:t xml:space="preserve"> подвергне</w:t>
      </w:r>
      <w:r w:rsidR="0078556A" w:rsidRPr="003763F8">
        <w:rPr>
          <w:rFonts w:ascii="Times New Roman" w:hAnsi="Times New Roman"/>
          <w:sz w:val="24"/>
          <w:szCs w:val="24"/>
          <w:lang w:val="ru-RU"/>
        </w:rPr>
        <w:t>тся</w:t>
      </w:r>
      <w:r w:rsidR="00AF0C16" w:rsidRPr="003763F8">
        <w:rPr>
          <w:rFonts w:ascii="Times New Roman" w:hAnsi="Times New Roman"/>
          <w:sz w:val="24"/>
          <w:szCs w:val="24"/>
          <w:lang w:val="ru-RU"/>
        </w:rPr>
        <w:t xml:space="preserve"> незначительному воздействию</w:t>
      </w:r>
      <w:r w:rsidR="00EE1C3E" w:rsidRPr="003763F8">
        <w:rPr>
          <w:rFonts w:ascii="Times New Roman" w:hAnsi="Times New Roman"/>
          <w:sz w:val="24"/>
          <w:szCs w:val="24"/>
          <w:lang w:val="ru-RU"/>
        </w:rPr>
        <w:t xml:space="preserve">, </w:t>
      </w:r>
      <w:r w:rsidR="00AF0C16" w:rsidRPr="003763F8">
        <w:rPr>
          <w:rFonts w:ascii="Times New Roman" w:hAnsi="Times New Roman"/>
          <w:sz w:val="24"/>
          <w:szCs w:val="24"/>
          <w:lang w:val="ru-RU"/>
        </w:rPr>
        <w:t>а именно, от общей площади участка изымаются арендованные земли менее 1%</w:t>
      </w:r>
      <w:r w:rsidR="00E60054" w:rsidRPr="003763F8">
        <w:rPr>
          <w:rFonts w:ascii="Times New Roman" w:hAnsi="Times New Roman"/>
          <w:sz w:val="24"/>
          <w:szCs w:val="24"/>
          <w:lang w:val="ru-RU"/>
        </w:rPr>
        <w:t>.</w:t>
      </w:r>
      <w:r w:rsidR="00E60054" w:rsidRPr="00965DAD">
        <w:rPr>
          <w:rFonts w:ascii="Times New Roman" w:hAnsi="Times New Roman"/>
          <w:sz w:val="24"/>
          <w:szCs w:val="24"/>
          <w:lang w:val="ru-RU"/>
        </w:rPr>
        <w:t xml:space="preserve"> </w:t>
      </w:r>
    </w:p>
    <w:p w:rsidR="0078556A" w:rsidRPr="00965DAD" w:rsidRDefault="0078556A" w:rsidP="001F1258">
      <w:pPr>
        <w:pStyle w:val="MediumGrid1-Accent21"/>
        <w:tabs>
          <w:tab w:val="left" w:pos="1597"/>
        </w:tabs>
        <w:suppressAutoHyphens w:val="0"/>
        <w:ind w:left="0"/>
        <w:rPr>
          <w:rFonts w:ascii="Times New Roman" w:hAnsi="Times New Roman" w:cs="Times New Roman"/>
          <w:sz w:val="24"/>
          <w:szCs w:val="24"/>
        </w:rPr>
      </w:pPr>
      <w:r w:rsidRPr="00965DAD">
        <w:rPr>
          <w:rFonts w:ascii="Times New Roman" w:hAnsi="Times New Roman" w:cs="Times New Roman"/>
          <w:sz w:val="24"/>
          <w:szCs w:val="24"/>
        </w:rPr>
        <w:tab/>
      </w:r>
    </w:p>
    <w:p w:rsidR="0078556A" w:rsidRPr="003763F8" w:rsidRDefault="00CB0F8D" w:rsidP="00F5664B">
      <w:pPr>
        <w:pStyle w:val="afd"/>
        <w:spacing w:before="0" w:line="240" w:lineRule="auto"/>
        <w:jc w:val="center"/>
        <w:rPr>
          <w:rFonts w:ascii="Times New Roman" w:hAnsi="Times New Roman"/>
          <w:lang w:val="ru-RU"/>
        </w:rPr>
      </w:pPr>
      <w:bookmarkStart w:id="49" w:name="_Toc27410353"/>
      <w:r w:rsidRPr="003763F8">
        <w:rPr>
          <w:rFonts w:ascii="Times New Roman" w:hAnsi="Times New Roman"/>
          <w:lang w:val="ru-RU"/>
        </w:rPr>
        <w:lastRenderedPageBreak/>
        <w:t xml:space="preserve">Таблица </w:t>
      </w:r>
      <w:r w:rsidR="00CB687D">
        <w:rPr>
          <w:rFonts w:ascii="Times New Roman" w:hAnsi="Times New Roman"/>
          <w:lang w:val="ru-RU"/>
        </w:rPr>
        <w:t>6</w:t>
      </w:r>
      <w:r w:rsidR="0078556A" w:rsidRPr="003763F8">
        <w:rPr>
          <w:rFonts w:ascii="Times New Roman" w:hAnsi="Times New Roman"/>
          <w:lang w:val="ru-RU"/>
        </w:rPr>
        <w:t xml:space="preserve">. </w:t>
      </w:r>
      <w:bookmarkEnd w:id="49"/>
      <w:r w:rsidR="00F5664B" w:rsidRPr="003763F8">
        <w:rPr>
          <w:rFonts w:ascii="Times New Roman" w:hAnsi="Times New Roman"/>
          <w:lang w:val="ru-RU"/>
        </w:rPr>
        <w:t>Сводная информация по постоянному воздействию</w:t>
      </w:r>
    </w:p>
    <w:p w:rsidR="00F5664B" w:rsidRPr="003763F8" w:rsidRDefault="00F5664B" w:rsidP="001F1258">
      <w:pPr>
        <w:spacing w:after="0" w:line="240" w:lineRule="auto"/>
        <w:rPr>
          <w:lang w:val="ru-RU"/>
        </w:rPr>
      </w:pPr>
    </w:p>
    <w:tbl>
      <w:tblPr>
        <w:tblW w:w="5000" w:type="pct"/>
        <w:tblCellMar>
          <w:left w:w="0" w:type="dxa"/>
          <w:right w:w="0" w:type="dxa"/>
        </w:tblCellMar>
        <w:tblLook w:val="0000"/>
      </w:tblPr>
      <w:tblGrid>
        <w:gridCol w:w="3831"/>
        <w:gridCol w:w="2131"/>
        <w:gridCol w:w="2131"/>
        <w:gridCol w:w="1272"/>
      </w:tblGrid>
      <w:tr w:rsidR="0078556A" w:rsidRPr="003763F8" w:rsidTr="00F5664B">
        <w:trPr>
          <w:trHeight w:val="284"/>
          <w:tblHeader/>
        </w:trPr>
        <w:tc>
          <w:tcPr>
            <w:tcW w:w="2045" w:type="pct"/>
            <w:vMerge w:val="restart"/>
            <w:tcBorders>
              <w:top w:val="single" w:sz="4" w:space="0" w:color="000000"/>
              <w:left w:val="single" w:sz="4" w:space="0" w:color="000000"/>
              <w:bottom w:val="single" w:sz="4" w:space="0" w:color="000000"/>
              <w:right w:val="single" w:sz="4" w:space="0" w:color="000000"/>
            </w:tcBorders>
          </w:tcPr>
          <w:p w:rsidR="00F5664B" w:rsidRPr="003763F8" w:rsidRDefault="00F5664B" w:rsidP="00F5664B">
            <w:pPr>
              <w:spacing w:after="0" w:line="240" w:lineRule="auto"/>
              <w:ind w:left="57"/>
              <w:rPr>
                <w:rFonts w:ascii="Times New Roman" w:hAnsi="Times New Roman" w:cs="Times New Roman"/>
                <w:sz w:val="24"/>
                <w:szCs w:val="24"/>
                <w:lang w:val="ru-RU"/>
              </w:rPr>
            </w:pPr>
          </w:p>
          <w:p w:rsidR="0078556A" w:rsidRPr="003763F8" w:rsidRDefault="0078556A" w:rsidP="00F5664B">
            <w:pPr>
              <w:spacing w:after="0" w:line="240" w:lineRule="auto"/>
              <w:ind w:left="57"/>
              <w:rPr>
                <w:rFonts w:ascii="Times New Roman" w:hAnsi="Times New Roman" w:cs="Times New Roman"/>
                <w:sz w:val="24"/>
                <w:szCs w:val="24"/>
                <w:lang w:val="ru-RU"/>
              </w:rPr>
            </w:pPr>
            <w:proofErr w:type="spellStart"/>
            <w:r w:rsidRPr="003763F8">
              <w:rPr>
                <w:rFonts w:ascii="Times New Roman" w:hAnsi="Times New Roman" w:cs="Times New Roman"/>
                <w:sz w:val="24"/>
                <w:szCs w:val="24"/>
              </w:rPr>
              <w:t>Категория</w:t>
            </w:r>
            <w:proofErr w:type="spellEnd"/>
            <w:r w:rsidRPr="003763F8">
              <w:rPr>
                <w:rFonts w:ascii="Times New Roman" w:hAnsi="Times New Roman" w:cs="Times New Roman"/>
                <w:sz w:val="24"/>
                <w:szCs w:val="24"/>
              </w:rPr>
              <w:t xml:space="preserve"> </w:t>
            </w:r>
            <w:r w:rsidR="00F5664B" w:rsidRPr="003763F8">
              <w:rPr>
                <w:rFonts w:ascii="Times New Roman" w:hAnsi="Times New Roman" w:cs="Times New Roman"/>
                <w:sz w:val="24"/>
                <w:szCs w:val="24"/>
                <w:lang w:val="ru-RU"/>
              </w:rPr>
              <w:t>воздействия</w:t>
            </w:r>
          </w:p>
        </w:tc>
        <w:tc>
          <w:tcPr>
            <w:tcW w:w="2275" w:type="pct"/>
            <w:gridSpan w:val="2"/>
            <w:tcBorders>
              <w:top w:val="single" w:sz="4" w:space="0" w:color="000000"/>
              <w:left w:val="single" w:sz="4" w:space="0" w:color="000000"/>
              <w:bottom w:val="single" w:sz="4" w:space="0" w:color="000000"/>
              <w:right w:val="single" w:sz="4" w:space="0" w:color="000000"/>
            </w:tcBorders>
          </w:tcPr>
          <w:p w:rsidR="0078556A" w:rsidRPr="003763F8" w:rsidRDefault="0078556A" w:rsidP="00F5664B">
            <w:pPr>
              <w:spacing w:after="0" w:line="240" w:lineRule="auto"/>
              <w:ind w:left="57"/>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Количество </w:t>
            </w:r>
            <w:r w:rsidR="00F5664B" w:rsidRPr="003763F8">
              <w:rPr>
                <w:rFonts w:ascii="Times New Roman" w:hAnsi="Times New Roman" w:cs="Times New Roman"/>
                <w:sz w:val="24"/>
                <w:szCs w:val="24"/>
                <w:lang w:val="ru-RU"/>
              </w:rPr>
              <w:t>ПЛ</w:t>
            </w:r>
          </w:p>
        </w:tc>
        <w:tc>
          <w:tcPr>
            <w:tcW w:w="679" w:type="pct"/>
            <w:vMerge w:val="restar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autoSpaceDE w:val="0"/>
              <w:spacing w:after="0" w:line="240" w:lineRule="auto"/>
              <w:ind w:left="57"/>
              <w:jc w:val="center"/>
              <w:rPr>
                <w:rFonts w:ascii="Times New Roman" w:hAnsi="Times New Roman" w:cs="Times New Roman"/>
                <w:sz w:val="24"/>
                <w:szCs w:val="24"/>
              </w:rPr>
            </w:pPr>
            <w:proofErr w:type="spellStart"/>
            <w:r w:rsidRPr="003763F8">
              <w:rPr>
                <w:rFonts w:ascii="Times New Roman" w:hAnsi="Times New Roman" w:cs="Times New Roman"/>
                <w:sz w:val="24"/>
                <w:szCs w:val="24"/>
              </w:rPr>
              <w:t>Оценочное</w:t>
            </w:r>
            <w:proofErr w:type="spellEnd"/>
            <w:r w:rsidRPr="003763F8">
              <w:rPr>
                <w:rFonts w:ascii="Times New Roman" w:hAnsi="Times New Roman" w:cs="Times New Roman"/>
                <w:sz w:val="24"/>
                <w:szCs w:val="24"/>
              </w:rPr>
              <w:t xml:space="preserve"> </w:t>
            </w:r>
            <w:proofErr w:type="spellStart"/>
            <w:r w:rsidRPr="003763F8">
              <w:rPr>
                <w:rFonts w:ascii="Times New Roman" w:hAnsi="Times New Roman" w:cs="Times New Roman"/>
                <w:sz w:val="24"/>
                <w:szCs w:val="24"/>
              </w:rPr>
              <w:t>количество</w:t>
            </w:r>
            <w:proofErr w:type="spellEnd"/>
            <w:r w:rsidRPr="003763F8">
              <w:rPr>
                <w:rFonts w:ascii="Times New Roman" w:hAnsi="Times New Roman" w:cs="Times New Roman"/>
                <w:sz w:val="24"/>
                <w:szCs w:val="24"/>
              </w:rPr>
              <w:t xml:space="preserve"> </w:t>
            </w:r>
            <w:r w:rsidRPr="003763F8">
              <w:rPr>
                <w:rFonts w:ascii="Times New Roman" w:hAnsi="Times New Roman" w:cs="Times New Roman"/>
                <w:sz w:val="24"/>
                <w:szCs w:val="24"/>
              </w:rPr>
              <w:br/>
              <w:t>ПЛ</w:t>
            </w:r>
          </w:p>
        </w:tc>
      </w:tr>
      <w:tr w:rsidR="0078556A" w:rsidRPr="003763F8" w:rsidTr="005063EE">
        <w:trPr>
          <w:trHeight w:val="284"/>
          <w:tblHeader/>
        </w:trPr>
        <w:tc>
          <w:tcPr>
            <w:tcW w:w="2045" w:type="pct"/>
            <w:vMerge/>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sz w:val="24"/>
                <w:szCs w:val="24"/>
              </w:rPr>
            </w:pPr>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4118A3" w:rsidP="001F1258">
            <w:pPr>
              <w:spacing w:after="0" w:line="240" w:lineRule="auto"/>
              <w:ind w:left="57"/>
              <w:jc w:val="center"/>
              <w:rPr>
                <w:rFonts w:ascii="Times New Roman" w:hAnsi="Times New Roman" w:cs="Times New Roman"/>
                <w:sz w:val="24"/>
                <w:szCs w:val="24"/>
              </w:rPr>
            </w:pPr>
            <w:r w:rsidRPr="003763F8">
              <w:rPr>
                <w:rFonts w:ascii="Times New Roman" w:hAnsi="Times New Roman" w:cs="Times New Roman"/>
                <w:sz w:val="24"/>
                <w:szCs w:val="24"/>
              </w:rPr>
              <w:t>(</w:t>
            </w:r>
            <w:r w:rsidRPr="003763F8">
              <w:rPr>
                <w:rFonts w:ascii="Times New Roman" w:hAnsi="Times New Roman" w:cs="Times New Roman"/>
                <w:sz w:val="24"/>
                <w:szCs w:val="24"/>
                <w:lang w:val="ru-RU"/>
              </w:rPr>
              <w:t>Т</w:t>
            </w:r>
            <w:proofErr w:type="spellStart"/>
            <w:r w:rsidR="0078556A" w:rsidRPr="003763F8">
              <w:rPr>
                <w:rFonts w:ascii="Times New Roman" w:hAnsi="Times New Roman" w:cs="Times New Roman"/>
                <w:sz w:val="24"/>
                <w:szCs w:val="24"/>
              </w:rPr>
              <w:t>ип</w:t>
            </w:r>
            <w:proofErr w:type="spellEnd"/>
            <w:r w:rsidR="0078556A" w:rsidRPr="003763F8">
              <w:rPr>
                <w:rFonts w:ascii="Times New Roman" w:hAnsi="Times New Roman" w:cs="Times New Roman"/>
                <w:sz w:val="24"/>
                <w:szCs w:val="24"/>
              </w:rPr>
              <w:t xml:space="preserve"> </w:t>
            </w:r>
            <w:proofErr w:type="spellStart"/>
            <w:r w:rsidR="0078556A" w:rsidRPr="003763F8">
              <w:rPr>
                <w:rFonts w:ascii="Times New Roman" w:hAnsi="Times New Roman" w:cs="Times New Roman"/>
                <w:sz w:val="24"/>
                <w:szCs w:val="24"/>
              </w:rPr>
              <w:t>воздействия</w:t>
            </w:r>
            <w:proofErr w:type="spellEnd"/>
            <w:r w:rsidR="0078556A" w:rsidRPr="003763F8">
              <w:rPr>
                <w:rFonts w:ascii="Times New Roman" w:hAnsi="Times New Roman" w:cs="Times New Roman"/>
                <w:sz w:val="24"/>
                <w:szCs w:val="24"/>
              </w:rPr>
              <w:t>)</w:t>
            </w:r>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jc w:val="center"/>
              <w:rPr>
                <w:rFonts w:ascii="Times New Roman" w:hAnsi="Times New Roman" w:cs="Times New Roman"/>
                <w:sz w:val="24"/>
                <w:szCs w:val="24"/>
              </w:rPr>
            </w:pPr>
            <w:proofErr w:type="spellStart"/>
            <w:r w:rsidRPr="003763F8">
              <w:rPr>
                <w:rFonts w:ascii="Times New Roman" w:hAnsi="Times New Roman" w:cs="Times New Roman"/>
                <w:sz w:val="24"/>
                <w:szCs w:val="24"/>
              </w:rPr>
              <w:t>Абсолютное</w:t>
            </w:r>
            <w:proofErr w:type="spellEnd"/>
            <w:r w:rsidRPr="003763F8">
              <w:rPr>
                <w:rFonts w:ascii="Times New Roman" w:hAnsi="Times New Roman" w:cs="Times New Roman"/>
                <w:sz w:val="24"/>
                <w:szCs w:val="24"/>
              </w:rPr>
              <w:t xml:space="preserve"> (</w:t>
            </w:r>
            <w:proofErr w:type="spellStart"/>
            <w:r w:rsidRPr="003763F8">
              <w:rPr>
                <w:rFonts w:ascii="Times New Roman" w:hAnsi="Times New Roman" w:cs="Times New Roman"/>
                <w:sz w:val="24"/>
                <w:szCs w:val="24"/>
              </w:rPr>
              <w:t>без</w:t>
            </w:r>
            <w:proofErr w:type="spellEnd"/>
            <w:r w:rsidRPr="003763F8">
              <w:rPr>
                <w:rFonts w:ascii="Times New Roman" w:hAnsi="Times New Roman" w:cs="Times New Roman"/>
                <w:sz w:val="24"/>
                <w:szCs w:val="24"/>
              </w:rPr>
              <w:t xml:space="preserve"> </w:t>
            </w:r>
            <w:proofErr w:type="spellStart"/>
            <w:r w:rsidRPr="003763F8">
              <w:rPr>
                <w:rFonts w:ascii="Times New Roman" w:hAnsi="Times New Roman" w:cs="Times New Roman"/>
                <w:sz w:val="24"/>
                <w:szCs w:val="24"/>
              </w:rPr>
              <w:t>двойного</w:t>
            </w:r>
            <w:proofErr w:type="spellEnd"/>
            <w:r w:rsidRPr="003763F8">
              <w:rPr>
                <w:rFonts w:ascii="Times New Roman" w:hAnsi="Times New Roman" w:cs="Times New Roman"/>
                <w:sz w:val="24"/>
                <w:szCs w:val="24"/>
              </w:rPr>
              <w:t xml:space="preserve"> </w:t>
            </w:r>
            <w:proofErr w:type="spellStart"/>
            <w:r w:rsidRPr="003763F8">
              <w:rPr>
                <w:rFonts w:ascii="Times New Roman" w:hAnsi="Times New Roman" w:cs="Times New Roman"/>
                <w:sz w:val="24"/>
                <w:szCs w:val="24"/>
              </w:rPr>
              <w:t>подсчета</w:t>
            </w:r>
            <w:proofErr w:type="spellEnd"/>
            <w:r w:rsidRPr="003763F8">
              <w:rPr>
                <w:rFonts w:ascii="Times New Roman" w:hAnsi="Times New Roman" w:cs="Times New Roman"/>
                <w:sz w:val="24"/>
                <w:szCs w:val="24"/>
              </w:rPr>
              <w:t>)</w:t>
            </w:r>
          </w:p>
        </w:tc>
        <w:tc>
          <w:tcPr>
            <w:tcW w:w="679" w:type="pct"/>
            <w:vMerge/>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sz w:val="24"/>
                <w:szCs w:val="24"/>
              </w:rPr>
            </w:pPr>
          </w:p>
        </w:tc>
      </w:tr>
      <w:tr w:rsidR="0078556A" w:rsidRPr="003763F8" w:rsidTr="00882857">
        <w:trPr>
          <w:trHeight w:val="284"/>
          <w:tblHeader/>
        </w:trPr>
        <w:tc>
          <w:tcPr>
            <w:tcW w:w="5000" w:type="pct"/>
            <w:gridSpan w:val="4"/>
            <w:tcBorders>
              <w:top w:val="single" w:sz="4" w:space="0" w:color="000000"/>
              <w:left w:val="single" w:sz="4" w:space="0" w:color="000000"/>
              <w:bottom w:val="single" w:sz="4" w:space="0" w:color="000000"/>
              <w:right w:val="single" w:sz="4" w:space="0" w:color="000000"/>
            </w:tcBorders>
          </w:tcPr>
          <w:p w:rsidR="0078556A" w:rsidRPr="003763F8" w:rsidRDefault="0078556A" w:rsidP="00F5664B">
            <w:pPr>
              <w:spacing w:after="0" w:line="240" w:lineRule="auto"/>
              <w:ind w:left="57"/>
              <w:rPr>
                <w:rFonts w:ascii="Times New Roman" w:hAnsi="Times New Roman" w:cs="Times New Roman"/>
                <w:b/>
                <w:sz w:val="24"/>
                <w:szCs w:val="24"/>
              </w:rPr>
            </w:pPr>
            <w:r w:rsidRPr="003763F8">
              <w:rPr>
                <w:rFonts w:ascii="Times New Roman" w:hAnsi="Times New Roman" w:cs="Times New Roman"/>
                <w:b/>
                <w:sz w:val="24"/>
                <w:szCs w:val="24"/>
                <w:lang w:val="ru-RU"/>
              </w:rPr>
              <w:t>Постоянный отвод</w:t>
            </w:r>
          </w:p>
        </w:tc>
      </w:tr>
      <w:tr w:rsidR="0078556A" w:rsidRPr="003763F8" w:rsidTr="005063EE">
        <w:trPr>
          <w:trHeight w:val="284"/>
        </w:trPr>
        <w:tc>
          <w:tcPr>
            <w:tcW w:w="2045"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b/>
                <w:sz w:val="24"/>
                <w:szCs w:val="24"/>
              </w:rPr>
            </w:pPr>
            <w:r w:rsidRPr="003763F8">
              <w:rPr>
                <w:rFonts w:ascii="Times New Roman" w:hAnsi="Times New Roman" w:cs="Times New Roman"/>
                <w:b/>
                <w:sz w:val="24"/>
                <w:szCs w:val="24"/>
              </w:rPr>
              <w:t xml:space="preserve">A. </w:t>
            </w:r>
            <w:proofErr w:type="spellStart"/>
            <w:r w:rsidRPr="003763F8">
              <w:rPr>
                <w:rFonts w:ascii="Times New Roman" w:hAnsi="Times New Roman" w:cs="Times New Roman"/>
                <w:b/>
                <w:sz w:val="24"/>
                <w:szCs w:val="24"/>
              </w:rPr>
              <w:t>Утрата</w:t>
            </w:r>
            <w:proofErr w:type="spellEnd"/>
            <w:r w:rsidRPr="003763F8">
              <w:rPr>
                <w:rFonts w:ascii="Times New Roman" w:hAnsi="Times New Roman" w:cs="Times New Roman"/>
                <w:b/>
                <w:sz w:val="24"/>
                <w:szCs w:val="24"/>
              </w:rPr>
              <w:t xml:space="preserve"> </w:t>
            </w:r>
            <w:proofErr w:type="spellStart"/>
            <w:r w:rsidRPr="003763F8">
              <w:rPr>
                <w:rFonts w:ascii="Times New Roman" w:hAnsi="Times New Roman" w:cs="Times New Roman"/>
                <w:b/>
                <w:sz w:val="24"/>
                <w:szCs w:val="24"/>
              </w:rPr>
              <w:t>земли</w:t>
            </w:r>
            <w:proofErr w:type="spellEnd"/>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b/>
                <w:sz w:val="24"/>
                <w:szCs w:val="24"/>
                <w:lang w:val="ru-RU"/>
              </w:rPr>
            </w:pPr>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sz w:val="24"/>
                <w:szCs w:val="24"/>
                <w:lang w:val="ru-RU"/>
              </w:rPr>
            </w:pPr>
          </w:p>
        </w:tc>
        <w:tc>
          <w:tcPr>
            <w:tcW w:w="679"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sz w:val="24"/>
                <w:szCs w:val="24"/>
              </w:rPr>
            </w:pPr>
          </w:p>
        </w:tc>
      </w:tr>
      <w:tr w:rsidR="00F5664B" w:rsidRPr="003763F8" w:rsidTr="0054482D">
        <w:trPr>
          <w:trHeight w:val="284"/>
        </w:trPr>
        <w:tc>
          <w:tcPr>
            <w:tcW w:w="2045" w:type="pct"/>
            <w:tcBorders>
              <w:top w:val="single" w:sz="4" w:space="0" w:color="000000"/>
              <w:left w:val="single" w:sz="4" w:space="0" w:color="000000"/>
              <w:bottom w:val="single" w:sz="4" w:space="0" w:color="000000"/>
              <w:right w:val="single" w:sz="4" w:space="0" w:color="000000"/>
            </w:tcBorders>
          </w:tcPr>
          <w:p w:rsidR="00F5664B" w:rsidRPr="003763F8" w:rsidRDefault="00F5664B" w:rsidP="001F1258">
            <w:pPr>
              <w:spacing w:after="0" w:line="240" w:lineRule="auto"/>
              <w:rPr>
                <w:rFonts w:ascii="Times New Roman" w:hAnsi="Times New Roman" w:cs="Times New Roman"/>
                <w:b/>
                <w:sz w:val="24"/>
                <w:szCs w:val="24"/>
                <w:lang w:val="ru-RU"/>
              </w:rPr>
            </w:pPr>
            <w:r w:rsidRPr="003763F8">
              <w:rPr>
                <w:rFonts w:ascii="Times New Roman" w:hAnsi="Times New Roman" w:cs="Times New Roman"/>
                <w:b/>
                <w:sz w:val="24"/>
                <w:szCs w:val="24"/>
              </w:rPr>
              <w:t>A</w:t>
            </w:r>
            <w:r w:rsidRPr="003763F8">
              <w:rPr>
                <w:rFonts w:ascii="Times New Roman" w:hAnsi="Times New Roman" w:cs="Times New Roman"/>
                <w:b/>
                <w:sz w:val="24"/>
                <w:szCs w:val="24"/>
                <w:lang w:val="ru-RU"/>
              </w:rPr>
              <w:t>1. Сельскохозяйственная земля:</w:t>
            </w:r>
          </w:p>
          <w:p w:rsidR="00F5664B" w:rsidRPr="003763F8" w:rsidRDefault="00F5664B" w:rsidP="00F5664B">
            <w:pPr>
              <w:spacing w:after="0" w:line="240" w:lineRule="auto"/>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 в аренде</w:t>
            </w:r>
            <w:r w:rsidRPr="003763F8">
              <w:rPr>
                <w:rFonts w:ascii="Times New Roman" w:hAnsi="Times New Roman" w:cs="Times New Roman"/>
                <w:sz w:val="24"/>
                <w:szCs w:val="24"/>
                <w:lang w:val="ru-RU"/>
              </w:rPr>
              <w:br/>
              <w:t xml:space="preserve"> в частной собственности </w:t>
            </w:r>
          </w:p>
        </w:tc>
        <w:tc>
          <w:tcPr>
            <w:tcW w:w="1138" w:type="pct"/>
            <w:tcBorders>
              <w:top w:val="single" w:sz="4" w:space="0" w:color="000000"/>
              <w:left w:val="single" w:sz="4" w:space="0" w:color="000000"/>
              <w:bottom w:val="single" w:sz="4" w:space="0" w:color="000000"/>
              <w:right w:val="single" w:sz="4" w:space="0" w:color="000000"/>
            </w:tcBorders>
            <w:vAlign w:val="center"/>
          </w:tcPr>
          <w:p w:rsidR="00F5664B"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p w:rsidR="00F5664B"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p w:rsidR="00F5664B"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138" w:type="pct"/>
            <w:tcBorders>
              <w:top w:val="single" w:sz="4" w:space="0" w:color="000000"/>
              <w:left w:val="single" w:sz="4" w:space="0" w:color="000000"/>
              <w:bottom w:val="single" w:sz="4" w:space="0" w:color="000000"/>
              <w:right w:val="single" w:sz="4" w:space="0" w:color="000000"/>
            </w:tcBorders>
            <w:vAlign w:val="center"/>
          </w:tcPr>
          <w:p w:rsidR="00F5664B"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p w:rsidR="00F5664B"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1</w:t>
            </w:r>
          </w:p>
          <w:p w:rsidR="00F5664B"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679" w:type="pct"/>
            <w:tcBorders>
              <w:top w:val="single" w:sz="4" w:space="0" w:color="000000"/>
              <w:left w:val="single" w:sz="4" w:space="0" w:color="000000"/>
              <w:bottom w:val="single" w:sz="4" w:space="0" w:color="000000"/>
              <w:right w:val="single" w:sz="4" w:space="0" w:color="000000"/>
            </w:tcBorders>
            <w:vAlign w:val="center"/>
          </w:tcPr>
          <w:p w:rsidR="00F5664B" w:rsidRPr="003763F8" w:rsidRDefault="00EE1C3E" w:rsidP="0054482D">
            <w:pPr>
              <w:spacing w:after="0" w:line="240" w:lineRule="auto"/>
              <w:ind w:left="29" w:right="-101" w:hanging="29"/>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2</w:t>
            </w:r>
          </w:p>
          <w:p w:rsidR="00F5664B" w:rsidRPr="003763F8" w:rsidRDefault="00EE1C3E" w:rsidP="0054482D">
            <w:pPr>
              <w:spacing w:after="0" w:line="240" w:lineRule="auto"/>
              <w:ind w:left="29" w:right="-101" w:hanging="29"/>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2</w:t>
            </w:r>
          </w:p>
          <w:p w:rsidR="00F5664B" w:rsidRPr="003763F8" w:rsidRDefault="00EE1C3E" w:rsidP="0054482D">
            <w:pPr>
              <w:spacing w:after="0" w:line="240" w:lineRule="auto"/>
              <w:ind w:left="29" w:right="-101" w:hanging="29"/>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r>
      <w:tr w:rsidR="00DF4078" w:rsidRPr="00965DAD" w:rsidTr="0054482D">
        <w:trPr>
          <w:trHeight w:val="284"/>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1F1258">
            <w:pPr>
              <w:spacing w:after="0" w:line="240" w:lineRule="auto"/>
              <w:rPr>
                <w:rFonts w:ascii="Times New Roman" w:hAnsi="Times New Roman" w:cs="Times New Roman"/>
                <w:b/>
                <w:sz w:val="24"/>
                <w:szCs w:val="24"/>
                <w:lang w:val="ru-RU"/>
              </w:rPr>
            </w:pPr>
            <w:r w:rsidRPr="003763F8">
              <w:rPr>
                <w:rFonts w:ascii="Times New Roman" w:hAnsi="Times New Roman" w:cs="Times New Roman"/>
                <w:b/>
                <w:sz w:val="24"/>
                <w:szCs w:val="24"/>
              </w:rPr>
              <w:t>A</w:t>
            </w:r>
            <w:r w:rsidRPr="003763F8">
              <w:rPr>
                <w:rFonts w:ascii="Times New Roman" w:hAnsi="Times New Roman" w:cs="Times New Roman"/>
                <w:b/>
                <w:sz w:val="24"/>
                <w:szCs w:val="24"/>
                <w:lang w:val="ru-RU"/>
              </w:rPr>
              <w:t>2. Земля транспорта</w:t>
            </w:r>
            <w:r w:rsidRPr="003763F8">
              <w:rPr>
                <w:rStyle w:val="af8"/>
                <w:rFonts w:ascii="Times New Roman" w:hAnsi="Times New Roman" w:cs="Times New Roman"/>
                <w:b/>
                <w:sz w:val="24"/>
                <w:szCs w:val="24"/>
                <w:lang w:val="ru-RU"/>
              </w:rPr>
              <w:footnoteReference w:id="1"/>
            </w:r>
            <w:r w:rsidRPr="003763F8">
              <w:rPr>
                <w:rFonts w:ascii="Times New Roman" w:hAnsi="Times New Roman" w:cs="Times New Roman"/>
                <w:b/>
                <w:sz w:val="24"/>
                <w:szCs w:val="24"/>
                <w:lang w:val="ru-RU"/>
              </w:rPr>
              <w:t>:</w:t>
            </w:r>
          </w:p>
          <w:p w:rsidR="00DF4078" w:rsidRPr="003763F8" w:rsidRDefault="00DF4078" w:rsidP="001F1258">
            <w:pPr>
              <w:spacing w:after="0" w:line="240" w:lineRule="auto"/>
              <w:rPr>
                <w:rFonts w:ascii="Times New Roman" w:hAnsi="Times New Roman" w:cs="Times New Roman"/>
                <w:sz w:val="24"/>
                <w:szCs w:val="24"/>
                <w:lang w:val="ru-RU"/>
              </w:rPr>
            </w:pPr>
            <w:r w:rsidRPr="003763F8">
              <w:rPr>
                <w:rFonts w:ascii="Times New Roman" w:hAnsi="Times New Roman" w:cs="Times New Roman"/>
                <w:sz w:val="24"/>
                <w:szCs w:val="24"/>
                <w:lang w:val="ru-RU"/>
              </w:rPr>
              <w:t xml:space="preserve"> в аренде</w:t>
            </w:r>
            <w:r w:rsidRPr="003763F8">
              <w:rPr>
                <w:rFonts w:ascii="Times New Roman" w:hAnsi="Times New Roman" w:cs="Times New Roman"/>
                <w:sz w:val="24"/>
                <w:szCs w:val="24"/>
                <w:lang w:val="ru-RU"/>
              </w:rPr>
              <w:br/>
              <w:t xml:space="preserve"> в частной собственности</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p w:rsidR="00DF4078" w:rsidRPr="003763F8" w:rsidRDefault="0063629C" w:rsidP="0054482D">
            <w:pPr>
              <w:spacing w:after="0" w:line="240" w:lineRule="auto"/>
              <w:ind w:right="-101"/>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p w:rsidR="00DF4078"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p w:rsidR="00DF4078" w:rsidRPr="003763F8" w:rsidRDefault="0063629C" w:rsidP="0054482D">
            <w:pPr>
              <w:spacing w:after="0" w:line="240" w:lineRule="auto"/>
              <w:ind w:right="-101"/>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p w:rsidR="00DF4078" w:rsidRPr="003763F8" w:rsidRDefault="00EE1C3E" w:rsidP="0054482D">
            <w:pPr>
              <w:spacing w:after="0" w:line="240" w:lineRule="auto"/>
              <w:ind w:right="-101"/>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left="29" w:right="-101" w:hanging="29"/>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p w:rsidR="00DF4078" w:rsidRPr="003763F8" w:rsidRDefault="0063629C" w:rsidP="0054482D">
            <w:pPr>
              <w:spacing w:after="0" w:line="240" w:lineRule="auto"/>
              <w:ind w:left="29" w:right="-101" w:hanging="29"/>
              <w:jc w:val="center"/>
              <w:rPr>
                <w:rFonts w:ascii="Times New Roman" w:hAnsi="Times New Roman" w:cs="Times New Roman"/>
                <w:sz w:val="24"/>
                <w:szCs w:val="24"/>
                <w:lang w:val="ru-RU"/>
              </w:rPr>
            </w:pPr>
            <w:r w:rsidRPr="003763F8">
              <w:rPr>
                <w:rFonts w:ascii="Times New Roman" w:hAnsi="Times New Roman" w:cs="Times New Roman"/>
                <w:sz w:val="24"/>
                <w:szCs w:val="24"/>
                <w:lang w:val="en-US"/>
              </w:rPr>
              <w:t>0</w:t>
            </w:r>
          </w:p>
          <w:p w:rsidR="00DF4078" w:rsidRPr="003763F8" w:rsidRDefault="00EE1C3E" w:rsidP="0054482D">
            <w:pPr>
              <w:spacing w:after="0" w:line="240" w:lineRule="auto"/>
              <w:ind w:left="29" w:right="-101" w:hanging="29"/>
              <w:jc w:val="center"/>
              <w:rPr>
                <w:rFonts w:ascii="Times New Roman" w:hAnsi="Times New Roman" w:cs="Times New Roman"/>
                <w:sz w:val="24"/>
                <w:szCs w:val="24"/>
                <w:lang w:val="ru-RU"/>
              </w:rPr>
            </w:pPr>
            <w:r w:rsidRPr="003763F8">
              <w:rPr>
                <w:rFonts w:ascii="Times New Roman" w:hAnsi="Times New Roman" w:cs="Times New Roman"/>
                <w:sz w:val="24"/>
                <w:szCs w:val="24"/>
                <w:lang w:val="ru-RU"/>
              </w:rPr>
              <w:t>0</w:t>
            </w:r>
          </w:p>
        </w:tc>
      </w:tr>
      <w:tr w:rsidR="00DF4078" w:rsidRPr="003763F8" w:rsidTr="0054482D">
        <w:trPr>
          <w:trHeight w:val="415"/>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1F1258">
            <w:pPr>
              <w:spacing w:after="0" w:line="240" w:lineRule="auto"/>
              <w:ind w:left="57"/>
              <w:rPr>
                <w:rFonts w:ascii="Times New Roman" w:hAnsi="Times New Roman" w:cs="Times New Roman"/>
                <w:b/>
                <w:sz w:val="24"/>
                <w:szCs w:val="24"/>
                <w:lang w:val="ru-RU"/>
              </w:rPr>
            </w:pPr>
            <w:r w:rsidRPr="003763F8">
              <w:rPr>
                <w:rFonts w:ascii="Times New Roman" w:hAnsi="Times New Roman" w:cs="Times New Roman"/>
                <w:b/>
                <w:sz w:val="24"/>
                <w:szCs w:val="24"/>
                <w:lang w:val="ru-RU"/>
              </w:rPr>
              <w:t>Всего(А1+А2+А3)</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left="29" w:right="-101" w:hanging="29"/>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2</w:t>
            </w:r>
          </w:p>
        </w:tc>
      </w:tr>
      <w:tr w:rsidR="0078556A" w:rsidRPr="003763F8" w:rsidTr="005063EE">
        <w:trPr>
          <w:trHeight w:val="415"/>
        </w:trPr>
        <w:tc>
          <w:tcPr>
            <w:tcW w:w="2045"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rPr>
                <w:rFonts w:ascii="Times New Roman" w:hAnsi="Times New Roman" w:cs="Times New Roman"/>
                <w:b/>
                <w:sz w:val="24"/>
                <w:szCs w:val="24"/>
                <w:lang w:val="ru-RU"/>
              </w:rPr>
            </w:pPr>
            <w:r w:rsidRPr="003763F8">
              <w:rPr>
                <w:rFonts w:ascii="Times New Roman" w:hAnsi="Times New Roman" w:cs="Times New Roman"/>
                <w:b/>
                <w:sz w:val="24"/>
                <w:szCs w:val="24"/>
                <w:lang w:val="ru-RU"/>
              </w:rPr>
              <w:t>В. Утрата строений</w:t>
            </w:r>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jc w:val="center"/>
              <w:rPr>
                <w:rFonts w:ascii="Times New Roman" w:hAnsi="Times New Roman" w:cs="Times New Roman"/>
                <w:b/>
                <w:sz w:val="24"/>
                <w:szCs w:val="24"/>
                <w:lang w:val="ru-RU"/>
              </w:rPr>
            </w:pPr>
          </w:p>
        </w:tc>
        <w:tc>
          <w:tcPr>
            <w:tcW w:w="1138"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jc w:val="center"/>
              <w:rPr>
                <w:rFonts w:ascii="Times New Roman" w:hAnsi="Times New Roman" w:cs="Times New Roman"/>
                <w:b/>
                <w:sz w:val="24"/>
                <w:szCs w:val="24"/>
                <w:lang w:val="ru-RU"/>
              </w:rPr>
            </w:pPr>
          </w:p>
        </w:tc>
        <w:tc>
          <w:tcPr>
            <w:tcW w:w="679" w:type="pct"/>
            <w:tcBorders>
              <w:top w:val="single" w:sz="4" w:space="0" w:color="000000"/>
              <w:left w:val="single" w:sz="4" w:space="0" w:color="000000"/>
              <w:bottom w:val="single" w:sz="4" w:space="0" w:color="000000"/>
              <w:right w:val="single" w:sz="4" w:space="0" w:color="000000"/>
            </w:tcBorders>
          </w:tcPr>
          <w:p w:rsidR="0078556A" w:rsidRPr="003763F8" w:rsidRDefault="0078556A" w:rsidP="001F1258">
            <w:pPr>
              <w:spacing w:after="0" w:line="240" w:lineRule="auto"/>
              <w:ind w:left="57"/>
              <w:jc w:val="center"/>
              <w:rPr>
                <w:rFonts w:ascii="Times New Roman" w:hAnsi="Times New Roman" w:cs="Times New Roman"/>
                <w:b/>
                <w:sz w:val="24"/>
                <w:szCs w:val="24"/>
                <w:lang w:val="ru-RU"/>
              </w:rPr>
            </w:pPr>
          </w:p>
        </w:tc>
      </w:tr>
      <w:tr w:rsidR="00DF4078" w:rsidRPr="003763F8" w:rsidTr="0054482D">
        <w:trPr>
          <w:trHeight w:val="415"/>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1F1258">
            <w:pPr>
              <w:spacing w:after="0" w:line="240" w:lineRule="auto"/>
              <w:ind w:left="57"/>
              <w:rPr>
                <w:rFonts w:ascii="Times New Roman" w:hAnsi="Times New Roman" w:cs="Times New Roman"/>
                <w:b/>
                <w:sz w:val="24"/>
                <w:szCs w:val="24"/>
                <w:lang w:val="ru-RU"/>
              </w:rPr>
            </w:pPr>
            <w:r w:rsidRPr="003763F8">
              <w:rPr>
                <w:rFonts w:ascii="Times New Roman" w:hAnsi="Times New Roman" w:cs="Times New Roman"/>
                <w:b/>
                <w:sz w:val="24"/>
                <w:szCs w:val="24"/>
                <w:lang w:val="ru-RU"/>
              </w:rPr>
              <w:t>В1. Земли транспорта</w:t>
            </w:r>
          </w:p>
          <w:p w:rsidR="00DF4078" w:rsidRPr="003763F8" w:rsidRDefault="00DF4078" w:rsidP="001F1258">
            <w:pPr>
              <w:tabs>
                <w:tab w:val="center" w:pos="1869"/>
              </w:tabs>
              <w:spacing w:after="0" w:line="240" w:lineRule="auto"/>
              <w:ind w:left="57"/>
              <w:rPr>
                <w:rFonts w:ascii="Times New Roman" w:hAnsi="Times New Roman" w:cs="Times New Roman"/>
                <w:b/>
                <w:sz w:val="24"/>
                <w:szCs w:val="24"/>
                <w:lang w:val="ru-RU"/>
              </w:rPr>
            </w:pPr>
            <w:r w:rsidRPr="003763F8">
              <w:rPr>
                <w:rFonts w:ascii="Times New Roman" w:hAnsi="Times New Roman" w:cs="Times New Roman"/>
                <w:sz w:val="24"/>
                <w:szCs w:val="24"/>
                <w:lang w:val="ru-RU"/>
              </w:rPr>
              <w:t>в аренде</w:t>
            </w:r>
            <w:r w:rsidRPr="003763F8">
              <w:rPr>
                <w:rFonts w:ascii="Times New Roman" w:hAnsi="Times New Roman" w:cs="Times New Roman"/>
                <w:sz w:val="24"/>
                <w:szCs w:val="24"/>
                <w:lang w:val="ru-RU"/>
              </w:rPr>
              <w:br/>
              <w:t xml:space="preserve"> в частной собственности</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p w:rsidR="00DF4078" w:rsidRPr="003763F8" w:rsidRDefault="0063629C" w:rsidP="0054482D">
            <w:pPr>
              <w:spacing w:after="0" w:line="240" w:lineRule="auto"/>
              <w:ind w:right="-101"/>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sz w:val="24"/>
                <w:szCs w:val="24"/>
                <w:lang w:val="ru-RU"/>
              </w:rPr>
              <w:t>0</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63629C" w:rsidP="0054482D">
            <w:pPr>
              <w:spacing w:after="0" w:line="240" w:lineRule="auto"/>
              <w:ind w:right="-101"/>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p w:rsidR="00DF4078" w:rsidRPr="003763F8" w:rsidRDefault="0063629C" w:rsidP="0054482D">
            <w:pPr>
              <w:spacing w:after="0" w:line="240" w:lineRule="auto"/>
              <w:ind w:right="-101"/>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p w:rsidR="00DF4078" w:rsidRPr="003763F8" w:rsidRDefault="0063629C" w:rsidP="0054482D">
            <w:pPr>
              <w:spacing w:after="0" w:line="240" w:lineRule="auto"/>
              <w:ind w:right="-101"/>
              <w:jc w:val="center"/>
              <w:rPr>
                <w:rFonts w:ascii="Times New Roman" w:hAnsi="Times New Roman" w:cs="Times New Roman"/>
                <w:b/>
                <w:sz w:val="24"/>
                <w:szCs w:val="24"/>
                <w:lang w:val="en-US"/>
              </w:rPr>
            </w:pPr>
            <w:r w:rsidRPr="003763F8">
              <w:rPr>
                <w:rFonts w:ascii="Times New Roman" w:hAnsi="Times New Roman" w:cs="Times New Roman"/>
                <w:sz w:val="24"/>
                <w:szCs w:val="24"/>
                <w:lang w:val="en-US"/>
              </w:rPr>
              <w:t>0</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63629C" w:rsidP="0054482D">
            <w:pPr>
              <w:spacing w:after="0" w:line="240" w:lineRule="auto"/>
              <w:ind w:left="29" w:right="-101" w:hanging="29"/>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p w:rsidR="00DF4078" w:rsidRPr="003763F8" w:rsidRDefault="0063629C" w:rsidP="0054482D">
            <w:pPr>
              <w:spacing w:after="0" w:line="240" w:lineRule="auto"/>
              <w:ind w:left="29" w:right="-101" w:hanging="29"/>
              <w:jc w:val="center"/>
              <w:rPr>
                <w:rFonts w:ascii="Times New Roman" w:hAnsi="Times New Roman" w:cs="Times New Roman"/>
                <w:sz w:val="24"/>
                <w:szCs w:val="24"/>
                <w:lang w:val="en-US"/>
              </w:rPr>
            </w:pPr>
            <w:r w:rsidRPr="003763F8">
              <w:rPr>
                <w:rFonts w:ascii="Times New Roman" w:hAnsi="Times New Roman" w:cs="Times New Roman"/>
                <w:sz w:val="24"/>
                <w:szCs w:val="24"/>
                <w:lang w:val="en-US"/>
              </w:rPr>
              <w:t>0</w:t>
            </w:r>
          </w:p>
          <w:p w:rsidR="00DF4078" w:rsidRPr="003763F8" w:rsidRDefault="0063629C" w:rsidP="0054482D">
            <w:pPr>
              <w:spacing w:after="0" w:line="240" w:lineRule="auto"/>
              <w:ind w:left="29" w:right="-101" w:hanging="29"/>
              <w:jc w:val="center"/>
              <w:rPr>
                <w:rFonts w:ascii="Times New Roman" w:hAnsi="Times New Roman" w:cs="Times New Roman"/>
                <w:b/>
                <w:sz w:val="24"/>
                <w:szCs w:val="24"/>
                <w:lang w:val="en-US"/>
              </w:rPr>
            </w:pPr>
            <w:r w:rsidRPr="003763F8">
              <w:rPr>
                <w:rFonts w:ascii="Times New Roman" w:hAnsi="Times New Roman" w:cs="Times New Roman"/>
                <w:sz w:val="24"/>
                <w:szCs w:val="24"/>
                <w:lang w:val="en-US"/>
              </w:rPr>
              <w:t>0</w:t>
            </w:r>
          </w:p>
        </w:tc>
      </w:tr>
      <w:tr w:rsidR="00DF4078" w:rsidRPr="003763F8" w:rsidTr="0054482D">
        <w:trPr>
          <w:trHeight w:val="415"/>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1F1258">
            <w:pPr>
              <w:spacing w:after="0" w:line="240" w:lineRule="auto"/>
              <w:ind w:left="57"/>
              <w:rPr>
                <w:rFonts w:ascii="Times New Roman" w:hAnsi="Times New Roman" w:cs="Times New Roman"/>
                <w:b/>
                <w:sz w:val="24"/>
                <w:szCs w:val="24"/>
                <w:lang w:val="ru-RU"/>
              </w:rPr>
            </w:pPr>
            <w:r w:rsidRPr="003763F8">
              <w:rPr>
                <w:rFonts w:ascii="Times New Roman" w:hAnsi="Times New Roman" w:cs="Times New Roman"/>
                <w:b/>
                <w:sz w:val="24"/>
                <w:szCs w:val="24"/>
                <w:lang w:val="ru-RU"/>
              </w:rPr>
              <w:t>В2. Перемещенные ЗПЛ</w:t>
            </w:r>
          </w:p>
          <w:p w:rsidR="00DF4078" w:rsidRPr="003763F8" w:rsidRDefault="00DF4078" w:rsidP="00DF4078">
            <w:pPr>
              <w:spacing w:after="0" w:line="240" w:lineRule="auto"/>
              <w:ind w:left="57"/>
              <w:rPr>
                <w:rFonts w:ascii="Times New Roman" w:hAnsi="Times New Roman" w:cs="Times New Roman"/>
                <w:b/>
                <w:sz w:val="24"/>
                <w:szCs w:val="24"/>
                <w:lang w:val="ru-RU"/>
              </w:rPr>
            </w:pP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Del="004E5F39" w:rsidRDefault="0063629C" w:rsidP="0054482D">
            <w:pPr>
              <w:spacing w:after="0" w:line="240" w:lineRule="auto"/>
              <w:ind w:right="-101"/>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Del="004E5F39" w:rsidRDefault="0063629C" w:rsidP="0054482D">
            <w:pPr>
              <w:spacing w:after="0" w:line="240" w:lineRule="auto"/>
              <w:ind w:left="29" w:right="-101" w:hanging="29"/>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tc>
      </w:tr>
      <w:tr w:rsidR="00DF4078" w:rsidRPr="003763F8" w:rsidTr="0054482D">
        <w:trPr>
          <w:trHeight w:val="415"/>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1F1258">
            <w:pPr>
              <w:spacing w:after="0" w:line="240" w:lineRule="auto"/>
              <w:rPr>
                <w:rFonts w:ascii="Times New Roman" w:hAnsi="Times New Roman" w:cs="Times New Roman"/>
                <w:b/>
                <w:sz w:val="24"/>
                <w:szCs w:val="24"/>
                <w:lang w:val="ru-RU"/>
              </w:rPr>
            </w:pPr>
            <w:r w:rsidRPr="003763F8">
              <w:rPr>
                <w:rFonts w:ascii="Times New Roman" w:hAnsi="Times New Roman" w:cs="Times New Roman"/>
                <w:b/>
                <w:sz w:val="24"/>
                <w:szCs w:val="24"/>
                <w:lang w:val="ru-RU"/>
              </w:rPr>
              <w:t>Под-итог (</w:t>
            </w:r>
            <w:r w:rsidRPr="003763F8">
              <w:rPr>
                <w:rFonts w:ascii="Times New Roman" w:hAnsi="Times New Roman" w:cs="Times New Roman"/>
                <w:b/>
                <w:sz w:val="24"/>
                <w:szCs w:val="24"/>
              </w:rPr>
              <w:t>B</w:t>
            </w:r>
            <w:r w:rsidRPr="003763F8">
              <w:rPr>
                <w:rFonts w:ascii="Times New Roman" w:hAnsi="Times New Roman" w:cs="Times New Roman"/>
                <w:b/>
                <w:sz w:val="24"/>
                <w:szCs w:val="24"/>
                <w:lang w:val="ru-RU"/>
              </w:rPr>
              <w:t>1+</w:t>
            </w:r>
            <w:r w:rsidRPr="003763F8">
              <w:rPr>
                <w:rFonts w:ascii="Times New Roman" w:hAnsi="Times New Roman" w:cs="Times New Roman"/>
                <w:b/>
                <w:sz w:val="24"/>
                <w:szCs w:val="24"/>
              </w:rPr>
              <w:t>B</w:t>
            </w:r>
            <w:r w:rsidRPr="003763F8">
              <w:rPr>
                <w:rFonts w:ascii="Times New Roman" w:hAnsi="Times New Roman" w:cs="Times New Roman"/>
                <w:b/>
                <w:sz w:val="24"/>
                <w:szCs w:val="24"/>
                <w:lang w:val="ru-RU"/>
              </w:rPr>
              <w:t>2)</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0</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63629C" w:rsidP="0054482D">
            <w:pPr>
              <w:spacing w:after="0" w:line="240" w:lineRule="auto"/>
              <w:ind w:right="-101"/>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63629C" w:rsidP="0054482D">
            <w:pPr>
              <w:spacing w:after="0" w:line="240" w:lineRule="auto"/>
              <w:ind w:left="29" w:right="-101" w:hanging="29"/>
              <w:jc w:val="center"/>
              <w:rPr>
                <w:rFonts w:ascii="Times New Roman" w:hAnsi="Times New Roman" w:cs="Times New Roman"/>
                <w:b/>
                <w:sz w:val="24"/>
                <w:szCs w:val="24"/>
                <w:lang w:val="en-US"/>
              </w:rPr>
            </w:pPr>
            <w:r w:rsidRPr="003763F8">
              <w:rPr>
                <w:rFonts w:ascii="Times New Roman" w:hAnsi="Times New Roman" w:cs="Times New Roman"/>
                <w:b/>
                <w:sz w:val="24"/>
                <w:szCs w:val="24"/>
                <w:lang w:val="en-US"/>
              </w:rPr>
              <w:t>0</w:t>
            </w:r>
          </w:p>
        </w:tc>
      </w:tr>
      <w:tr w:rsidR="00DF4078" w:rsidRPr="00965DAD" w:rsidTr="0054482D">
        <w:trPr>
          <w:trHeight w:val="415"/>
        </w:trPr>
        <w:tc>
          <w:tcPr>
            <w:tcW w:w="2045" w:type="pct"/>
            <w:tcBorders>
              <w:top w:val="single" w:sz="4" w:space="0" w:color="000000"/>
              <w:left w:val="single" w:sz="4" w:space="0" w:color="000000"/>
              <w:bottom w:val="single" w:sz="4" w:space="0" w:color="000000"/>
              <w:right w:val="single" w:sz="4" w:space="0" w:color="000000"/>
            </w:tcBorders>
          </w:tcPr>
          <w:p w:rsidR="00DF4078" w:rsidRPr="003763F8" w:rsidRDefault="00DF4078" w:rsidP="00DF4078">
            <w:pPr>
              <w:spacing w:after="0" w:line="240" w:lineRule="auto"/>
              <w:rPr>
                <w:rFonts w:ascii="Times New Roman" w:hAnsi="Times New Roman" w:cs="Times New Roman"/>
                <w:b/>
                <w:sz w:val="24"/>
                <w:szCs w:val="24"/>
              </w:rPr>
            </w:pPr>
            <w:r w:rsidRPr="003763F8">
              <w:rPr>
                <w:rFonts w:ascii="Times New Roman" w:hAnsi="Times New Roman" w:cs="Times New Roman"/>
                <w:b/>
                <w:sz w:val="24"/>
                <w:szCs w:val="24"/>
                <w:lang w:val="ru-RU"/>
              </w:rPr>
              <w:t>Итог (А+</w:t>
            </w:r>
            <w:r w:rsidRPr="003763F8">
              <w:rPr>
                <w:rFonts w:ascii="Times New Roman" w:hAnsi="Times New Roman" w:cs="Times New Roman"/>
                <w:b/>
                <w:sz w:val="24"/>
                <w:szCs w:val="24"/>
              </w:rPr>
              <w:t>B)</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tc>
        <w:tc>
          <w:tcPr>
            <w:tcW w:w="1138"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54482D">
            <w:pPr>
              <w:spacing w:after="0" w:line="240" w:lineRule="auto"/>
              <w:ind w:right="-101"/>
              <w:jc w:val="center"/>
              <w:rPr>
                <w:rFonts w:ascii="Times New Roman" w:hAnsi="Times New Roman" w:cs="Times New Roman"/>
                <w:b/>
                <w:sz w:val="24"/>
                <w:szCs w:val="24"/>
                <w:lang w:val="ru-RU"/>
              </w:rPr>
            </w:pPr>
            <w:r w:rsidRPr="003763F8">
              <w:rPr>
                <w:rFonts w:ascii="Times New Roman" w:hAnsi="Times New Roman" w:cs="Times New Roman"/>
                <w:b/>
                <w:sz w:val="24"/>
                <w:szCs w:val="24"/>
                <w:lang w:val="ru-RU"/>
              </w:rPr>
              <w:t>1</w:t>
            </w:r>
          </w:p>
        </w:tc>
        <w:tc>
          <w:tcPr>
            <w:tcW w:w="679" w:type="pct"/>
            <w:tcBorders>
              <w:top w:val="single" w:sz="4" w:space="0" w:color="000000"/>
              <w:left w:val="single" w:sz="4" w:space="0" w:color="000000"/>
              <w:bottom w:val="single" w:sz="4" w:space="0" w:color="000000"/>
              <w:right w:val="single" w:sz="4" w:space="0" w:color="000000"/>
            </w:tcBorders>
            <w:vAlign w:val="center"/>
          </w:tcPr>
          <w:p w:rsidR="00DF4078" w:rsidRPr="003763F8" w:rsidRDefault="00EE1C3E" w:rsidP="009F725D">
            <w:pPr>
              <w:spacing w:after="0" w:line="240" w:lineRule="auto"/>
              <w:ind w:left="29" w:right="-101" w:hanging="29"/>
              <w:jc w:val="center"/>
              <w:rPr>
                <w:rFonts w:ascii="Times New Roman" w:hAnsi="Times New Roman" w:cs="Times New Roman"/>
                <w:b/>
                <w:sz w:val="24"/>
                <w:szCs w:val="24"/>
                <w:lang w:val="en-US"/>
              </w:rPr>
            </w:pPr>
            <w:r w:rsidRPr="003763F8">
              <w:rPr>
                <w:rFonts w:ascii="Times New Roman" w:hAnsi="Times New Roman" w:cs="Times New Roman"/>
                <w:b/>
                <w:sz w:val="24"/>
                <w:szCs w:val="24"/>
                <w:lang w:val="ru-RU"/>
              </w:rPr>
              <w:t>2</w:t>
            </w:r>
          </w:p>
        </w:tc>
      </w:tr>
    </w:tbl>
    <w:p w:rsidR="00914D73" w:rsidRPr="00965DAD" w:rsidRDefault="00914D73" w:rsidP="001F1258">
      <w:pPr>
        <w:pStyle w:val="a3"/>
        <w:spacing w:after="0" w:line="240" w:lineRule="auto"/>
        <w:ind w:left="0"/>
        <w:rPr>
          <w:rFonts w:ascii="Times New Roman" w:hAnsi="Times New Roman"/>
          <w:i/>
          <w:sz w:val="24"/>
          <w:szCs w:val="24"/>
          <w:lang w:val="ru-RU"/>
        </w:rPr>
      </w:pPr>
    </w:p>
    <w:p w:rsidR="00846B5F" w:rsidRPr="00965DAD" w:rsidRDefault="00DF4078" w:rsidP="001F1258">
      <w:pPr>
        <w:pStyle w:val="a3"/>
        <w:spacing w:after="0" w:line="240" w:lineRule="auto"/>
        <w:ind w:left="0"/>
        <w:outlineLvl w:val="1"/>
        <w:rPr>
          <w:rFonts w:ascii="Times New Roman" w:hAnsi="Times New Roman"/>
          <w:b/>
          <w:spacing w:val="-2"/>
          <w:sz w:val="28"/>
          <w:szCs w:val="28"/>
          <w:lang w:val="ru-RU"/>
        </w:rPr>
      </w:pPr>
      <w:bookmarkStart w:id="50" w:name="_Toc27409513"/>
      <w:bookmarkStart w:id="51" w:name="_Toc511638100"/>
      <w:r w:rsidRPr="00965DAD">
        <w:rPr>
          <w:rFonts w:ascii="Times New Roman" w:hAnsi="Times New Roman"/>
          <w:b/>
          <w:spacing w:val="-2"/>
          <w:sz w:val="28"/>
          <w:szCs w:val="28"/>
          <w:lang w:val="ru-RU"/>
        </w:rPr>
        <w:t xml:space="preserve">4.1.4. </w:t>
      </w:r>
      <w:r w:rsidR="00846B5F" w:rsidRPr="00965DAD">
        <w:rPr>
          <w:rFonts w:ascii="Times New Roman" w:hAnsi="Times New Roman"/>
          <w:b/>
          <w:spacing w:val="-2"/>
          <w:sz w:val="28"/>
          <w:szCs w:val="28"/>
          <w:lang w:val="ru-RU"/>
        </w:rPr>
        <w:t>Воздействие на уязвимые группы/лица</w:t>
      </w:r>
      <w:bookmarkEnd w:id="50"/>
    </w:p>
    <w:p w:rsidR="00846B5F" w:rsidRPr="00965DAD" w:rsidRDefault="00846B5F" w:rsidP="001F1258">
      <w:pPr>
        <w:widowControl w:val="0"/>
        <w:tabs>
          <w:tab w:val="left" w:pos="820"/>
        </w:tabs>
        <w:autoSpaceDE w:val="0"/>
        <w:autoSpaceDN w:val="0"/>
        <w:adjustRightInd w:val="0"/>
        <w:spacing w:after="0" w:line="240" w:lineRule="auto"/>
        <w:ind w:right="134"/>
        <w:rPr>
          <w:rFonts w:ascii="Times New Roman" w:hAnsi="Times New Roman" w:cs="Times New Roman"/>
          <w:sz w:val="24"/>
          <w:szCs w:val="24"/>
          <w:lang w:val="ru-RU"/>
        </w:rPr>
      </w:pPr>
    </w:p>
    <w:p w:rsidR="00846B5F" w:rsidRPr="003763F8" w:rsidRDefault="003763F8" w:rsidP="0054482D">
      <w:pPr>
        <w:pStyle w:val="a3"/>
        <w:spacing w:after="0" w:line="240" w:lineRule="auto"/>
        <w:ind w:left="0"/>
        <w:jc w:val="both"/>
        <w:rPr>
          <w:rFonts w:ascii="Times New Roman" w:hAnsi="Times New Roman"/>
          <w:sz w:val="24"/>
          <w:szCs w:val="24"/>
          <w:lang w:val="ru-RU"/>
        </w:rPr>
      </w:pPr>
      <w:r>
        <w:rPr>
          <w:rFonts w:ascii="Times New Roman" w:hAnsi="Times New Roman"/>
          <w:sz w:val="24"/>
          <w:szCs w:val="24"/>
          <w:lang w:val="ru-RU"/>
        </w:rPr>
        <w:t>7</w:t>
      </w:r>
      <w:r w:rsidR="00BE47F6">
        <w:rPr>
          <w:rFonts w:ascii="Times New Roman" w:hAnsi="Times New Roman"/>
          <w:sz w:val="24"/>
          <w:szCs w:val="24"/>
          <w:lang w:val="ru-RU"/>
        </w:rPr>
        <w:t>1</w:t>
      </w:r>
      <w:r w:rsidR="0054482D" w:rsidRPr="00965DAD">
        <w:rPr>
          <w:rFonts w:ascii="Times New Roman" w:hAnsi="Times New Roman"/>
          <w:sz w:val="24"/>
          <w:szCs w:val="24"/>
          <w:lang w:val="ru-RU"/>
        </w:rPr>
        <w:t xml:space="preserve">. В Казахстане, согласно Закону о государственной адресной социальной поддержке (№ 246-II от 17 июля 2001 г., последняя поправка от 20 июня 2017 г.), семьи со средним доходом на душу населения ниже черты бедности (определена 70% от прожиточного минимума) рассматриваются как социально уязвимые группы, имеющие право на государственную программу адресной социальной поддержки. </w:t>
      </w:r>
      <w:r w:rsidR="0054482D" w:rsidRPr="003763F8">
        <w:rPr>
          <w:rFonts w:ascii="Times New Roman" w:hAnsi="Times New Roman"/>
          <w:sz w:val="24"/>
          <w:szCs w:val="24"/>
          <w:lang w:val="ru-RU"/>
        </w:rPr>
        <w:t xml:space="preserve">По </w:t>
      </w:r>
      <w:r w:rsidR="005B1CAC" w:rsidRPr="003763F8">
        <w:rPr>
          <w:rFonts w:ascii="Times New Roman" w:hAnsi="Times New Roman"/>
          <w:sz w:val="24"/>
          <w:szCs w:val="24"/>
          <w:lang w:val="ru-RU"/>
        </w:rPr>
        <w:t>состоянию на январь 2022</w:t>
      </w:r>
      <w:r w:rsidR="0054482D" w:rsidRPr="003763F8">
        <w:rPr>
          <w:rFonts w:ascii="Times New Roman" w:hAnsi="Times New Roman"/>
          <w:sz w:val="24"/>
          <w:szCs w:val="24"/>
          <w:lang w:val="ru-RU"/>
        </w:rPr>
        <w:t xml:space="preserve"> года официальный прожиточный ми</w:t>
      </w:r>
      <w:r w:rsidR="005B1CAC" w:rsidRPr="003763F8">
        <w:rPr>
          <w:rFonts w:ascii="Times New Roman" w:hAnsi="Times New Roman"/>
          <w:sz w:val="24"/>
          <w:szCs w:val="24"/>
          <w:lang w:val="ru-RU"/>
        </w:rPr>
        <w:t>нимум в Казахстане составляет 36 018</w:t>
      </w:r>
      <w:r w:rsidR="0054482D" w:rsidRPr="003763F8">
        <w:rPr>
          <w:rFonts w:ascii="Times New Roman" w:hAnsi="Times New Roman"/>
          <w:sz w:val="24"/>
          <w:szCs w:val="24"/>
          <w:lang w:val="ru-RU"/>
        </w:rPr>
        <w:t>,00 тенге на человека. Следователь</w:t>
      </w:r>
      <w:r w:rsidR="005B1CAC" w:rsidRPr="003763F8">
        <w:rPr>
          <w:rFonts w:ascii="Times New Roman" w:hAnsi="Times New Roman"/>
          <w:sz w:val="24"/>
          <w:szCs w:val="24"/>
          <w:lang w:val="ru-RU"/>
        </w:rPr>
        <w:t>но, черта бедности составляет 25</w:t>
      </w:r>
      <w:r w:rsidR="0054482D" w:rsidRPr="003763F8">
        <w:rPr>
          <w:rFonts w:ascii="Times New Roman" w:hAnsi="Times New Roman"/>
          <w:sz w:val="24"/>
          <w:szCs w:val="24"/>
          <w:lang w:val="ru-RU"/>
        </w:rPr>
        <w:t xml:space="preserve"> </w:t>
      </w:r>
      <w:r w:rsidR="005B1CAC" w:rsidRPr="003763F8">
        <w:rPr>
          <w:rFonts w:ascii="Times New Roman" w:hAnsi="Times New Roman"/>
          <w:sz w:val="24"/>
          <w:szCs w:val="24"/>
          <w:lang w:val="ru-RU"/>
        </w:rPr>
        <w:t>212,6</w:t>
      </w:r>
      <w:r w:rsidR="0054482D" w:rsidRPr="003763F8">
        <w:rPr>
          <w:rFonts w:ascii="Times New Roman" w:hAnsi="Times New Roman"/>
          <w:sz w:val="24"/>
          <w:szCs w:val="24"/>
          <w:lang w:val="ru-RU"/>
        </w:rPr>
        <w:t xml:space="preserve"> тенге на человека.</w:t>
      </w:r>
      <w:r w:rsidR="005B1CAC" w:rsidRPr="003763F8">
        <w:rPr>
          <w:rFonts w:ascii="Times New Roman" w:hAnsi="Times New Roman"/>
          <w:sz w:val="24"/>
          <w:szCs w:val="24"/>
          <w:lang w:val="ru-RU"/>
        </w:rPr>
        <w:t xml:space="preserve"> Как указано выше ДХ имеет в среднем доход в месяц 694 000 тенге, соответственно она является ДХ с хорошим достатком</w:t>
      </w:r>
      <w:r w:rsidR="0054482D" w:rsidRPr="003763F8">
        <w:rPr>
          <w:rFonts w:ascii="Times New Roman" w:hAnsi="Times New Roman"/>
          <w:sz w:val="24"/>
          <w:szCs w:val="24"/>
          <w:lang w:val="ru-RU"/>
        </w:rPr>
        <w:t xml:space="preserve">. Во время встреч и консультаций с </w:t>
      </w:r>
      <w:r w:rsidR="005B1CAC" w:rsidRPr="003763F8">
        <w:rPr>
          <w:rFonts w:ascii="Times New Roman" w:hAnsi="Times New Roman"/>
          <w:sz w:val="24"/>
          <w:szCs w:val="24"/>
          <w:lang w:val="ru-RU"/>
        </w:rPr>
        <w:t>ДХ, затронутым</w:t>
      </w:r>
      <w:r w:rsidR="002667B3" w:rsidRPr="003763F8">
        <w:rPr>
          <w:rFonts w:ascii="Times New Roman" w:hAnsi="Times New Roman"/>
          <w:sz w:val="24"/>
          <w:szCs w:val="24"/>
          <w:lang w:val="ru-RU"/>
        </w:rPr>
        <w:t xml:space="preserve"> проектом</w:t>
      </w:r>
      <w:r w:rsidR="00766447" w:rsidRPr="003763F8">
        <w:rPr>
          <w:rFonts w:ascii="Times New Roman" w:hAnsi="Times New Roman"/>
          <w:sz w:val="24"/>
          <w:szCs w:val="24"/>
          <w:lang w:val="ru-RU"/>
        </w:rPr>
        <w:t>,</w:t>
      </w:r>
      <w:r w:rsidR="002667B3" w:rsidRPr="003763F8">
        <w:rPr>
          <w:rFonts w:ascii="Times New Roman" w:hAnsi="Times New Roman"/>
          <w:sz w:val="24"/>
          <w:szCs w:val="24"/>
          <w:lang w:val="ru-RU"/>
        </w:rPr>
        <w:t xml:space="preserve"> и </w:t>
      </w:r>
      <w:proofErr w:type="spellStart"/>
      <w:r w:rsidR="002667B3" w:rsidRPr="003763F8">
        <w:rPr>
          <w:rFonts w:ascii="Times New Roman" w:hAnsi="Times New Roman"/>
          <w:sz w:val="24"/>
          <w:szCs w:val="24"/>
          <w:lang w:val="ru-RU"/>
        </w:rPr>
        <w:t>акиматом</w:t>
      </w:r>
      <w:proofErr w:type="spellEnd"/>
      <w:r w:rsidR="002667B3" w:rsidRPr="003763F8">
        <w:rPr>
          <w:rFonts w:ascii="Times New Roman" w:hAnsi="Times New Roman"/>
          <w:sz w:val="24"/>
          <w:szCs w:val="24"/>
          <w:lang w:val="ru-RU"/>
        </w:rPr>
        <w:t xml:space="preserve"> выяснилось, что</w:t>
      </w:r>
      <w:r w:rsidR="0054482D" w:rsidRPr="003763F8">
        <w:rPr>
          <w:rFonts w:ascii="Times New Roman" w:hAnsi="Times New Roman"/>
          <w:sz w:val="24"/>
          <w:szCs w:val="24"/>
          <w:lang w:val="ru-RU"/>
        </w:rPr>
        <w:t xml:space="preserve"> </w:t>
      </w:r>
      <w:r w:rsidR="005B1CAC" w:rsidRPr="003763F8">
        <w:rPr>
          <w:rFonts w:ascii="Times New Roman" w:hAnsi="Times New Roman"/>
          <w:sz w:val="24"/>
          <w:szCs w:val="24"/>
          <w:lang w:val="ru-RU"/>
        </w:rPr>
        <w:t>данное ДХ не относится к уязвимому домохозяйству.</w:t>
      </w:r>
    </w:p>
    <w:p w:rsidR="0054482D" w:rsidRPr="003763F8" w:rsidRDefault="0054482D" w:rsidP="001F1258">
      <w:pPr>
        <w:pStyle w:val="a3"/>
        <w:spacing w:after="0" w:line="240" w:lineRule="auto"/>
        <w:ind w:left="0"/>
        <w:rPr>
          <w:rFonts w:ascii="Times New Roman" w:hAnsi="Times New Roman"/>
          <w:b/>
          <w:sz w:val="24"/>
          <w:szCs w:val="24"/>
          <w:lang w:val="ru-RU"/>
        </w:rPr>
      </w:pPr>
    </w:p>
    <w:p w:rsidR="009E697D" w:rsidRPr="00965DAD" w:rsidRDefault="00DF4078" w:rsidP="001F1258">
      <w:pPr>
        <w:pStyle w:val="a3"/>
        <w:tabs>
          <w:tab w:val="left" w:pos="1635"/>
        </w:tabs>
        <w:spacing w:after="0" w:line="240" w:lineRule="auto"/>
        <w:ind w:left="0"/>
        <w:outlineLvl w:val="1"/>
        <w:rPr>
          <w:rFonts w:ascii="Times New Roman" w:hAnsi="Times New Roman"/>
          <w:b/>
          <w:sz w:val="28"/>
          <w:szCs w:val="28"/>
          <w:lang w:val="ru-RU"/>
        </w:rPr>
      </w:pPr>
      <w:bookmarkStart w:id="52" w:name="_Toc27409514"/>
      <w:r w:rsidRPr="003763F8">
        <w:rPr>
          <w:rFonts w:ascii="Times New Roman" w:hAnsi="Times New Roman"/>
          <w:b/>
          <w:sz w:val="28"/>
          <w:szCs w:val="28"/>
          <w:lang w:val="ru-RU"/>
        </w:rPr>
        <w:t xml:space="preserve">4.1.5. </w:t>
      </w:r>
      <w:r w:rsidR="009E697D" w:rsidRPr="003763F8">
        <w:rPr>
          <w:rFonts w:ascii="Times New Roman" w:hAnsi="Times New Roman"/>
          <w:b/>
          <w:sz w:val="28"/>
          <w:szCs w:val="28"/>
          <w:lang w:val="ru-RU"/>
        </w:rPr>
        <w:t>Неофициальное землепользование</w:t>
      </w:r>
      <w:bookmarkEnd w:id="52"/>
    </w:p>
    <w:p w:rsidR="00DF4078" w:rsidRPr="00965DAD" w:rsidRDefault="00DF4078" w:rsidP="001F1258">
      <w:pPr>
        <w:pStyle w:val="a3"/>
        <w:tabs>
          <w:tab w:val="left" w:pos="1635"/>
        </w:tabs>
        <w:spacing w:after="0" w:line="240" w:lineRule="auto"/>
        <w:ind w:left="0"/>
        <w:outlineLvl w:val="1"/>
        <w:rPr>
          <w:rFonts w:ascii="Times New Roman" w:hAnsi="Times New Roman"/>
          <w:b/>
          <w:sz w:val="28"/>
          <w:szCs w:val="28"/>
          <w:lang w:val="ru-RU"/>
        </w:rPr>
      </w:pPr>
    </w:p>
    <w:p w:rsidR="00DF4078" w:rsidRPr="00965DAD" w:rsidRDefault="003763F8" w:rsidP="00DF4078">
      <w:pPr>
        <w:pStyle w:val="a3"/>
        <w:tabs>
          <w:tab w:val="left" w:pos="1635"/>
        </w:tabs>
        <w:spacing w:after="0" w:line="240" w:lineRule="auto"/>
        <w:ind w:left="0"/>
        <w:jc w:val="both"/>
        <w:outlineLvl w:val="1"/>
        <w:rPr>
          <w:rFonts w:ascii="Times New Roman" w:hAnsi="Times New Roman"/>
          <w:sz w:val="24"/>
          <w:szCs w:val="24"/>
          <w:lang w:val="ru-RU"/>
        </w:rPr>
      </w:pPr>
      <w:r>
        <w:rPr>
          <w:rFonts w:ascii="Times New Roman" w:hAnsi="Times New Roman"/>
          <w:sz w:val="24"/>
          <w:szCs w:val="24"/>
          <w:lang w:val="ru-RU"/>
        </w:rPr>
        <w:t>7</w:t>
      </w:r>
      <w:r w:rsidR="00BE47F6">
        <w:rPr>
          <w:rFonts w:ascii="Times New Roman" w:hAnsi="Times New Roman"/>
          <w:sz w:val="24"/>
          <w:szCs w:val="24"/>
          <w:lang w:val="ru-RU"/>
        </w:rPr>
        <w:t>2</w:t>
      </w:r>
      <w:r w:rsidR="00DF4078" w:rsidRPr="00965DAD">
        <w:rPr>
          <w:rFonts w:ascii="Times New Roman" w:hAnsi="Times New Roman"/>
          <w:sz w:val="24"/>
          <w:szCs w:val="24"/>
          <w:lang w:val="ru-RU"/>
        </w:rPr>
        <w:t>. Неформальные землепользователи не были выявлены при сравнении официальных данных о землепользовании, полученных из официальных источников, с результатами полевых исследований.</w:t>
      </w:r>
    </w:p>
    <w:p w:rsidR="009E697D" w:rsidRPr="00965DAD" w:rsidRDefault="009E697D" w:rsidP="001F1258">
      <w:pPr>
        <w:autoSpaceDE w:val="0"/>
        <w:autoSpaceDN w:val="0"/>
        <w:adjustRightInd w:val="0"/>
        <w:spacing w:after="0" w:line="240" w:lineRule="auto"/>
        <w:ind w:left="720"/>
        <w:rPr>
          <w:rFonts w:ascii="Times New Roman" w:eastAsia="TimesNewRomanPSMT" w:hAnsi="Times New Roman" w:cs="Times New Roman"/>
          <w:sz w:val="24"/>
          <w:szCs w:val="24"/>
          <w:lang w:val="ru-RU" w:eastAsia="ru-RU"/>
        </w:rPr>
      </w:pPr>
    </w:p>
    <w:p w:rsidR="00BA1B4F" w:rsidRPr="00965DAD" w:rsidRDefault="00BA1B4F" w:rsidP="001F1258">
      <w:pPr>
        <w:pStyle w:val="a3"/>
        <w:spacing w:after="0" w:line="240" w:lineRule="auto"/>
        <w:ind w:left="0"/>
        <w:jc w:val="both"/>
        <w:rPr>
          <w:rFonts w:ascii="Times New Roman" w:hAnsi="Times New Roman"/>
          <w:b/>
          <w:spacing w:val="-2"/>
          <w:sz w:val="28"/>
          <w:szCs w:val="28"/>
          <w:lang w:val="ru-RU"/>
        </w:rPr>
        <w:sectPr w:rsidR="00BA1B4F" w:rsidRPr="00965DAD" w:rsidSect="004527B0">
          <w:pgSz w:w="11907" w:h="16840" w:code="9"/>
          <w:pgMar w:top="1134" w:right="1134" w:bottom="1134" w:left="1418" w:header="567" w:footer="397" w:gutter="0"/>
          <w:cols w:space="720"/>
          <w:titlePg/>
          <w:docGrid w:linePitch="360"/>
        </w:sectPr>
      </w:pPr>
      <w:bookmarkStart w:id="53" w:name="_Toc511638101"/>
      <w:bookmarkStart w:id="54" w:name="_Toc302598218"/>
      <w:bookmarkEnd w:id="51"/>
    </w:p>
    <w:p w:rsidR="00B84CC3" w:rsidRPr="00965DAD" w:rsidRDefault="00CB687D" w:rsidP="001F1258">
      <w:pPr>
        <w:pStyle w:val="a3"/>
        <w:spacing w:after="0" w:line="240" w:lineRule="auto"/>
        <w:ind w:left="0"/>
        <w:outlineLvl w:val="0"/>
        <w:rPr>
          <w:rFonts w:ascii="Times New Roman" w:hAnsi="Times New Roman"/>
          <w:b/>
          <w:sz w:val="28"/>
          <w:szCs w:val="28"/>
          <w:lang w:val="ru-RU"/>
        </w:rPr>
      </w:pPr>
      <w:bookmarkStart w:id="55" w:name="_Toc511638103"/>
      <w:bookmarkStart w:id="56" w:name="_Toc27409516"/>
      <w:bookmarkEnd w:id="53"/>
      <w:bookmarkEnd w:id="54"/>
      <w:r>
        <w:rPr>
          <w:rFonts w:ascii="Times New Roman" w:hAnsi="Times New Roman"/>
          <w:b/>
          <w:sz w:val="28"/>
          <w:szCs w:val="28"/>
          <w:lang w:val="ru-RU"/>
        </w:rPr>
        <w:lastRenderedPageBreak/>
        <w:t>5</w:t>
      </w:r>
      <w:r w:rsidR="00946422" w:rsidRPr="00965DAD">
        <w:rPr>
          <w:rFonts w:ascii="Times New Roman" w:hAnsi="Times New Roman"/>
          <w:b/>
          <w:sz w:val="28"/>
          <w:szCs w:val="28"/>
          <w:lang w:val="ru-RU"/>
        </w:rPr>
        <w:t xml:space="preserve">. </w:t>
      </w:r>
      <w:r>
        <w:rPr>
          <w:rFonts w:ascii="Times New Roman" w:hAnsi="Times New Roman"/>
          <w:b/>
          <w:sz w:val="28"/>
          <w:szCs w:val="28"/>
          <w:lang w:val="ru-RU"/>
        </w:rPr>
        <w:t xml:space="preserve"> </w:t>
      </w:r>
      <w:r w:rsidR="00846B5F" w:rsidRPr="00965DAD">
        <w:rPr>
          <w:rFonts w:ascii="Times New Roman" w:hAnsi="Times New Roman"/>
          <w:b/>
          <w:sz w:val="28"/>
          <w:szCs w:val="28"/>
          <w:lang w:val="ru-RU"/>
        </w:rPr>
        <w:t xml:space="preserve">ПРОЦЕДУРЫ </w:t>
      </w:r>
      <w:r w:rsidR="00946422" w:rsidRPr="00965DAD">
        <w:rPr>
          <w:rFonts w:ascii="Times New Roman" w:hAnsi="Times New Roman"/>
          <w:b/>
          <w:sz w:val="28"/>
          <w:szCs w:val="28"/>
          <w:lang w:val="ru-RU"/>
        </w:rPr>
        <w:t>ОТВОД</w:t>
      </w:r>
      <w:r w:rsidR="00846B5F" w:rsidRPr="00965DAD">
        <w:rPr>
          <w:rFonts w:ascii="Times New Roman" w:hAnsi="Times New Roman"/>
          <w:b/>
          <w:sz w:val="28"/>
          <w:szCs w:val="28"/>
          <w:lang w:val="ru-RU"/>
        </w:rPr>
        <w:t>А</w:t>
      </w:r>
      <w:r w:rsidR="00946422" w:rsidRPr="00965DAD">
        <w:rPr>
          <w:rFonts w:ascii="Times New Roman" w:hAnsi="Times New Roman"/>
          <w:b/>
          <w:sz w:val="28"/>
          <w:szCs w:val="28"/>
          <w:lang w:val="ru-RU"/>
        </w:rPr>
        <w:t xml:space="preserve"> ЗЕМЛИ, </w:t>
      </w:r>
      <w:r w:rsidR="00846B5F" w:rsidRPr="00965DAD">
        <w:rPr>
          <w:rFonts w:ascii="Times New Roman" w:hAnsi="Times New Roman"/>
          <w:b/>
          <w:sz w:val="28"/>
          <w:szCs w:val="28"/>
          <w:lang w:val="ru-RU"/>
        </w:rPr>
        <w:t>ОПРЕДЕЛЕНИЯ КОМПЕНСАЦИИ</w:t>
      </w:r>
      <w:r w:rsidR="00946422" w:rsidRPr="00965DAD">
        <w:rPr>
          <w:rFonts w:ascii="Times New Roman" w:hAnsi="Times New Roman"/>
          <w:b/>
          <w:sz w:val="28"/>
          <w:szCs w:val="28"/>
          <w:lang w:val="ru-RU"/>
        </w:rPr>
        <w:t xml:space="preserve"> И МЕРЫ ПО СМЯГЧЕНИЮ ВОЗДЕЙСТВИЯ</w:t>
      </w:r>
      <w:bookmarkEnd w:id="55"/>
      <w:bookmarkEnd w:id="56"/>
    </w:p>
    <w:p w:rsidR="001D67B7" w:rsidRPr="00965DAD" w:rsidRDefault="001D67B7" w:rsidP="001F1258">
      <w:pPr>
        <w:pStyle w:val="MediumGrid1-Accent21"/>
        <w:suppressAutoHyphens w:val="0"/>
        <w:ind w:left="0"/>
        <w:rPr>
          <w:rFonts w:ascii="Times New Roman" w:hAnsi="Times New Roman" w:cs="Times New Roman"/>
          <w:sz w:val="24"/>
          <w:szCs w:val="24"/>
        </w:rPr>
      </w:pPr>
    </w:p>
    <w:p w:rsidR="00C852DC" w:rsidRPr="00965DAD" w:rsidRDefault="00BE47F6"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lang w:val="kk-KZ"/>
        </w:rPr>
        <w:t>73</w:t>
      </w:r>
      <w:r w:rsidR="008B7683" w:rsidRPr="00965DAD">
        <w:rPr>
          <w:rFonts w:ascii="Times New Roman" w:hAnsi="Times New Roman" w:cs="Times New Roman"/>
          <w:sz w:val="24"/>
          <w:szCs w:val="24"/>
          <w:lang w:val="kk-KZ"/>
        </w:rPr>
        <w:t xml:space="preserve">. </w:t>
      </w:r>
      <w:r w:rsidR="00946422" w:rsidRPr="00965DAD">
        <w:rPr>
          <w:rFonts w:ascii="Times New Roman" w:hAnsi="Times New Roman" w:cs="Times New Roman"/>
          <w:sz w:val="24"/>
          <w:szCs w:val="24"/>
          <w:lang w:val="kk-KZ"/>
        </w:rPr>
        <w:t xml:space="preserve">Процесс отвода земли начинается </w:t>
      </w:r>
      <w:r w:rsidR="007C0603" w:rsidRPr="00965DAD">
        <w:rPr>
          <w:rFonts w:ascii="Times New Roman" w:hAnsi="Times New Roman" w:cs="Times New Roman"/>
          <w:sz w:val="24"/>
          <w:szCs w:val="24"/>
          <w:lang w:val="kk-KZ"/>
        </w:rPr>
        <w:t xml:space="preserve">во время </w:t>
      </w:r>
      <w:r w:rsidR="00946422" w:rsidRPr="00965DAD">
        <w:rPr>
          <w:rFonts w:ascii="Times New Roman" w:hAnsi="Times New Roman" w:cs="Times New Roman"/>
          <w:sz w:val="24"/>
          <w:szCs w:val="24"/>
          <w:lang w:val="kk-KZ"/>
        </w:rPr>
        <w:t>разработки технико-экономических обоснований.</w:t>
      </w:r>
      <w:r w:rsidR="00CE57AE" w:rsidRPr="00965DAD">
        <w:rPr>
          <w:rFonts w:ascii="Times New Roman" w:hAnsi="Times New Roman" w:cs="Times New Roman"/>
          <w:sz w:val="24"/>
          <w:szCs w:val="24"/>
          <w:lang w:val="kk-KZ"/>
        </w:rPr>
        <w:t xml:space="preserve"> </w:t>
      </w:r>
      <w:r w:rsidR="00946422" w:rsidRPr="00965DAD">
        <w:rPr>
          <w:rFonts w:ascii="Times New Roman" w:eastAsia="MS Mincho" w:hAnsi="Times New Roman" w:cs="Times New Roman"/>
          <w:sz w:val="24"/>
          <w:szCs w:val="24"/>
        </w:rPr>
        <w:t>Предлагаемый план трассы и расчеты количества земли</w:t>
      </w:r>
      <w:r w:rsidR="00F06372" w:rsidRPr="00965DAD">
        <w:rPr>
          <w:rFonts w:ascii="Times New Roman" w:eastAsia="MS Mincho" w:hAnsi="Times New Roman" w:cs="Times New Roman"/>
          <w:sz w:val="24"/>
          <w:szCs w:val="24"/>
        </w:rPr>
        <w:t xml:space="preserve"> для постоянного и временного </w:t>
      </w:r>
      <w:r w:rsidR="00946422" w:rsidRPr="00965DAD">
        <w:rPr>
          <w:rFonts w:ascii="Times New Roman" w:eastAsia="MS Mincho" w:hAnsi="Times New Roman" w:cs="Times New Roman"/>
          <w:sz w:val="24"/>
          <w:szCs w:val="24"/>
        </w:rPr>
        <w:t>отвод</w:t>
      </w:r>
      <w:r w:rsidR="00F06372" w:rsidRPr="00965DAD">
        <w:rPr>
          <w:rFonts w:ascii="Times New Roman" w:eastAsia="MS Mincho" w:hAnsi="Times New Roman" w:cs="Times New Roman"/>
          <w:sz w:val="24"/>
          <w:szCs w:val="24"/>
        </w:rPr>
        <w:t>а</w:t>
      </w:r>
      <w:r w:rsidR="001774C1" w:rsidRPr="00965DAD">
        <w:rPr>
          <w:rFonts w:ascii="Times New Roman" w:eastAsia="MS Mincho" w:hAnsi="Times New Roman" w:cs="Times New Roman"/>
          <w:sz w:val="24"/>
          <w:szCs w:val="24"/>
        </w:rPr>
        <w:t>, о</w:t>
      </w:r>
      <w:r w:rsidR="00946422" w:rsidRPr="00965DAD">
        <w:rPr>
          <w:rFonts w:ascii="Times New Roman" w:eastAsia="MS Mincho" w:hAnsi="Times New Roman" w:cs="Times New Roman"/>
          <w:sz w:val="24"/>
          <w:szCs w:val="24"/>
        </w:rPr>
        <w:t>ценка количества зданий</w:t>
      </w:r>
      <w:r w:rsidR="001774C1" w:rsidRPr="00965DAD">
        <w:rPr>
          <w:rFonts w:ascii="Times New Roman" w:eastAsia="MS Mincho" w:hAnsi="Times New Roman" w:cs="Times New Roman"/>
          <w:sz w:val="24"/>
          <w:szCs w:val="24"/>
        </w:rPr>
        <w:t xml:space="preserve"> для сноса, р</w:t>
      </w:r>
      <w:r w:rsidR="00946422" w:rsidRPr="00965DAD">
        <w:rPr>
          <w:rFonts w:ascii="Times New Roman" w:eastAsia="MS Mincho" w:hAnsi="Times New Roman" w:cs="Times New Roman"/>
          <w:sz w:val="24"/>
          <w:szCs w:val="24"/>
        </w:rPr>
        <w:t xml:space="preserve">ассчитанная стоимость </w:t>
      </w:r>
      <w:r w:rsidR="001774C1" w:rsidRPr="00965DAD">
        <w:rPr>
          <w:rFonts w:ascii="Times New Roman" w:eastAsia="MS Mincho" w:hAnsi="Times New Roman" w:cs="Times New Roman"/>
          <w:sz w:val="24"/>
          <w:szCs w:val="24"/>
        </w:rPr>
        <w:t>отвода</w:t>
      </w:r>
      <w:r w:rsidR="00946422" w:rsidRPr="00965DAD">
        <w:rPr>
          <w:rFonts w:ascii="Times New Roman" w:eastAsia="MS Mincho" w:hAnsi="Times New Roman" w:cs="Times New Roman"/>
          <w:sz w:val="24"/>
          <w:szCs w:val="24"/>
        </w:rPr>
        <w:t>, компенсации и восстановления источников существова</w:t>
      </w:r>
      <w:r w:rsidR="001774C1" w:rsidRPr="00965DAD">
        <w:rPr>
          <w:rFonts w:ascii="Times New Roman" w:eastAsia="MS Mincho" w:hAnsi="Times New Roman" w:cs="Times New Roman"/>
          <w:sz w:val="24"/>
          <w:szCs w:val="24"/>
        </w:rPr>
        <w:t xml:space="preserve">ния, попадающих под воздействие направляются </w:t>
      </w:r>
      <w:r w:rsidR="00946422" w:rsidRPr="00965DAD">
        <w:rPr>
          <w:rFonts w:ascii="Times New Roman" w:eastAsia="MS Mincho" w:hAnsi="Times New Roman" w:cs="Times New Roman"/>
          <w:sz w:val="24"/>
          <w:szCs w:val="24"/>
        </w:rPr>
        <w:t>для обзора и комментариев на областные и район</w:t>
      </w:r>
      <w:r w:rsidR="001774C1" w:rsidRPr="00965DAD">
        <w:rPr>
          <w:rFonts w:ascii="Times New Roman" w:eastAsia="MS Mincho" w:hAnsi="Times New Roman" w:cs="Times New Roman"/>
          <w:sz w:val="24"/>
          <w:szCs w:val="24"/>
        </w:rPr>
        <w:t>ные уровни. Затем отправляется Заказчику</w:t>
      </w:r>
      <w:r w:rsidR="00946422" w:rsidRPr="00965DAD">
        <w:rPr>
          <w:rFonts w:ascii="Times New Roman" w:eastAsia="MS Mincho" w:hAnsi="Times New Roman" w:cs="Times New Roman"/>
          <w:sz w:val="24"/>
          <w:szCs w:val="24"/>
        </w:rPr>
        <w:t xml:space="preserve">. Между тем, районный </w:t>
      </w:r>
      <w:proofErr w:type="spellStart"/>
      <w:r w:rsidR="00946422" w:rsidRPr="00965DAD">
        <w:rPr>
          <w:rFonts w:ascii="Times New Roman" w:eastAsia="MS Mincho" w:hAnsi="Times New Roman" w:cs="Times New Roman"/>
          <w:sz w:val="24"/>
          <w:szCs w:val="24"/>
        </w:rPr>
        <w:t>акимат</w:t>
      </w:r>
      <w:proofErr w:type="spellEnd"/>
      <w:r w:rsidR="00946422" w:rsidRPr="00965DAD">
        <w:rPr>
          <w:rFonts w:ascii="Times New Roman" w:eastAsia="MS Mincho" w:hAnsi="Times New Roman" w:cs="Times New Roman"/>
          <w:sz w:val="24"/>
          <w:szCs w:val="24"/>
        </w:rPr>
        <w:t xml:space="preserve"> издает постановление, определяющее территорию, попавшую под воздействие в связи с изменениями в плане трассы и земельном проекте. На данном этапе, земельные участки </w:t>
      </w:r>
      <w:r w:rsidR="001774C1" w:rsidRPr="00965DAD">
        <w:rPr>
          <w:rFonts w:ascii="Times New Roman" w:eastAsia="MS Mincho" w:hAnsi="Times New Roman" w:cs="Times New Roman"/>
          <w:sz w:val="24"/>
          <w:szCs w:val="24"/>
        </w:rPr>
        <w:t xml:space="preserve">резервируются </w:t>
      </w:r>
      <w:r w:rsidR="00946422" w:rsidRPr="00965DAD">
        <w:rPr>
          <w:rFonts w:ascii="Times New Roman" w:eastAsia="MS Mincho" w:hAnsi="Times New Roman" w:cs="Times New Roman"/>
          <w:sz w:val="24"/>
          <w:szCs w:val="24"/>
        </w:rPr>
        <w:t xml:space="preserve">с целью приостановить сделки с землей для предотвращения спекуляции. В то же время, собственников уведомляют, что их земли могут попасть под отвод. </w:t>
      </w:r>
    </w:p>
    <w:p w:rsidR="001D67B7" w:rsidRPr="00965DAD" w:rsidRDefault="001D67B7" w:rsidP="001F1258">
      <w:pPr>
        <w:pStyle w:val="a3"/>
        <w:spacing w:after="0" w:line="240" w:lineRule="auto"/>
        <w:ind w:left="0"/>
        <w:rPr>
          <w:rFonts w:ascii="Times New Roman" w:hAnsi="Times New Roman"/>
          <w:sz w:val="24"/>
          <w:szCs w:val="24"/>
          <w:lang w:val="ru-RU"/>
        </w:rPr>
      </w:pPr>
    </w:p>
    <w:p w:rsidR="00C852DC" w:rsidRPr="00965DAD" w:rsidRDefault="00BE47F6" w:rsidP="001F1258">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74</w:t>
      </w:r>
      <w:r w:rsidR="00A65F74" w:rsidRPr="00965DAD">
        <w:rPr>
          <w:rFonts w:ascii="Times New Roman" w:hAnsi="Times New Roman" w:cs="Times New Roman"/>
          <w:sz w:val="24"/>
          <w:szCs w:val="24"/>
          <w:lang w:val="ru-RU"/>
        </w:rPr>
        <w:t xml:space="preserve">. </w:t>
      </w:r>
      <w:r w:rsidR="00946422" w:rsidRPr="00965DAD">
        <w:rPr>
          <w:rFonts w:ascii="Times New Roman" w:hAnsi="Times New Roman" w:cs="Times New Roman"/>
          <w:sz w:val="24"/>
          <w:szCs w:val="24"/>
          <w:lang w:val="ru-RU"/>
        </w:rPr>
        <w:t>Окончательный проект подготовлен на основе двухстороннего взаимодействия, включая интенсивную работу и</w:t>
      </w:r>
      <w:r w:rsidR="00CE57AE" w:rsidRPr="00965DAD">
        <w:rPr>
          <w:rFonts w:ascii="Times New Roman" w:hAnsi="Times New Roman" w:cs="Times New Roman"/>
          <w:sz w:val="24"/>
          <w:szCs w:val="24"/>
          <w:lang w:val="ru-RU"/>
        </w:rPr>
        <w:t xml:space="preserve"> </w:t>
      </w:r>
      <w:r w:rsidR="00946422" w:rsidRPr="00965DAD">
        <w:rPr>
          <w:rFonts w:ascii="Times New Roman" w:hAnsi="Times New Roman" w:cs="Times New Roman"/>
          <w:sz w:val="24"/>
          <w:szCs w:val="24"/>
          <w:lang w:val="ru-RU"/>
        </w:rPr>
        <w:t>постоянные консультации с представителями местных исполнительных органов, особенно на районном уровне. Процесс проектирования обычно начинается со встречи всех соответствующих должностных лиц области - сельского хозяйства, земельных ресурсов, регистрации, коммунальных, общественных представителей и других, чтобы проинформировать их о предварительном плане трассы и попросить предоставить информацию, которая должна быть учтена при окончании проекта.</w:t>
      </w:r>
      <w:r w:rsidR="000810C5" w:rsidRPr="00965DAD">
        <w:rPr>
          <w:rFonts w:ascii="Times New Roman" w:hAnsi="Times New Roman" w:cs="Times New Roman"/>
          <w:sz w:val="24"/>
          <w:szCs w:val="24"/>
          <w:lang w:val="ru-RU"/>
        </w:rPr>
        <w:t xml:space="preserve"> О</w:t>
      </w:r>
      <w:r w:rsidR="00946422" w:rsidRPr="00965DAD">
        <w:rPr>
          <w:rFonts w:ascii="Times New Roman" w:hAnsi="Times New Roman" w:cs="Times New Roman"/>
          <w:sz w:val="24"/>
          <w:szCs w:val="24"/>
          <w:lang w:val="ru-RU"/>
        </w:rPr>
        <w:t xml:space="preserve">кончательный проект включает в себя более детальные карты отдельных земельных владений, которые будут затронуты, полные данные о собственности от кадастрового управления, а также предполагаемую компенсацию за отвод и убытки. </w:t>
      </w:r>
    </w:p>
    <w:p w:rsidR="00E077F5" w:rsidRPr="00965DAD" w:rsidRDefault="00E077F5" w:rsidP="001F1258">
      <w:pPr>
        <w:pStyle w:val="a3"/>
        <w:spacing w:after="0" w:line="240" w:lineRule="auto"/>
        <w:ind w:left="0"/>
        <w:contextualSpacing/>
        <w:jc w:val="both"/>
        <w:rPr>
          <w:rFonts w:ascii="Times New Roman" w:hAnsi="Times New Roman"/>
          <w:sz w:val="24"/>
          <w:szCs w:val="24"/>
          <w:lang w:val="ru-RU"/>
        </w:rPr>
      </w:pPr>
    </w:p>
    <w:p w:rsidR="00C852DC" w:rsidRPr="00965DAD" w:rsidRDefault="0054482D"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7</w:t>
      </w:r>
      <w:r w:rsidR="00BE47F6">
        <w:rPr>
          <w:rFonts w:ascii="Times New Roman" w:hAnsi="Times New Roman"/>
          <w:sz w:val="24"/>
          <w:szCs w:val="24"/>
          <w:lang w:val="ru-RU"/>
        </w:rPr>
        <w:t>5</w:t>
      </w:r>
      <w:r w:rsidR="00A65F74" w:rsidRPr="00965DAD">
        <w:rPr>
          <w:rFonts w:ascii="Times New Roman" w:hAnsi="Times New Roman"/>
          <w:sz w:val="24"/>
          <w:szCs w:val="24"/>
          <w:lang w:val="ru-RU"/>
        </w:rPr>
        <w:t xml:space="preserve">. </w:t>
      </w:r>
      <w:r w:rsidR="00946422" w:rsidRPr="00965DAD">
        <w:rPr>
          <w:rFonts w:ascii="Times New Roman" w:hAnsi="Times New Roman"/>
          <w:sz w:val="24"/>
          <w:szCs w:val="24"/>
          <w:lang w:val="ru-RU"/>
        </w:rPr>
        <w:t xml:space="preserve">После того, как план трассы согласован с местными органами, проектная группа получает карты земельных кадастров (схемы) по собственникам, и просит районный </w:t>
      </w:r>
      <w:proofErr w:type="spellStart"/>
      <w:r w:rsidR="00946422" w:rsidRPr="00965DAD">
        <w:rPr>
          <w:rFonts w:ascii="Times New Roman" w:hAnsi="Times New Roman"/>
          <w:sz w:val="24"/>
          <w:szCs w:val="24"/>
          <w:lang w:val="ru-RU"/>
        </w:rPr>
        <w:t>акимат</w:t>
      </w:r>
      <w:proofErr w:type="spellEnd"/>
      <w:r w:rsidR="00946422" w:rsidRPr="00965DAD">
        <w:rPr>
          <w:rFonts w:ascii="Times New Roman" w:hAnsi="Times New Roman"/>
          <w:sz w:val="24"/>
          <w:szCs w:val="24"/>
          <w:lang w:val="ru-RU"/>
        </w:rPr>
        <w:t xml:space="preserve"> собрать попавших под воздействие проекта землевладельцев для совместного обсуждения процесса отвода земельных участков. Данные, затем, передаются лицензированным оценщикам, которые отвечают за определение рыночной стоимости собственности под отвод и проведение переговоров по поводу компенсации с собственниками.</w:t>
      </w:r>
    </w:p>
    <w:p w:rsidR="001D67B7" w:rsidRPr="00965DAD" w:rsidRDefault="001D67B7" w:rsidP="001F1258">
      <w:pPr>
        <w:pStyle w:val="a3"/>
        <w:spacing w:after="0" w:line="240" w:lineRule="auto"/>
        <w:ind w:left="0"/>
        <w:rPr>
          <w:rFonts w:ascii="Times New Roman" w:hAnsi="Times New Roman"/>
          <w:sz w:val="24"/>
          <w:szCs w:val="24"/>
          <w:lang w:val="ru-RU"/>
        </w:rPr>
      </w:pPr>
    </w:p>
    <w:p w:rsidR="00C852DC" w:rsidRPr="00965DAD" w:rsidRDefault="0054482D"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7</w:t>
      </w:r>
      <w:r w:rsidR="00BE47F6">
        <w:rPr>
          <w:rFonts w:ascii="Times New Roman" w:hAnsi="Times New Roman"/>
          <w:sz w:val="24"/>
          <w:szCs w:val="24"/>
          <w:lang w:val="ru-RU"/>
        </w:rPr>
        <w:t>6</w:t>
      </w:r>
      <w:r w:rsidR="00A65F74" w:rsidRPr="00965DAD">
        <w:rPr>
          <w:rFonts w:ascii="Times New Roman" w:hAnsi="Times New Roman"/>
          <w:sz w:val="24"/>
          <w:szCs w:val="24"/>
          <w:lang w:val="ru-RU"/>
        </w:rPr>
        <w:t xml:space="preserve">. </w:t>
      </w:r>
      <w:r w:rsidR="00946422" w:rsidRPr="00965DAD">
        <w:rPr>
          <w:rFonts w:ascii="Times New Roman" w:hAnsi="Times New Roman"/>
          <w:sz w:val="24"/>
          <w:szCs w:val="24"/>
          <w:lang w:val="ru-RU"/>
        </w:rPr>
        <w:t xml:space="preserve">После того, как </w:t>
      </w:r>
      <w:proofErr w:type="spellStart"/>
      <w:r w:rsidR="00946422" w:rsidRPr="00965DAD">
        <w:rPr>
          <w:rFonts w:ascii="Times New Roman" w:hAnsi="Times New Roman"/>
          <w:sz w:val="24"/>
          <w:szCs w:val="24"/>
          <w:lang w:val="ru-RU"/>
        </w:rPr>
        <w:t>акимат</w:t>
      </w:r>
      <w:proofErr w:type="spellEnd"/>
      <w:r w:rsidR="00946422" w:rsidRPr="00965DAD">
        <w:rPr>
          <w:rFonts w:ascii="Times New Roman" w:hAnsi="Times New Roman"/>
          <w:sz w:val="24"/>
          <w:szCs w:val="24"/>
          <w:lang w:val="ru-RU"/>
        </w:rPr>
        <w:t xml:space="preserve"> утвердит окончательный план трассы, КАД может продолжать работу с </w:t>
      </w:r>
      <w:r w:rsidR="00946422" w:rsidRPr="00965DAD">
        <w:rPr>
          <w:rFonts w:ascii="Times New Roman" w:hAnsi="Times New Roman"/>
          <w:sz w:val="24"/>
          <w:szCs w:val="24"/>
          <w:lang w:val="kk-KZ"/>
        </w:rPr>
        <w:t>отводом</w:t>
      </w:r>
      <w:r w:rsidR="00946422" w:rsidRPr="00965DAD">
        <w:rPr>
          <w:rFonts w:ascii="Times New Roman" w:hAnsi="Times New Roman"/>
          <w:sz w:val="24"/>
          <w:szCs w:val="24"/>
          <w:lang w:val="ru-RU"/>
        </w:rPr>
        <w:t xml:space="preserve"> земель. Если собственники и </w:t>
      </w:r>
      <w:proofErr w:type="spellStart"/>
      <w:r w:rsidR="00946422" w:rsidRPr="00965DAD">
        <w:rPr>
          <w:rFonts w:ascii="Times New Roman" w:hAnsi="Times New Roman"/>
          <w:sz w:val="24"/>
          <w:szCs w:val="24"/>
          <w:lang w:val="ru-RU"/>
        </w:rPr>
        <w:t>акимат</w:t>
      </w:r>
      <w:proofErr w:type="spellEnd"/>
      <w:r w:rsidR="00946422" w:rsidRPr="00965DAD">
        <w:rPr>
          <w:rFonts w:ascii="Times New Roman" w:hAnsi="Times New Roman"/>
          <w:sz w:val="24"/>
          <w:szCs w:val="24"/>
          <w:lang w:val="ru-RU"/>
        </w:rPr>
        <w:t xml:space="preserve"> не могут согласовать условия, </w:t>
      </w:r>
      <w:proofErr w:type="spellStart"/>
      <w:r w:rsidR="00946422" w:rsidRPr="00965DAD">
        <w:rPr>
          <w:rFonts w:ascii="Times New Roman" w:hAnsi="Times New Roman"/>
          <w:sz w:val="24"/>
          <w:szCs w:val="24"/>
          <w:lang w:val="ru-RU"/>
        </w:rPr>
        <w:t>акимат</w:t>
      </w:r>
      <w:proofErr w:type="spellEnd"/>
      <w:r w:rsidR="00946422" w:rsidRPr="00965DAD">
        <w:rPr>
          <w:rFonts w:ascii="Times New Roman" w:hAnsi="Times New Roman"/>
          <w:sz w:val="24"/>
          <w:szCs w:val="24"/>
          <w:lang w:val="ru-RU"/>
        </w:rPr>
        <w:t xml:space="preserve"> может подать в районный (городской) суд спустя полгода с момента окончания срока уведомления об изъятии. Если </w:t>
      </w:r>
      <w:proofErr w:type="spellStart"/>
      <w:r w:rsidR="00946422" w:rsidRPr="00965DAD">
        <w:rPr>
          <w:rFonts w:ascii="Times New Roman" w:hAnsi="Times New Roman"/>
          <w:sz w:val="24"/>
          <w:szCs w:val="24"/>
          <w:lang w:val="ru-RU"/>
        </w:rPr>
        <w:t>акимат</w:t>
      </w:r>
      <w:proofErr w:type="spellEnd"/>
      <w:r w:rsidR="00946422" w:rsidRPr="00965DAD">
        <w:rPr>
          <w:rFonts w:ascii="Times New Roman" w:hAnsi="Times New Roman"/>
          <w:sz w:val="24"/>
          <w:szCs w:val="24"/>
          <w:lang w:val="ru-RU"/>
        </w:rPr>
        <w:t xml:space="preserve"> или собственник обращаются в суд, суд выносит решение, включающее сумму компенсации, которую следует выплатить собственнику. Суд должен быть беспристрастным, в пользу либо правительства, либо владельца, в зависимости от случая. Важным элементом процесса отвода, предусмотренным Политикой Банка, является то, что доступ к землям будет запрещен до тех пор, пока не будет выплачена компенсация, и права на землю не будут переданы государству. </w:t>
      </w:r>
    </w:p>
    <w:p w:rsidR="001D67B7" w:rsidRPr="00965DAD" w:rsidRDefault="001D67B7" w:rsidP="001F1258">
      <w:pPr>
        <w:pStyle w:val="a3"/>
        <w:spacing w:after="0" w:line="240" w:lineRule="auto"/>
        <w:ind w:left="0"/>
        <w:rPr>
          <w:rFonts w:ascii="Times New Roman" w:hAnsi="Times New Roman"/>
          <w:sz w:val="24"/>
          <w:szCs w:val="24"/>
          <w:lang w:val="ru-RU"/>
        </w:rPr>
      </w:pPr>
    </w:p>
    <w:p w:rsidR="00C852DC" w:rsidRPr="00965DAD" w:rsidRDefault="003763F8"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7</w:t>
      </w:r>
      <w:r w:rsidR="00BE47F6">
        <w:rPr>
          <w:rFonts w:ascii="Times New Roman" w:hAnsi="Times New Roman"/>
          <w:sz w:val="24"/>
          <w:szCs w:val="24"/>
          <w:lang w:val="ru-RU"/>
        </w:rPr>
        <w:t>7</w:t>
      </w:r>
      <w:r w:rsidR="00A65F74" w:rsidRPr="00965DAD">
        <w:rPr>
          <w:rFonts w:ascii="Times New Roman" w:hAnsi="Times New Roman"/>
          <w:sz w:val="24"/>
          <w:szCs w:val="24"/>
          <w:lang w:val="ru-RU"/>
        </w:rPr>
        <w:t xml:space="preserve">. </w:t>
      </w:r>
      <w:r w:rsidR="00946422" w:rsidRPr="00965DAD">
        <w:rPr>
          <w:rFonts w:ascii="Times New Roman" w:hAnsi="Times New Roman"/>
          <w:sz w:val="24"/>
          <w:szCs w:val="24"/>
          <w:lang w:val="ru-RU"/>
        </w:rPr>
        <w:t>Окончательный проект определяет возможные места для строительных городков, хранения и постановки объектов, карьеров и других строительных участков для временного пользования во время строительства. Подрядчики могут использовать эту информацию для оценки стоимости и логистики, но не обязаны использовать рекомендованные строительные участки.</w:t>
      </w:r>
    </w:p>
    <w:p w:rsidR="001D67B7" w:rsidRPr="00965DAD" w:rsidRDefault="001D67B7" w:rsidP="001F1258">
      <w:pPr>
        <w:pStyle w:val="a3"/>
        <w:spacing w:after="0" w:line="240" w:lineRule="auto"/>
        <w:ind w:left="0"/>
        <w:rPr>
          <w:rFonts w:ascii="Times New Roman" w:hAnsi="Times New Roman"/>
          <w:sz w:val="24"/>
          <w:szCs w:val="24"/>
          <w:lang w:val="ru-RU"/>
        </w:rPr>
      </w:pPr>
    </w:p>
    <w:p w:rsidR="00C852DC" w:rsidRPr="00965DAD" w:rsidRDefault="00BE47F6" w:rsidP="001F1258">
      <w:pPr>
        <w:pStyle w:val="a3"/>
        <w:spacing w:after="0" w:line="240" w:lineRule="auto"/>
        <w:ind w:left="0"/>
        <w:contextualSpacing/>
        <w:jc w:val="both"/>
        <w:rPr>
          <w:rFonts w:ascii="Times New Roman" w:hAnsi="Times New Roman"/>
          <w:i/>
          <w:sz w:val="24"/>
          <w:szCs w:val="24"/>
          <w:lang w:val="ru-RU"/>
        </w:rPr>
      </w:pPr>
      <w:r>
        <w:rPr>
          <w:rFonts w:ascii="Times New Roman" w:hAnsi="Times New Roman"/>
          <w:sz w:val="24"/>
          <w:szCs w:val="24"/>
          <w:lang w:val="ru-RU"/>
        </w:rPr>
        <w:t>78</w:t>
      </w:r>
      <w:r w:rsidR="00A65F74" w:rsidRPr="00965DAD">
        <w:rPr>
          <w:rFonts w:ascii="Times New Roman" w:hAnsi="Times New Roman"/>
          <w:sz w:val="24"/>
          <w:szCs w:val="24"/>
          <w:lang w:val="ru-RU"/>
        </w:rPr>
        <w:t xml:space="preserve">. </w:t>
      </w:r>
      <w:r w:rsidR="00946422" w:rsidRPr="00965DAD">
        <w:rPr>
          <w:rFonts w:ascii="Times New Roman" w:hAnsi="Times New Roman"/>
          <w:sz w:val="24"/>
          <w:szCs w:val="24"/>
          <w:lang w:val="ru-RU"/>
        </w:rPr>
        <w:t xml:space="preserve">Контракты на строительные работы потребуют от подрядчиков вести переговоры о временном использовании земель и за восстановление всех земель за пределами полосы </w:t>
      </w:r>
      <w:r w:rsidR="00946422" w:rsidRPr="00965DAD">
        <w:rPr>
          <w:rFonts w:ascii="Times New Roman" w:hAnsi="Times New Roman"/>
          <w:sz w:val="24"/>
          <w:szCs w:val="24"/>
          <w:lang w:val="ru-RU"/>
        </w:rPr>
        <w:lastRenderedPageBreak/>
        <w:t xml:space="preserve">отвода, необходимых для строительства строительных городков, офисов, карьеров, участков хранения материалов, участков обработки материалов и карьерных дорог. Подрядчики будут выбирать необходимые земельные участки, и они будут нести ответственность за переговоры о заключении соглашений с собственниками земель, для использования земли и получения материалов. Если подрядчик не может получить соглашение с собственником, подрядчик должен выбрать альтернативный участок и заключить новый договор. </w:t>
      </w:r>
      <w:r w:rsidR="00946422" w:rsidRPr="00965DAD">
        <w:rPr>
          <w:rFonts w:ascii="Times New Roman" w:hAnsi="Times New Roman"/>
          <w:i/>
          <w:sz w:val="24"/>
          <w:szCs w:val="24"/>
          <w:lang w:val="ru-RU"/>
        </w:rPr>
        <w:t>Земля не может быть занята принудительно для временных строительных целей. Предполагается, что Подрядчики предпочтут арендовать Государственные земли, нежели частную собственность, но выбор остается за ними. В любом случае, договоренности должны быть предметом письменного соглашения между подрядчиком и собственником, и земли должны быть возвращены в исходное состояние после завершения работы.</w:t>
      </w:r>
    </w:p>
    <w:p w:rsidR="00C852DC" w:rsidRPr="00965DAD" w:rsidRDefault="00C852DC" w:rsidP="001F1258">
      <w:pPr>
        <w:pStyle w:val="a3"/>
        <w:spacing w:after="0" w:line="240" w:lineRule="auto"/>
        <w:rPr>
          <w:rFonts w:ascii="Times New Roman" w:hAnsi="Times New Roman"/>
          <w:sz w:val="24"/>
          <w:szCs w:val="24"/>
          <w:lang w:val="ru-RU"/>
        </w:rPr>
      </w:pPr>
    </w:p>
    <w:p w:rsidR="00C852DC" w:rsidRPr="00965DAD" w:rsidRDefault="00290F2D" w:rsidP="001F1258">
      <w:pPr>
        <w:pStyle w:val="a3"/>
        <w:spacing w:after="0" w:line="240" w:lineRule="auto"/>
        <w:ind w:left="0"/>
        <w:outlineLvl w:val="1"/>
        <w:rPr>
          <w:rFonts w:ascii="Times New Roman" w:hAnsi="Times New Roman"/>
          <w:b/>
          <w:sz w:val="28"/>
          <w:szCs w:val="28"/>
          <w:lang w:val="ru-RU"/>
        </w:rPr>
      </w:pPr>
      <w:bookmarkStart w:id="57" w:name="_Toc511638104"/>
      <w:bookmarkStart w:id="58" w:name="_Toc27409517"/>
      <w:r w:rsidRPr="00965DAD">
        <w:rPr>
          <w:rFonts w:ascii="Times New Roman" w:hAnsi="Times New Roman"/>
          <w:b/>
          <w:sz w:val="28"/>
          <w:szCs w:val="28"/>
          <w:lang w:val="ru-RU"/>
        </w:rPr>
        <w:t>5</w:t>
      </w:r>
      <w:r w:rsidR="00946422" w:rsidRPr="00965DAD">
        <w:rPr>
          <w:rFonts w:ascii="Times New Roman" w:hAnsi="Times New Roman"/>
          <w:b/>
          <w:sz w:val="28"/>
          <w:szCs w:val="28"/>
          <w:lang w:val="ru-RU"/>
        </w:rPr>
        <w:t>.1. Права на компенсацию</w:t>
      </w:r>
      <w:bookmarkEnd w:id="57"/>
      <w:bookmarkEnd w:id="58"/>
    </w:p>
    <w:p w:rsidR="00E077F5" w:rsidRPr="00965DAD" w:rsidRDefault="00E077F5" w:rsidP="001F1258">
      <w:pPr>
        <w:pStyle w:val="a3"/>
        <w:spacing w:after="0" w:line="240" w:lineRule="auto"/>
        <w:ind w:left="0"/>
        <w:contextualSpacing/>
        <w:jc w:val="both"/>
        <w:rPr>
          <w:rFonts w:ascii="Times New Roman" w:eastAsia="Calibri" w:hAnsi="Times New Roman"/>
          <w:sz w:val="24"/>
          <w:szCs w:val="24"/>
          <w:lang w:val="ru-RU"/>
        </w:rPr>
      </w:pPr>
    </w:p>
    <w:p w:rsidR="00C852DC" w:rsidRPr="00965DAD" w:rsidRDefault="00BE47F6" w:rsidP="001F1258">
      <w:pPr>
        <w:pStyle w:val="a3"/>
        <w:spacing w:after="0" w:line="240" w:lineRule="auto"/>
        <w:ind w:left="0"/>
        <w:contextualSpacing/>
        <w:jc w:val="both"/>
        <w:rPr>
          <w:rFonts w:ascii="Times New Roman" w:eastAsia="Calibri" w:hAnsi="Times New Roman"/>
          <w:sz w:val="24"/>
          <w:szCs w:val="24"/>
          <w:lang w:val="ru-RU"/>
        </w:rPr>
      </w:pPr>
      <w:r>
        <w:rPr>
          <w:rFonts w:ascii="Times New Roman" w:eastAsia="Calibri" w:hAnsi="Times New Roman"/>
          <w:sz w:val="24"/>
          <w:szCs w:val="24"/>
          <w:lang w:val="ru-RU"/>
        </w:rPr>
        <w:t>79</w:t>
      </w:r>
      <w:r w:rsidR="00A65F74" w:rsidRPr="00965DAD">
        <w:rPr>
          <w:rFonts w:ascii="Times New Roman" w:eastAsia="Calibri" w:hAnsi="Times New Roman"/>
          <w:sz w:val="24"/>
          <w:szCs w:val="24"/>
          <w:lang w:val="ru-RU"/>
        </w:rPr>
        <w:t xml:space="preserve">. </w:t>
      </w:r>
      <w:r w:rsidR="00946422" w:rsidRPr="00965DAD">
        <w:rPr>
          <w:rFonts w:ascii="Times New Roman" w:eastAsia="Calibri" w:hAnsi="Times New Roman"/>
          <w:sz w:val="24"/>
          <w:szCs w:val="24"/>
          <w:lang w:val="ru-RU"/>
        </w:rPr>
        <w:t xml:space="preserve">Право на выплату компенсации ограничено датой завершения сбора данных, основанной на последнем дне обработки данных по переписи и описи утрат. Дата завершения сбора данных на территории проекта является </w:t>
      </w:r>
      <w:r w:rsidR="00E27AEC" w:rsidRPr="00965DAD">
        <w:rPr>
          <w:rFonts w:ascii="Times New Roman" w:eastAsia="Calibri" w:hAnsi="Times New Roman"/>
          <w:sz w:val="24"/>
          <w:szCs w:val="24"/>
          <w:lang w:val="ru-RU"/>
        </w:rPr>
        <w:t>07</w:t>
      </w:r>
      <w:r w:rsidR="00191FBD" w:rsidRPr="00965DAD">
        <w:rPr>
          <w:rFonts w:ascii="Times New Roman" w:eastAsia="Calibri" w:hAnsi="Times New Roman"/>
          <w:sz w:val="24"/>
          <w:szCs w:val="24"/>
          <w:lang w:val="ru-RU"/>
        </w:rPr>
        <w:t xml:space="preserve"> августа 201</w:t>
      </w:r>
      <w:r w:rsidR="00E27AEC" w:rsidRPr="00965DAD">
        <w:rPr>
          <w:rFonts w:ascii="Times New Roman" w:eastAsia="Calibri" w:hAnsi="Times New Roman"/>
          <w:sz w:val="24"/>
          <w:szCs w:val="24"/>
          <w:lang w:val="ru-RU"/>
        </w:rPr>
        <w:t>9</w:t>
      </w:r>
      <w:r w:rsidR="00946422" w:rsidRPr="00965DAD">
        <w:rPr>
          <w:rFonts w:ascii="Times New Roman" w:eastAsia="Calibri" w:hAnsi="Times New Roman"/>
          <w:sz w:val="24"/>
          <w:szCs w:val="24"/>
          <w:lang w:val="ru-RU"/>
        </w:rPr>
        <w:t xml:space="preserve"> года</w:t>
      </w:r>
      <w:r w:rsidR="00191FBD" w:rsidRPr="00965DAD">
        <w:rPr>
          <w:rFonts w:ascii="Times New Roman" w:eastAsia="Calibri" w:hAnsi="Times New Roman"/>
          <w:sz w:val="24"/>
          <w:szCs w:val="24"/>
          <w:lang w:val="ru-RU"/>
        </w:rPr>
        <w:t xml:space="preserve"> (окончательная дата)</w:t>
      </w:r>
      <w:r w:rsidR="00946422" w:rsidRPr="00965DAD">
        <w:rPr>
          <w:rFonts w:ascii="Times New Roman" w:eastAsia="Calibri" w:hAnsi="Times New Roman"/>
          <w:sz w:val="24"/>
          <w:szCs w:val="24"/>
          <w:lang w:val="ru-RU"/>
        </w:rPr>
        <w:t xml:space="preserve">. После данной даты, домохозяйства и юридические лица, которые производят какие-либо улучшения земельных участков, предназначенных для проекта, не будут иметь право на выплату компенсации. Однако они получат заблаговременное извещение с просьбой освободить земельные участки и демонтировать испытавшие воздействие строения до начала реализации Проекта. Эти демонтированные строения не будут конфискованы, и не будут подвергаться штрафу или компенсации. </w:t>
      </w:r>
    </w:p>
    <w:p w:rsidR="00B84CC3" w:rsidRPr="00965DAD" w:rsidRDefault="00B84CC3" w:rsidP="001F1258">
      <w:pPr>
        <w:pStyle w:val="af9"/>
        <w:tabs>
          <w:tab w:val="left" w:pos="567"/>
        </w:tabs>
        <w:spacing w:before="0" w:beforeAutospacing="0" w:after="0" w:afterAutospacing="0"/>
        <w:ind w:right="168"/>
        <w:contextualSpacing/>
        <w:rPr>
          <w:b/>
        </w:rPr>
      </w:pPr>
    </w:p>
    <w:p w:rsidR="00C852DC" w:rsidRPr="00965DAD" w:rsidRDefault="00290F2D"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eastAsia="Calibri" w:hAnsi="Times New Roman"/>
          <w:sz w:val="24"/>
          <w:szCs w:val="24"/>
          <w:lang w:val="ru-RU"/>
        </w:rPr>
        <w:t>8</w:t>
      </w:r>
      <w:r w:rsidR="00BE47F6">
        <w:rPr>
          <w:rFonts w:ascii="Times New Roman" w:eastAsia="Calibri" w:hAnsi="Times New Roman"/>
          <w:sz w:val="24"/>
          <w:szCs w:val="24"/>
          <w:lang w:val="ru-RU"/>
        </w:rPr>
        <w:t>0</w:t>
      </w:r>
      <w:r w:rsidR="00A65F74" w:rsidRPr="00965DAD">
        <w:rPr>
          <w:rFonts w:ascii="Times New Roman" w:eastAsia="Calibri" w:hAnsi="Times New Roman"/>
          <w:sz w:val="24"/>
          <w:szCs w:val="24"/>
          <w:lang w:val="ru-RU"/>
        </w:rPr>
        <w:t xml:space="preserve">. </w:t>
      </w:r>
      <w:r w:rsidR="00B84CC3" w:rsidRPr="00965DAD">
        <w:rPr>
          <w:rFonts w:ascii="Times New Roman" w:eastAsia="Calibri" w:hAnsi="Times New Roman"/>
          <w:sz w:val="24"/>
          <w:szCs w:val="24"/>
          <w:lang w:val="ru-RU"/>
        </w:rPr>
        <w:t>Согласно ст. 18 ст. 16-18 Земельного Кодекса РК и ст. 61-69 Закона РК «О государс</w:t>
      </w:r>
      <w:r w:rsidR="00946422" w:rsidRPr="00965DAD">
        <w:rPr>
          <w:rFonts w:ascii="Times New Roman" w:eastAsia="Calibri" w:hAnsi="Times New Roman"/>
          <w:sz w:val="24"/>
          <w:szCs w:val="24"/>
          <w:lang w:val="ru-RU"/>
        </w:rPr>
        <w:t>твенном имуществе» от 01 марта 2011 года, изъятие и выкуп земельных участков и недвижимых имуществ, под строительство автомобильной дороги, должны выполнять местные исполнительн</w:t>
      </w:r>
      <w:r w:rsidR="0008228C" w:rsidRPr="00965DAD">
        <w:rPr>
          <w:rFonts w:ascii="Times New Roman" w:eastAsia="Calibri" w:hAnsi="Times New Roman"/>
          <w:sz w:val="24"/>
          <w:szCs w:val="24"/>
          <w:lang w:val="ru-RU"/>
        </w:rPr>
        <w:t xml:space="preserve">ые органы – в </w:t>
      </w:r>
      <w:r w:rsidR="0008228C" w:rsidRPr="003763F8">
        <w:rPr>
          <w:rFonts w:ascii="Times New Roman" w:eastAsia="Calibri" w:hAnsi="Times New Roman"/>
          <w:sz w:val="24"/>
          <w:szCs w:val="24"/>
          <w:lang w:val="ru-RU"/>
        </w:rPr>
        <w:t xml:space="preserve">частности районный </w:t>
      </w:r>
      <w:proofErr w:type="spellStart"/>
      <w:r w:rsidR="0008228C" w:rsidRPr="003763F8">
        <w:rPr>
          <w:rFonts w:ascii="Times New Roman" w:eastAsia="Calibri" w:hAnsi="Times New Roman"/>
          <w:sz w:val="24"/>
          <w:szCs w:val="24"/>
          <w:lang w:val="ru-RU"/>
        </w:rPr>
        <w:t>акимат</w:t>
      </w:r>
      <w:proofErr w:type="spellEnd"/>
      <w:r w:rsidR="0008228C" w:rsidRPr="003763F8">
        <w:rPr>
          <w:rFonts w:ascii="Times New Roman" w:eastAsia="Calibri" w:hAnsi="Times New Roman"/>
          <w:sz w:val="24"/>
          <w:szCs w:val="24"/>
          <w:lang w:val="ru-RU"/>
        </w:rPr>
        <w:t xml:space="preserve"> </w:t>
      </w:r>
      <w:proofErr w:type="spellStart"/>
      <w:r w:rsidR="006A6193" w:rsidRPr="003763F8">
        <w:rPr>
          <w:rFonts w:ascii="Times New Roman" w:eastAsia="Calibri" w:hAnsi="Times New Roman"/>
          <w:sz w:val="24"/>
          <w:szCs w:val="24"/>
          <w:lang w:val="ru-RU"/>
        </w:rPr>
        <w:t>Алматин</w:t>
      </w:r>
      <w:r w:rsidR="0008228C" w:rsidRPr="003763F8">
        <w:rPr>
          <w:rFonts w:ascii="Times New Roman" w:eastAsia="Calibri" w:hAnsi="Times New Roman"/>
          <w:sz w:val="24"/>
          <w:szCs w:val="24"/>
          <w:lang w:val="ru-RU"/>
        </w:rPr>
        <w:t>ской</w:t>
      </w:r>
      <w:proofErr w:type="spellEnd"/>
      <w:r w:rsidR="0008228C" w:rsidRPr="003763F8">
        <w:rPr>
          <w:rFonts w:ascii="Times New Roman" w:eastAsia="Calibri" w:hAnsi="Times New Roman"/>
          <w:sz w:val="24"/>
          <w:szCs w:val="24"/>
          <w:lang w:val="ru-RU"/>
        </w:rPr>
        <w:t xml:space="preserve"> области</w:t>
      </w:r>
      <w:r w:rsidR="00946422" w:rsidRPr="003763F8">
        <w:rPr>
          <w:rFonts w:ascii="Times New Roman" w:eastAsia="Calibri" w:hAnsi="Times New Roman"/>
          <w:sz w:val="24"/>
          <w:szCs w:val="24"/>
          <w:lang w:val="ru-RU"/>
        </w:rPr>
        <w:t xml:space="preserve">. </w:t>
      </w:r>
      <w:r w:rsidR="00B84CC3" w:rsidRPr="003763F8">
        <w:rPr>
          <w:rFonts w:ascii="Times New Roman" w:eastAsia="Calibri" w:hAnsi="Times New Roman"/>
          <w:sz w:val="24"/>
          <w:szCs w:val="24"/>
          <w:lang w:val="ru-RU"/>
        </w:rPr>
        <w:t>Данный проект, следовательно, долж</w:t>
      </w:r>
      <w:r w:rsidR="0008228C" w:rsidRPr="003763F8">
        <w:rPr>
          <w:rFonts w:ascii="Times New Roman" w:eastAsia="Calibri" w:hAnsi="Times New Roman"/>
          <w:sz w:val="24"/>
          <w:szCs w:val="24"/>
          <w:lang w:val="ru-RU"/>
        </w:rPr>
        <w:t xml:space="preserve">ен быть согласован </w:t>
      </w:r>
      <w:proofErr w:type="spellStart"/>
      <w:r w:rsidR="0008228C" w:rsidRPr="003763F8">
        <w:rPr>
          <w:rFonts w:ascii="Times New Roman" w:eastAsia="Calibri" w:hAnsi="Times New Roman"/>
          <w:sz w:val="24"/>
          <w:szCs w:val="24"/>
          <w:lang w:val="ru-RU"/>
        </w:rPr>
        <w:t>акиматом</w:t>
      </w:r>
      <w:proofErr w:type="spellEnd"/>
      <w:r w:rsidRPr="003763F8">
        <w:rPr>
          <w:rFonts w:ascii="Times New Roman" w:eastAsia="Calibri" w:hAnsi="Times New Roman"/>
          <w:sz w:val="24"/>
          <w:szCs w:val="24"/>
          <w:lang w:val="ru-RU"/>
        </w:rPr>
        <w:t xml:space="preserve"> </w:t>
      </w:r>
      <w:proofErr w:type="spellStart"/>
      <w:r w:rsidR="006A6193" w:rsidRPr="003763F8">
        <w:rPr>
          <w:rFonts w:ascii="Times New Roman" w:eastAsia="Calibri" w:hAnsi="Times New Roman"/>
          <w:sz w:val="24"/>
          <w:szCs w:val="24"/>
          <w:lang w:val="ru-RU"/>
        </w:rPr>
        <w:t>Жамбылского</w:t>
      </w:r>
      <w:proofErr w:type="spellEnd"/>
      <w:r w:rsidR="006A6193" w:rsidRPr="003763F8">
        <w:rPr>
          <w:rFonts w:ascii="Times New Roman" w:eastAsia="Calibri" w:hAnsi="Times New Roman"/>
          <w:sz w:val="24"/>
          <w:szCs w:val="24"/>
          <w:lang w:val="ru-RU"/>
        </w:rPr>
        <w:t xml:space="preserve"> </w:t>
      </w:r>
      <w:r w:rsidR="0008228C" w:rsidRPr="003763F8">
        <w:rPr>
          <w:rFonts w:ascii="Times New Roman" w:eastAsia="Calibri" w:hAnsi="Times New Roman"/>
          <w:sz w:val="24"/>
          <w:szCs w:val="24"/>
          <w:lang w:val="ru-RU"/>
        </w:rPr>
        <w:t xml:space="preserve">района </w:t>
      </w:r>
      <w:proofErr w:type="spellStart"/>
      <w:r w:rsidR="006A6193" w:rsidRPr="003763F8">
        <w:rPr>
          <w:rFonts w:ascii="Times New Roman" w:eastAsia="Calibri" w:hAnsi="Times New Roman"/>
          <w:sz w:val="24"/>
          <w:szCs w:val="24"/>
          <w:lang w:val="ru-RU"/>
        </w:rPr>
        <w:t>Алматин</w:t>
      </w:r>
      <w:r w:rsidR="0008228C" w:rsidRPr="003763F8">
        <w:rPr>
          <w:rFonts w:ascii="Times New Roman" w:eastAsia="Calibri" w:hAnsi="Times New Roman"/>
          <w:sz w:val="24"/>
          <w:szCs w:val="24"/>
          <w:lang w:val="ru-RU"/>
        </w:rPr>
        <w:t>ской</w:t>
      </w:r>
      <w:proofErr w:type="spellEnd"/>
      <w:r w:rsidR="0008228C" w:rsidRPr="003763F8">
        <w:rPr>
          <w:rFonts w:ascii="Times New Roman" w:eastAsia="Calibri" w:hAnsi="Times New Roman"/>
          <w:sz w:val="24"/>
          <w:szCs w:val="24"/>
          <w:lang w:val="ru-RU"/>
        </w:rPr>
        <w:t xml:space="preserve"> области</w:t>
      </w:r>
      <w:r w:rsidR="00946422" w:rsidRPr="003763F8">
        <w:rPr>
          <w:rFonts w:ascii="Times New Roman" w:eastAsia="Calibri" w:hAnsi="Times New Roman"/>
          <w:sz w:val="24"/>
          <w:szCs w:val="24"/>
          <w:lang w:val="ru-RU"/>
        </w:rPr>
        <w:t xml:space="preserve"> для осуществления необходимых процедур в соответствии с политиками Банка.</w:t>
      </w:r>
    </w:p>
    <w:p w:rsidR="001D67B7" w:rsidRPr="00965DAD" w:rsidRDefault="001D67B7" w:rsidP="001F1258">
      <w:pPr>
        <w:pStyle w:val="a3"/>
        <w:spacing w:after="0" w:line="240" w:lineRule="auto"/>
        <w:ind w:left="0"/>
        <w:rPr>
          <w:rFonts w:ascii="Times New Roman" w:hAnsi="Times New Roman"/>
          <w:sz w:val="24"/>
          <w:szCs w:val="24"/>
          <w:lang w:val="ru-RU"/>
        </w:rPr>
      </w:pPr>
    </w:p>
    <w:p w:rsidR="00B84CC3" w:rsidRPr="00965DAD" w:rsidRDefault="00290F2D" w:rsidP="001F1258">
      <w:pPr>
        <w:pStyle w:val="a3"/>
        <w:spacing w:after="0" w:line="240" w:lineRule="auto"/>
        <w:ind w:left="0"/>
        <w:outlineLvl w:val="0"/>
        <w:rPr>
          <w:rFonts w:ascii="Times New Roman" w:hAnsi="Times New Roman"/>
          <w:b/>
          <w:sz w:val="28"/>
          <w:szCs w:val="28"/>
          <w:lang w:val="ru-RU"/>
        </w:rPr>
      </w:pPr>
      <w:bookmarkStart w:id="59" w:name="_Toc511638105"/>
      <w:bookmarkStart w:id="60" w:name="_Toc27409518"/>
      <w:r w:rsidRPr="00965DAD">
        <w:rPr>
          <w:rFonts w:ascii="Times New Roman" w:hAnsi="Times New Roman"/>
          <w:b/>
          <w:sz w:val="28"/>
          <w:szCs w:val="28"/>
          <w:lang w:val="ru-RU"/>
        </w:rPr>
        <w:t>5</w:t>
      </w:r>
      <w:r w:rsidR="00B84CC3" w:rsidRPr="00965DAD">
        <w:rPr>
          <w:rFonts w:ascii="Times New Roman" w:hAnsi="Times New Roman"/>
          <w:b/>
          <w:sz w:val="28"/>
          <w:szCs w:val="28"/>
          <w:lang w:val="ru-RU"/>
        </w:rPr>
        <w:t>.2. Процесс оценки имущества</w:t>
      </w:r>
      <w:bookmarkEnd w:id="59"/>
      <w:bookmarkEnd w:id="60"/>
    </w:p>
    <w:p w:rsidR="001D67B7" w:rsidRPr="00965DAD" w:rsidRDefault="001D67B7" w:rsidP="001F1258">
      <w:pPr>
        <w:autoSpaceDE w:val="0"/>
        <w:autoSpaceDN w:val="0"/>
        <w:adjustRightInd w:val="0"/>
        <w:spacing w:after="0" w:line="240" w:lineRule="auto"/>
        <w:rPr>
          <w:rFonts w:ascii="Times New Roman" w:eastAsia="TimesNewRomanPSMT" w:hAnsi="Times New Roman" w:cs="Times New Roman"/>
          <w:sz w:val="24"/>
          <w:szCs w:val="24"/>
          <w:lang w:val="ru-RU" w:eastAsia="ru-RU"/>
        </w:rPr>
      </w:pPr>
    </w:p>
    <w:p w:rsidR="002F509E" w:rsidRPr="00965DAD" w:rsidRDefault="00290F2D" w:rsidP="001F1258">
      <w:pPr>
        <w:spacing w:after="0" w:line="240" w:lineRule="auto"/>
        <w:contextualSpacing/>
        <w:jc w:val="both"/>
        <w:rPr>
          <w:rFonts w:ascii="Times New Roman" w:hAnsi="Times New Roman" w:cs="Times New Roman"/>
          <w:i/>
          <w:sz w:val="24"/>
          <w:szCs w:val="24"/>
          <w:lang w:val="ru-RU"/>
        </w:rPr>
      </w:pPr>
      <w:r w:rsidRPr="00965DAD">
        <w:rPr>
          <w:rFonts w:ascii="Times New Roman" w:eastAsia="Calibri" w:hAnsi="Times New Roman" w:cs="Times New Roman"/>
          <w:sz w:val="24"/>
          <w:szCs w:val="24"/>
          <w:lang w:val="ru-RU"/>
        </w:rPr>
        <w:t>8</w:t>
      </w:r>
      <w:r w:rsidR="00BE47F6">
        <w:rPr>
          <w:rFonts w:ascii="Times New Roman" w:eastAsia="Calibri" w:hAnsi="Times New Roman" w:cs="Times New Roman"/>
          <w:sz w:val="24"/>
          <w:szCs w:val="24"/>
          <w:lang w:val="ru-RU"/>
        </w:rPr>
        <w:t>1</w:t>
      </w:r>
      <w:r w:rsidR="00A65F74" w:rsidRPr="00965DAD">
        <w:rPr>
          <w:rFonts w:ascii="Times New Roman" w:eastAsia="Calibri" w:hAnsi="Times New Roman" w:cs="Times New Roman"/>
          <w:sz w:val="24"/>
          <w:szCs w:val="24"/>
          <w:lang w:val="ru-RU"/>
        </w:rPr>
        <w:t xml:space="preserve">. </w:t>
      </w:r>
      <w:r w:rsidR="002F509E" w:rsidRPr="00965DAD">
        <w:rPr>
          <w:rFonts w:ascii="Times New Roman" w:eastAsia="Calibri" w:hAnsi="Times New Roman" w:cs="Times New Roman"/>
          <w:sz w:val="24"/>
          <w:szCs w:val="24"/>
          <w:lang w:val="ru-RU"/>
        </w:rPr>
        <w:t xml:space="preserve">В Республике Казахстан в соответствии с пунктом 4 статьи 6 Закона РК «Об оценочной деятельности» обязательная оценка должна быть выполнена в соответствии с законодательными актами Республики Казахстан по выкупу и изъятию собственности у владельца на государственные нужды. </w:t>
      </w:r>
    </w:p>
    <w:p w:rsidR="001D67B7" w:rsidRPr="00965DAD" w:rsidRDefault="001D67B7" w:rsidP="001F1258">
      <w:pPr>
        <w:pStyle w:val="a3"/>
        <w:spacing w:after="0" w:line="240" w:lineRule="auto"/>
        <w:ind w:left="0"/>
        <w:rPr>
          <w:rFonts w:ascii="Times New Roman" w:hAnsi="Times New Roman"/>
          <w:sz w:val="24"/>
          <w:szCs w:val="24"/>
          <w:lang w:val="ru-RU"/>
        </w:rPr>
      </w:pPr>
    </w:p>
    <w:p w:rsidR="00C852DC" w:rsidRPr="00965DAD" w:rsidRDefault="00290F2D" w:rsidP="001F125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8</w:t>
      </w:r>
      <w:r w:rsidR="00BE47F6">
        <w:rPr>
          <w:rFonts w:ascii="Times New Roman" w:hAnsi="Times New Roman"/>
          <w:sz w:val="24"/>
          <w:szCs w:val="24"/>
          <w:lang w:val="ru-RU"/>
        </w:rPr>
        <w:t>2</w:t>
      </w:r>
      <w:r w:rsidR="00A65F74" w:rsidRPr="00965DAD">
        <w:rPr>
          <w:rFonts w:ascii="Times New Roman" w:hAnsi="Times New Roman"/>
          <w:sz w:val="24"/>
          <w:szCs w:val="24"/>
          <w:lang w:val="ru-RU"/>
        </w:rPr>
        <w:t xml:space="preserve">. </w:t>
      </w:r>
      <w:r w:rsidR="00EF6C1C" w:rsidRPr="00965DAD">
        <w:rPr>
          <w:rFonts w:ascii="Times New Roman" w:hAnsi="Times New Roman"/>
          <w:sz w:val="24"/>
          <w:szCs w:val="24"/>
          <w:lang w:val="ru-RU"/>
        </w:rPr>
        <w:t>О</w:t>
      </w:r>
      <w:r w:rsidR="00946422" w:rsidRPr="00965DAD">
        <w:rPr>
          <w:rFonts w:ascii="Times New Roman" w:hAnsi="Times New Roman"/>
          <w:sz w:val="24"/>
          <w:szCs w:val="24"/>
          <w:lang w:val="ru-RU"/>
        </w:rPr>
        <w:t xml:space="preserve">ценка собственности, затронутой проектом, </w:t>
      </w:r>
      <w:r w:rsidR="00EF6C1C" w:rsidRPr="00965DAD">
        <w:rPr>
          <w:rFonts w:ascii="Times New Roman" w:hAnsi="Times New Roman"/>
          <w:sz w:val="24"/>
          <w:szCs w:val="24"/>
          <w:lang w:val="ru-RU"/>
        </w:rPr>
        <w:t>была</w:t>
      </w:r>
      <w:r w:rsidR="00946422" w:rsidRPr="00965DAD">
        <w:rPr>
          <w:rFonts w:ascii="Times New Roman" w:hAnsi="Times New Roman"/>
          <w:sz w:val="24"/>
          <w:szCs w:val="24"/>
          <w:lang w:val="ru-RU"/>
        </w:rPr>
        <w:t xml:space="preserve"> произведена независимым оценщиком по заданию </w:t>
      </w:r>
      <w:proofErr w:type="spellStart"/>
      <w:r w:rsidR="00EF6C1C" w:rsidRPr="00965DAD">
        <w:rPr>
          <w:rFonts w:ascii="Times New Roman" w:hAnsi="Times New Roman"/>
          <w:sz w:val="24"/>
          <w:szCs w:val="24"/>
          <w:lang w:val="ru-RU"/>
        </w:rPr>
        <w:t>акимата</w:t>
      </w:r>
      <w:proofErr w:type="spellEnd"/>
      <w:r w:rsidR="00946422" w:rsidRPr="00965DAD">
        <w:rPr>
          <w:rFonts w:ascii="Times New Roman" w:hAnsi="Times New Roman"/>
          <w:sz w:val="24"/>
          <w:szCs w:val="24"/>
          <w:lang w:val="ru-RU"/>
        </w:rPr>
        <w:t xml:space="preserve">, для подготовки </w:t>
      </w:r>
      <w:r w:rsidR="00EF6C1C" w:rsidRPr="00965DAD">
        <w:rPr>
          <w:rFonts w:ascii="Times New Roman" w:hAnsi="Times New Roman"/>
          <w:sz w:val="24"/>
          <w:szCs w:val="24"/>
          <w:lang w:val="ru-RU"/>
        </w:rPr>
        <w:t xml:space="preserve">Дополнения к </w:t>
      </w:r>
      <w:r w:rsidR="00946422" w:rsidRPr="00965DAD">
        <w:rPr>
          <w:rFonts w:ascii="Times New Roman" w:hAnsi="Times New Roman"/>
          <w:sz w:val="24"/>
          <w:szCs w:val="24"/>
          <w:lang w:val="ru-RU"/>
        </w:rPr>
        <w:t>ПДП.</w:t>
      </w:r>
    </w:p>
    <w:p w:rsidR="00290F2D" w:rsidRPr="00965DAD" w:rsidRDefault="00290F2D" w:rsidP="001F1258">
      <w:pPr>
        <w:pStyle w:val="a3"/>
        <w:spacing w:after="0" w:line="240" w:lineRule="auto"/>
        <w:ind w:left="0"/>
        <w:contextualSpacing/>
        <w:jc w:val="both"/>
        <w:rPr>
          <w:rFonts w:ascii="Times New Roman" w:hAnsi="Times New Roman"/>
          <w:sz w:val="24"/>
          <w:szCs w:val="24"/>
          <w:lang w:val="ru-RU"/>
        </w:rPr>
      </w:pPr>
    </w:p>
    <w:p w:rsidR="00290F2D" w:rsidRPr="00965DAD" w:rsidRDefault="003763F8"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8</w:t>
      </w:r>
      <w:r w:rsidR="00BE47F6">
        <w:rPr>
          <w:rFonts w:ascii="Times New Roman" w:hAnsi="Times New Roman"/>
          <w:sz w:val="24"/>
          <w:szCs w:val="24"/>
          <w:lang w:val="ru-RU"/>
        </w:rPr>
        <w:t>3</w:t>
      </w:r>
      <w:r w:rsidR="00290F2D" w:rsidRPr="00965DAD">
        <w:rPr>
          <w:rFonts w:ascii="Times New Roman" w:hAnsi="Times New Roman"/>
          <w:sz w:val="24"/>
          <w:szCs w:val="24"/>
          <w:lang w:val="ru-RU"/>
        </w:rPr>
        <w:t>.</w:t>
      </w:r>
      <w:r w:rsidR="00760F61" w:rsidRPr="00965DAD">
        <w:rPr>
          <w:lang w:val="ru-RU"/>
        </w:rPr>
        <w:t xml:space="preserve">  </w:t>
      </w:r>
      <w:r w:rsidR="00760F61" w:rsidRPr="00965DAD">
        <w:rPr>
          <w:rFonts w:ascii="Times New Roman" w:hAnsi="Times New Roman"/>
          <w:sz w:val="24"/>
          <w:szCs w:val="24"/>
          <w:lang w:val="ru-RU"/>
        </w:rPr>
        <w:t xml:space="preserve">Для оценки собственности, затронутой проектом, </w:t>
      </w:r>
      <w:proofErr w:type="spellStart"/>
      <w:r w:rsidR="00760F61" w:rsidRPr="00965DAD">
        <w:rPr>
          <w:rFonts w:ascii="Times New Roman" w:hAnsi="Times New Roman"/>
          <w:sz w:val="24"/>
          <w:szCs w:val="24"/>
          <w:lang w:val="ru-RU"/>
        </w:rPr>
        <w:t>акиматы</w:t>
      </w:r>
      <w:proofErr w:type="spellEnd"/>
      <w:r w:rsidR="00760F61" w:rsidRPr="00965DAD">
        <w:rPr>
          <w:rFonts w:ascii="Times New Roman" w:hAnsi="Times New Roman"/>
          <w:sz w:val="24"/>
          <w:szCs w:val="24"/>
          <w:lang w:val="ru-RU"/>
        </w:rPr>
        <w:t xml:space="preserve"> провели тендер и выбрали одного независимого оценщика.</w:t>
      </w:r>
    </w:p>
    <w:p w:rsidR="001D67B7" w:rsidRPr="00965DAD" w:rsidRDefault="001D67B7" w:rsidP="001F1258">
      <w:pPr>
        <w:pStyle w:val="a3"/>
        <w:spacing w:after="0" w:line="240" w:lineRule="auto"/>
        <w:ind w:left="0"/>
        <w:rPr>
          <w:rFonts w:ascii="Times New Roman" w:hAnsi="Times New Roman"/>
          <w:sz w:val="24"/>
          <w:szCs w:val="24"/>
          <w:lang w:val="ru-RU"/>
        </w:rPr>
      </w:pPr>
    </w:p>
    <w:p w:rsidR="00760F61" w:rsidRPr="00965DAD" w:rsidRDefault="003763F8" w:rsidP="001F1258">
      <w:pPr>
        <w:pStyle w:val="a3"/>
        <w:spacing w:after="0" w:line="240" w:lineRule="auto"/>
        <w:ind w:left="0"/>
        <w:rPr>
          <w:rFonts w:ascii="Times New Roman" w:hAnsi="Times New Roman"/>
          <w:sz w:val="24"/>
          <w:szCs w:val="24"/>
          <w:lang w:val="ru-RU"/>
        </w:rPr>
      </w:pPr>
      <w:r>
        <w:rPr>
          <w:rFonts w:ascii="Times New Roman" w:hAnsi="Times New Roman"/>
          <w:sz w:val="24"/>
          <w:szCs w:val="24"/>
          <w:lang w:val="ru-RU"/>
        </w:rPr>
        <w:t>8</w:t>
      </w:r>
      <w:r w:rsidR="00BE47F6">
        <w:rPr>
          <w:rFonts w:ascii="Times New Roman" w:hAnsi="Times New Roman"/>
          <w:sz w:val="24"/>
          <w:szCs w:val="24"/>
          <w:lang w:val="ru-RU"/>
        </w:rPr>
        <w:t>4</w:t>
      </w:r>
      <w:r w:rsidR="00760F61" w:rsidRPr="00965DAD">
        <w:rPr>
          <w:rFonts w:ascii="Times New Roman" w:hAnsi="Times New Roman"/>
          <w:sz w:val="24"/>
          <w:szCs w:val="24"/>
          <w:lang w:val="ru-RU"/>
        </w:rPr>
        <w:t>. Применялись следующие три типа методов оценки, распространенных в Казахстане:</w:t>
      </w:r>
    </w:p>
    <w:p w:rsidR="00760F61" w:rsidRPr="00965DAD" w:rsidRDefault="00760F61" w:rsidP="001F1258">
      <w:pPr>
        <w:pStyle w:val="a3"/>
        <w:spacing w:after="0" w:line="240" w:lineRule="auto"/>
        <w:ind w:left="0"/>
        <w:rPr>
          <w:rFonts w:ascii="Times New Roman" w:hAnsi="Times New Roman"/>
          <w:sz w:val="24"/>
          <w:szCs w:val="24"/>
          <w:lang w:val="ru-RU"/>
        </w:rPr>
      </w:pPr>
    </w:p>
    <w:p w:rsidR="00760F61" w:rsidRPr="00965DAD" w:rsidRDefault="00760F61" w:rsidP="00806DB6">
      <w:pPr>
        <w:pStyle w:val="a3"/>
        <w:spacing w:after="0" w:line="240" w:lineRule="auto"/>
        <w:ind w:left="426"/>
        <w:jc w:val="both"/>
        <w:rPr>
          <w:rFonts w:ascii="Times New Roman" w:hAnsi="Times New Roman"/>
          <w:sz w:val="24"/>
          <w:szCs w:val="24"/>
          <w:lang w:val="ru-RU"/>
        </w:rPr>
      </w:pPr>
      <w:r w:rsidRPr="00965DAD">
        <w:rPr>
          <w:rFonts w:ascii="Times New Roman" w:hAnsi="Times New Roman"/>
          <w:sz w:val="24"/>
          <w:szCs w:val="24"/>
          <w:lang w:val="ru-RU"/>
        </w:rPr>
        <w:t xml:space="preserve">а) </w:t>
      </w:r>
      <w:r w:rsidRPr="00965DAD">
        <w:rPr>
          <w:rFonts w:ascii="Times New Roman" w:hAnsi="Times New Roman"/>
          <w:b/>
          <w:bCs/>
          <w:sz w:val="24"/>
          <w:szCs w:val="24"/>
          <w:lang w:val="ru-RU"/>
        </w:rPr>
        <w:t>Метод затрат</w:t>
      </w:r>
      <w:r w:rsidRPr="00965DAD">
        <w:rPr>
          <w:rFonts w:ascii="Times New Roman" w:hAnsi="Times New Roman"/>
          <w:sz w:val="24"/>
          <w:szCs w:val="24"/>
          <w:lang w:val="ru-RU"/>
        </w:rPr>
        <w:t xml:space="preserve"> - </w:t>
      </w:r>
      <w:r w:rsidRPr="00965DAD">
        <w:rPr>
          <w:rFonts w:ascii="Times New Roman" w:hAnsi="Times New Roman"/>
          <w:b/>
          <w:bCs/>
          <w:sz w:val="24"/>
          <w:szCs w:val="24"/>
          <w:lang w:val="ru-RU"/>
        </w:rPr>
        <w:t>метод нормы прибыли</w:t>
      </w:r>
      <w:r w:rsidRPr="00965DAD">
        <w:rPr>
          <w:rFonts w:ascii="Times New Roman" w:hAnsi="Times New Roman"/>
          <w:sz w:val="24"/>
          <w:szCs w:val="24"/>
          <w:lang w:val="ru-RU"/>
        </w:rPr>
        <w:t xml:space="preserve">. Метод затрат основан на затратах землевладельца и на том факте, что стоимость данного земельного участка и его благоустройство не приведет к повышению рыночной цены уже улучшенного земельного участка с землями равной категории и качества. Например, при </w:t>
      </w:r>
      <w:r w:rsidRPr="00965DAD">
        <w:rPr>
          <w:rFonts w:ascii="Times New Roman" w:hAnsi="Times New Roman"/>
          <w:sz w:val="24"/>
          <w:szCs w:val="24"/>
          <w:lang w:val="ru-RU"/>
        </w:rPr>
        <w:lastRenderedPageBreak/>
        <w:t xml:space="preserve">использовании этого метода необходимо учитывать материал изготовления, то есть качество и стоимость материала собственности, год постройки, состояние объекта и т. </w:t>
      </w:r>
      <w:r w:rsidR="00806DB6" w:rsidRPr="00965DAD">
        <w:rPr>
          <w:rFonts w:ascii="Times New Roman" w:hAnsi="Times New Roman"/>
          <w:sz w:val="24"/>
          <w:szCs w:val="24"/>
          <w:lang w:val="ru-RU"/>
        </w:rPr>
        <w:t>д</w:t>
      </w:r>
      <w:r w:rsidRPr="00965DAD">
        <w:rPr>
          <w:rFonts w:ascii="Times New Roman" w:hAnsi="Times New Roman"/>
          <w:sz w:val="24"/>
          <w:szCs w:val="24"/>
          <w:lang w:val="ru-RU"/>
        </w:rPr>
        <w:t>. В основном этот метод применяется для жилых помещений.</w:t>
      </w:r>
    </w:p>
    <w:p w:rsidR="00760F61" w:rsidRPr="00965DAD" w:rsidRDefault="00760F61" w:rsidP="00806DB6">
      <w:pPr>
        <w:pStyle w:val="a3"/>
        <w:spacing w:after="0" w:line="240" w:lineRule="auto"/>
        <w:ind w:left="426"/>
        <w:jc w:val="both"/>
        <w:rPr>
          <w:rFonts w:ascii="Times New Roman" w:hAnsi="Times New Roman"/>
          <w:sz w:val="24"/>
          <w:szCs w:val="24"/>
          <w:lang w:val="ru-RU"/>
        </w:rPr>
      </w:pPr>
      <w:r w:rsidRPr="00965DAD">
        <w:rPr>
          <w:rFonts w:ascii="Times New Roman" w:hAnsi="Times New Roman"/>
          <w:sz w:val="24"/>
          <w:szCs w:val="24"/>
          <w:lang w:val="ru-RU"/>
        </w:rPr>
        <w:t xml:space="preserve">б) </w:t>
      </w:r>
      <w:r w:rsidRPr="00965DAD">
        <w:rPr>
          <w:rFonts w:ascii="Times New Roman" w:hAnsi="Times New Roman"/>
          <w:b/>
          <w:bCs/>
          <w:sz w:val="24"/>
          <w:szCs w:val="24"/>
          <w:lang w:val="ru-RU"/>
        </w:rPr>
        <w:t>Сравнительный метод.</w:t>
      </w:r>
      <w:r w:rsidRPr="00965DAD">
        <w:rPr>
          <w:rFonts w:ascii="Times New Roman" w:hAnsi="Times New Roman"/>
          <w:sz w:val="24"/>
          <w:szCs w:val="24"/>
          <w:lang w:val="ru-RU"/>
        </w:rPr>
        <w:t xml:space="preserve"> Сравнительный метод основан на сравнении стоимости недвижимости с аналогичными объектами недвижимости и земельными участками, расположенными на той же территории. Оценщик принимает во внимание цены, указанные в местных газетах или телерекламе о продаже аналогичного имущества и земельного участка на данной территории. Кроме того, сравниваются цены на аналогичную недвижимость, недавно проданную на открытом рынке, где решения о стоимости принимаются покупателями и продавцами. Этот подход основан на принципе замещения: информированный покупатель не предлагает цену на объект оцениваемой недвижимости выше, чем цена, существующая на рынке для объектов, аналогичных по качеству и полезности. Этот принцип в основном применяется при оценке жилых помещений.</w:t>
      </w:r>
    </w:p>
    <w:p w:rsidR="00760F61" w:rsidRPr="00965DAD" w:rsidRDefault="00760F61" w:rsidP="00806DB6">
      <w:pPr>
        <w:pStyle w:val="a3"/>
        <w:spacing w:after="0" w:line="240" w:lineRule="auto"/>
        <w:ind w:left="426"/>
        <w:jc w:val="both"/>
        <w:rPr>
          <w:rFonts w:ascii="Times New Roman" w:hAnsi="Times New Roman"/>
          <w:sz w:val="24"/>
          <w:szCs w:val="24"/>
          <w:lang w:val="ru-RU"/>
        </w:rPr>
      </w:pPr>
      <w:r w:rsidRPr="00965DAD">
        <w:rPr>
          <w:rFonts w:ascii="Times New Roman" w:hAnsi="Times New Roman"/>
          <w:sz w:val="24"/>
          <w:szCs w:val="24"/>
          <w:lang w:val="ru-RU"/>
        </w:rPr>
        <w:t xml:space="preserve">c) </w:t>
      </w:r>
      <w:r w:rsidRPr="00965DAD">
        <w:rPr>
          <w:rFonts w:ascii="Times New Roman" w:hAnsi="Times New Roman"/>
          <w:b/>
          <w:bCs/>
          <w:sz w:val="24"/>
          <w:szCs w:val="24"/>
          <w:lang w:val="ru-RU"/>
        </w:rPr>
        <w:t>Метод дохода - метод дисконтированных денежных потоков.</w:t>
      </w:r>
      <w:r w:rsidRPr="00965DAD">
        <w:rPr>
          <w:rFonts w:ascii="Times New Roman" w:hAnsi="Times New Roman"/>
          <w:sz w:val="24"/>
          <w:szCs w:val="24"/>
          <w:lang w:val="ru-RU"/>
        </w:rPr>
        <w:t xml:space="preserve"> Прибыльный подход используется только для оценки коммерческих и сельскохозяйственных объектов (автозаправочные станции, кафе, магазины, точки продаж, пустующие коммерческие земли, сельскохозяйственные угодья и др.) </w:t>
      </w:r>
      <w:r w:rsidR="00806DB6" w:rsidRPr="00965DAD">
        <w:rPr>
          <w:rFonts w:ascii="Times New Roman" w:hAnsi="Times New Roman"/>
          <w:sz w:val="24"/>
          <w:szCs w:val="24"/>
          <w:lang w:val="ru-RU"/>
        </w:rPr>
        <w:t>д</w:t>
      </w:r>
      <w:r w:rsidRPr="00965DAD">
        <w:rPr>
          <w:rFonts w:ascii="Times New Roman" w:hAnsi="Times New Roman"/>
          <w:sz w:val="24"/>
          <w:szCs w:val="24"/>
          <w:lang w:val="ru-RU"/>
        </w:rPr>
        <w:t>ля определения стоимости объекта, который может приносить доход в будущем в течение определенного периода его</w:t>
      </w:r>
      <w:r w:rsidR="00806DB6" w:rsidRPr="00965DAD">
        <w:rPr>
          <w:rFonts w:ascii="Times New Roman" w:hAnsi="Times New Roman"/>
          <w:sz w:val="24"/>
          <w:szCs w:val="24"/>
          <w:lang w:val="ru-RU"/>
        </w:rPr>
        <w:t xml:space="preserve"> использования</w:t>
      </w:r>
      <w:r w:rsidRPr="00965DAD">
        <w:rPr>
          <w:rFonts w:ascii="Times New Roman" w:hAnsi="Times New Roman"/>
          <w:sz w:val="24"/>
          <w:szCs w:val="24"/>
          <w:lang w:val="ru-RU"/>
        </w:rPr>
        <w:t xml:space="preserve">. Стоимость представляет собой сумму будущих доходов и прибыли от перепродажи объекта оценки. Этот метод основан на принципе ожидания, когда информированный покупатель (инвестор) приобретает земельный участок с получением будущего дохода или прибыли. Такой подход требует тщательного анализа экономических условий и тенденций, которые могут повлиять на рентабельность в части оценки местоположения объекта и использования таких процедур, как дисконтирование и капитализация. Проведена документальная оценка (налоговая декларация, справка о прибылях и убытках и т. </w:t>
      </w:r>
      <w:r w:rsidR="00806DB6" w:rsidRPr="00965DAD">
        <w:rPr>
          <w:rFonts w:ascii="Times New Roman" w:hAnsi="Times New Roman"/>
          <w:sz w:val="24"/>
          <w:szCs w:val="24"/>
          <w:lang w:val="ru-RU"/>
        </w:rPr>
        <w:t>д</w:t>
      </w:r>
      <w:r w:rsidRPr="00965DAD">
        <w:rPr>
          <w:rFonts w:ascii="Times New Roman" w:hAnsi="Times New Roman"/>
          <w:sz w:val="24"/>
          <w:szCs w:val="24"/>
          <w:lang w:val="ru-RU"/>
        </w:rPr>
        <w:t>.).</w:t>
      </w:r>
    </w:p>
    <w:p w:rsidR="00760F61" w:rsidRPr="00965DAD" w:rsidRDefault="00760F61" w:rsidP="00760F61">
      <w:pPr>
        <w:pStyle w:val="a3"/>
        <w:spacing w:after="0" w:line="240" w:lineRule="auto"/>
        <w:rPr>
          <w:rFonts w:ascii="Times New Roman" w:hAnsi="Times New Roman"/>
          <w:sz w:val="24"/>
          <w:szCs w:val="24"/>
          <w:lang w:val="ru-RU"/>
        </w:rPr>
      </w:pPr>
    </w:p>
    <w:p w:rsidR="00760F61" w:rsidRPr="00965DAD" w:rsidRDefault="003763F8" w:rsidP="00806DB6">
      <w:pPr>
        <w:pStyle w:val="a3"/>
        <w:spacing w:after="0" w:line="240" w:lineRule="auto"/>
        <w:ind w:left="0"/>
        <w:jc w:val="both"/>
        <w:rPr>
          <w:rFonts w:ascii="Times New Roman" w:hAnsi="Times New Roman"/>
          <w:sz w:val="24"/>
          <w:szCs w:val="24"/>
          <w:lang w:val="ru-RU"/>
        </w:rPr>
      </w:pPr>
      <w:r>
        <w:rPr>
          <w:rFonts w:ascii="Times New Roman" w:hAnsi="Times New Roman"/>
          <w:sz w:val="24"/>
          <w:szCs w:val="24"/>
          <w:lang w:val="ru-RU"/>
        </w:rPr>
        <w:t>8</w:t>
      </w:r>
      <w:r w:rsidR="00BE47F6">
        <w:rPr>
          <w:rFonts w:ascii="Times New Roman" w:hAnsi="Times New Roman"/>
          <w:sz w:val="24"/>
          <w:szCs w:val="24"/>
          <w:lang w:val="ru-RU"/>
        </w:rPr>
        <w:t>5</w:t>
      </w:r>
      <w:r w:rsidR="00760F61" w:rsidRPr="00965DAD">
        <w:rPr>
          <w:rFonts w:ascii="Times New Roman" w:hAnsi="Times New Roman"/>
          <w:sz w:val="24"/>
          <w:szCs w:val="24"/>
          <w:lang w:val="ru-RU"/>
        </w:rPr>
        <w:t xml:space="preserve">. </w:t>
      </w:r>
      <w:r w:rsidR="00BC2156" w:rsidRPr="00965DAD">
        <w:rPr>
          <w:rFonts w:ascii="Times New Roman" w:hAnsi="Times New Roman"/>
          <w:sz w:val="24"/>
          <w:szCs w:val="24"/>
          <w:lang w:val="ru-RU"/>
        </w:rPr>
        <w:t xml:space="preserve"> Оценка проводилась независимым оценщиком на основании предоставленных ему всех необходимых документов, касающихся владельца объекта оценки и самого объекта оценки, и в строгом соблюдении законодательства РК, регулирующего оценочную деятельность и с применением необходимых методов оценки, руководств и справочников оценщика. </w:t>
      </w:r>
      <w:r w:rsidR="00760F61" w:rsidRPr="00965DAD">
        <w:rPr>
          <w:rFonts w:ascii="Times New Roman" w:hAnsi="Times New Roman"/>
          <w:sz w:val="24"/>
          <w:szCs w:val="24"/>
          <w:lang w:val="ru-RU"/>
        </w:rPr>
        <w:t xml:space="preserve">Рассчитанные оценщиками суммы компенсации обсуждались с землевладельцами и представителями районных </w:t>
      </w:r>
      <w:proofErr w:type="spellStart"/>
      <w:r w:rsidR="00760F61" w:rsidRPr="00965DAD">
        <w:rPr>
          <w:rFonts w:ascii="Times New Roman" w:hAnsi="Times New Roman"/>
          <w:sz w:val="24"/>
          <w:szCs w:val="24"/>
          <w:lang w:val="ru-RU"/>
        </w:rPr>
        <w:t>акиматов</w:t>
      </w:r>
      <w:proofErr w:type="spellEnd"/>
      <w:r w:rsidR="00760F61" w:rsidRPr="00965DAD">
        <w:rPr>
          <w:rFonts w:ascii="Times New Roman" w:hAnsi="Times New Roman"/>
          <w:sz w:val="24"/>
          <w:szCs w:val="24"/>
          <w:lang w:val="ru-RU"/>
        </w:rPr>
        <w:t xml:space="preserve"> </w:t>
      </w:r>
      <w:proofErr w:type="spellStart"/>
      <w:r w:rsidR="00760F61" w:rsidRPr="00965DAD">
        <w:rPr>
          <w:rFonts w:ascii="Times New Roman" w:hAnsi="Times New Roman"/>
          <w:sz w:val="24"/>
          <w:szCs w:val="24"/>
          <w:lang w:val="ru-RU"/>
        </w:rPr>
        <w:t>Жамбылской</w:t>
      </w:r>
      <w:proofErr w:type="spellEnd"/>
      <w:r w:rsidR="00760F61" w:rsidRPr="00965DAD">
        <w:rPr>
          <w:rFonts w:ascii="Times New Roman" w:hAnsi="Times New Roman"/>
          <w:sz w:val="24"/>
          <w:szCs w:val="24"/>
          <w:lang w:val="ru-RU"/>
        </w:rPr>
        <w:t xml:space="preserve"> области.</w:t>
      </w:r>
    </w:p>
    <w:p w:rsidR="00760F61" w:rsidRPr="00965DAD" w:rsidRDefault="00760F61" w:rsidP="001F1258">
      <w:pPr>
        <w:pStyle w:val="a3"/>
        <w:spacing w:after="0" w:line="240" w:lineRule="auto"/>
        <w:ind w:left="0"/>
        <w:rPr>
          <w:rFonts w:ascii="Times New Roman" w:hAnsi="Times New Roman"/>
          <w:sz w:val="24"/>
          <w:szCs w:val="24"/>
          <w:lang w:val="ru-RU"/>
        </w:rPr>
      </w:pPr>
    </w:p>
    <w:p w:rsidR="00A117D8" w:rsidRPr="00965DAD" w:rsidRDefault="003763F8"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8</w:t>
      </w:r>
      <w:r w:rsidR="00BE47F6">
        <w:rPr>
          <w:rFonts w:ascii="Times New Roman" w:hAnsi="Times New Roman"/>
          <w:sz w:val="24"/>
          <w:szCs w:val="24"/>
          <w:lang w:val="ru-RU"/>
        </w:rPr>
        <w:t>6</w:t>
      </w:r>
      <w:r w:rsidR="00A117D8" w:rsidRPr="00965DAD">
        <w:rPr>
          <w:rFonts w:ascii="Times New Roman" w:hAnsi="Times New Roman"/>
          <w:sz w:val="24"/>
          <w:szCs w:val="24"/>
          <w:lang w:val="ru-RU"/>
        </w:rPr>
        <w:t xml:space="preserve">. Все компенсации и помощь, которые должны быть предоставлены в рамках этого проекта, кратко изложены в таблице прав и компенсаций ниже (см. Таблицу </w:t>
      </w:r>
      <w:r w:rsidR="00B63B59">
        <w:rPr>
          <w:rFonts w:ascii="Times New Roman" w:hAnsi="Times New Roman"/>
          <w:sz w:val="24"/>
          <w:szCs w:val="24"/>
          <w:lang w:val="ru-RU"/>
        </w:rPr>
        <w:t>7</w:t>
      </w:r>
      <w:r w:rsidR="00A117D8" w:rsidRPr="00965DAD">
        <w:rPr>
          <w:rFonts w:ascii="Times New Roman" w:hAnsi="Times New Roman"/>
          <w:sz w:val="24"/>
          <w:szCs w:val="24"/>
          <w:lang w:val="ru-RU"/>
        </w:rPr>
        <w:t>).</w:t>
      </w:r>
    </w:p>
    <w:p w:rsidR="00A34468" w:rsidRPr="00965DAD" w:rsidRDefault="00A34468" w:rsidP="001F1258">
      <w:pPr>
        <w:pStyle w:val="a3"/>
        <w:spacing w:after="0" w:line="240" w:lineRule="auto"/>
        <w:ind w:left="0"/>
        <w:contextualSpacing/>
        <w:jc w:val="both"/>
        <w:rPr>
          <w:rFonts w:ascii="Times New Roman" w:hAnsi="Times New Roman"/>
          <w:sz w:val="24"/>
          <w:szCs w:val="24"/>
          <w:lang w:val="ru-RU"/>
        </w:rPr>
      </w:pPr>
    </w:p>
    <w:p w:rsidR="00C852DC" w:rsidRPr="00965DAD" w:rsidRDefault="00A34468" w:rsidP="00090C63">
      <w:pPr>
        <w:pStyle w:val="afd"/>
        <w:spacing w:before="0" w:line="240" w:lineRule="auto"/>
        <w:jc w:val="center"/>
        <w:rPr>
          <w:rFonts w:ascii="Times New Roman" w:hAnsi="Times New Roman"/>
          <w:lang w:val="ru-RU"/>
        </w:rPr>
      </w:pPr>
      <w:bookmarkStart w:id="61" w:name="_Toc27410354"/>
      <w:r w:rsidRPr="003763F8">
        <w:rPr>
          <w:rFonts w:ascii="Times New Roman" w:hAnsi="Times New Roman"/>
          <w:lang w:val="ru-RU"/>
        </w:rPr>
        <w:t xml:space="preserve">Таблица </w:t>
      </w:r>
      <w:r w:rsidR="00B63B59">
        <w:rPr>
          <w:rFonts w:ascii="Times New Roman" w:hAnsi="Times New Roman"/>
          <w:lang w:val="ru-RU"/>
        </w:rPr>
        <w:t>7</w:t>
      </w:r>
      <w:r w:rsidR="00946422" w:rsidRPr="003763F8">
        <w:rPr>
          <w:rFonts w:ascii="Times New Roman" w:hAnsi="Times New Roman"/>
          <w:lang w:val="ru-RU"/>
        </w:rPr>
        <w:t>. Матрица</w:t>
      </w:r>
      <w:r w:rsidR="00946422" w:rsidRPr="00965DAD">
        <w:rPr>
          <w:rFonts w:ascii="Times New Roman" w:hAnsi="Times New Roman"/>
          <w:lang w:val="ru-RU"/>
        </w:rPr>
        <w:t xml:space="preserve"> прав и компенсации</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2"/>
        <w:gridCol w:w="1775"/>
        <w:gridCol w:w="1986"/>
        <w:gridCol w:w="3430"/>
      </w:tblGrid>
      <w:tr w:rsidR="006D2452" w:rsidRPr="00965DAD" w:rsidTr="006D2452">
        <w:trPr>
          <w:tblHeader/>
        </w:trPr>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090C63">
            <w:pPr>
              <w:spacing w:after="0" w:line="240" w:lineRule="auto"/>
              <w:jc w:val="center"/>
              <w:rPr>
                <w:rFonts w:ascii="Times New Roman" w:hAnsi="Times New Roman" w:cs="Times New Roman"/>
                <w:b/>
                <w:lang w:val="ru-RU"/>
              </w:rPr>
            </w:pPr>
            <w:r w:rsidRPr="00965DAD">
              <w:rPr>
                <w:rFonts w:ascii="Times New Roman" w:hAnsi="Times New Roman" w:cs="Times New Roman"/>
                <w:b/>
                <w:bCs/>
                <w:lang w:val="ru-RU"/>
              </w:rPr>
              <w:t>Собственность</w:t>
            </w: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090C63">
            <w:pPr>
              <w:spacing w:after="0" w:line="240" w:lineRule="auto"/>
              <w:jc w:val="center"/>
              <w:rPr>
                <w:rFonts w:ascii="Times New Roman" w:hAnsi="Times New Roman" w:cs="Times New Roman"/>
                <w:b/>
                <w:lang w:val="ru-RU"/>
              </w:rPr>
            </w:pPr>
            <w:r w:rsidRPr="00965DAD">
              <w:rPr>
                <w:rFonts w:ascii="Times New Roman" w:hAnsi="Times New Roman" w:cs="Times New Roman"/>
                <w:b/>
                <w:bCs/>
                <w:lang w:val="ru-RU"/>
              </w:rPr>
              <w:t>Описание</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090C63">
            <w:pPr>
              <w:spacing w:after="0" w:line="240" w:lineRule="auto"/>
              <w:jc w:val="center"/>
              <w:rPr>
                <w:rFonts w:ascii="Times New Roman" w:hAnsi="Times New Roman" w:cs="Times New Roman"/>
                <w:b/>
                <w:lang w:val="ru-RU"/>
              </w:rPr>
            </w:pPr>
            <w:r w:rsidRPr="00965DAD">
              <w:rPr>
                <w:rFonts w:ascii="Times New Roman" w:hAnsi="Times New Roman" w:cs="Times New Roman"/>
                <w:b/>
                <w:bCs/>
                <w:lang w:val="ru-RU"/>
              </w:rPr>
              <w:t>Лица, интересы которых затрагиваются</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090C63">
            <w:pPr>
              <w:spacing w:after="0" w:line="240" w:lineRule="auto"/>
              <w:jc w:val="center"/>
              <w:rPr>
                <w:rFonts w:ascii="Times New Roman" w:hAnsi="Times New Roman" w:cs="Times New Roman"/>
                <w:b/>
                <w:lang w:val="ru-RU"/>
              </w:rPr>
            </w:pPr>
            <w:r w:rsidRPr="00965DAD">
              <w:rPr>
                <w:rFonts w:ascii="Times New Roman" w:hAnsi="Times New Roman" w:cs="Times New Roman"/>
                <w:b/>
                <w:bCs/>
                <w:lang w:val="ru-RU"/>
              </w:rPr>
              <w:t>Права на компенсацию</w:t>
            </w:r>
          </w:p>
        </w:tc>
      </w:tr>
      <w:tr w:rsidR="006D2452" w:rsidRPr="00965DAD" w:rsidTr="006D2452">
        <w:tc>
          <w:tcPr>
            <w:tcW w:w="5000" w:type="pct"/>
            <w:gridSpan w:val="4"/>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6D2452">
            <w:pPr>
              <w:spacing w:after="0" w:line="240" w:lineRule="auto"/>
              <w:rPr>
                <w:rFonts w:ascii="Times New Roman" w:hAnsi="Times New Roman"/>
                <w:lang w:val="ru-RU"/>
              </w:rPr>
            </w:pPr>
            <w:r w:rsidRPr="00965DAD">
              <w:rPr>
                <w:rFonts w:ascii="Times New Roman" w:hAnsi="Times New Roman"/>
                <w:b/>
                <w:bCs/>
                <w:lang w:val="ru-RU"/>
              </w:rPr>
              <w:t>Постоянная утрата</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906D7B">
            <w:pPr>
              <w:spacing w:after="0" w:line="240" w:lineRule="auto"/>
              <w:rPr>
                <w:rFonts w:ascii="Times New Roman" w:hAnsi="Times New Roman" w:cs="Times New Roman"/>
                <w:lang w:val="en-US"/>
              </w:rPr>
            </w:pPr>
            <w:proofErr w:type="spellStart"/>
            <w:r w:rsidRPr="00965DAD">
              <w:rPr>
                <w:rFonts w:ascii="Times New Roman" w:hAnsi="Times New Roman" w:cs="Times New Roman"/>
                <w:lang w:val="en-US"/>
              </w:rPr>
              <w:t>Пахотные</w:t>
            </w:r>
            <w:proofErr w:type="spellEnd"/>
            <w:r w:rsidRPr="00965DAD">
              <w:rPr>
                <w:rFonts w:ascii="Times New Roman" w:hAnsi="Times New Roman" w:cs="Times New Roman"/>
                <w:lang w:val="en-US"/>
              </w:rPr>
              <w:t xml:space="preserve"> </w:t>
            </w:r>
            <w:proofErr w:type="spellStart"/>
            <w:r w:rsidRPr="00965DAD">
              <w:rPr>
                <w:rFonts w:ascii="Times New Roman" w:hAnsi="Times New Roman" w:cs="Times New Roman"/>
                <w:lang w:val="en-US"/>
              </w:rPr>
              <w:t>угодья</w:t>
            </w:r>
            <w:proofErr w:type="spellEnd"/>
            <w:r w:rsidRPr="00965DAD">
              <w:rPr>
                <w:rFonts w:ascii="Times New Roman" w:hAnsi="Times New Roman" w:cs="Times New Roman"/>
                <w:lang w:val="ru-RU"/>
              </w:rPr>
              <w:t>, частная собственность</w:t>
            </w: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906D7B">
            <w:pPr>
              <w:spacing w:after="0" w:line="240" w:lineRule="auto"/>
              <w:rPr>
                <w:rFonts w:ascii="Times New Roman" w:hAnsi="Times New Roman" w:cs="Times New Roman"/>
                <w:lang w:val="ru-RU"/>
              </w:rPr>
            </w:pPr>
            <w:r w:rsidRPr="00965DAD">
              <w:rPr>
                <w:rFonts w:ascii="Times New Roman" w:hAnsi="Times New Roman" w:cs="Times New Roman"/>
                <w:lang w:val="ru-RU"/>
              </w:rPr>
              <w:t xml:space="preserve">Все утраченные земли независимо от серьезности </w:t>
            </w:r>
            <w:r w:rsidRPr="00965DAD">
              <w:rPr>
                <w:rFonts w:ascii="Times New Roman" w:hAnsi="Times New Roman" w:cs="Times New Roman"/>
                <w:bCs/>
                <w:lang w:val="ru-RU"/>
              </w:rPr>
              <w:t>воздействия</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906D7B">
            <w:pPr>
              <w:spacing w:after="0" w:line="240" w:lineRule="auto"/>
              <w:rPr>
                <w:rFonts w:ascii="Times New Roman" w:hAnsi="Times New Roman" w:cs="Times New Roman"/>
                <w:lang w:val="ru-RU"/>
              </w:rPr>
            </w:pPr>
            <w:r w:rsidRPr="00965DAD">
              <w:rPr>
                <w:rFonts w:ascii="Times New Roman" w:hAnsi="Times New Roman" w:cs="Times New Roman"/>
                <w:lang w:val="ru-RU"/>
              </w:rPr>
              <w:t>Владельцы</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snapToGrid/>
                <w:lang w:val="ru-RU"/>
              </w:rPr>
            </w:pPr>
            <w:r w:rsidRPr="00965DAD">
              <w:rPr>
                <w:rFonts w:ascii="Times New Roman" w:hAnsi="Times New Roman"/>
                <w:lang w:val="ru-RU"/>
              </w:rPr>
              <w:t>Земля в качестве компенсации за землю с участками равной стоимости и продуктивности утраченным участкам; или</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 xml:space="preserve">Денежная компенсация за затронутые земли по восстановительной стоимости (рыночной стоимости) без вычетов налогов, транзакционных издержек, регистрации или </w:t>
            </w:r>
            <w:r w:rsidRPr="00965DAD">
              <w:rPr>
                <w:rFonts w:ascii="Times New Roman" w:hAnsi="Times New Roman"/>
                <w:lang w:val="ru-RU"/>
              </w:rPr>
              <w:lastRenderedPageBreak/>
              <w:t>передачи;</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Если остаточная часть участка слишком мала для использования, весь участок выкупается и компенсируется или обменивается.</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743265">
            <w:pPr>
              <w:spacing w:after="0" w:line="240" w:lineRule="auto"/>
              <w:rPr>
                <w:rFonts w:ascii="Times New Roman" w:hAnsi="Times New Roman" w:cs="Times New Roman"/>
                <w:lang w:val="ru-RU"/>
              </w:rPr>
            </w:pPr>
            <w:r w:rsidRPr="00965DAD">
              <w:rPr>
                <w:rFonts w:ascii="Times New Roman" w:hAnsi="Times New Roman" w:cs="Times New Roman"/>
                <w:lang w:val="ru-RU"/>
              </w:rPr>
              <w:lastRenderedPageBreak/>
              <w:t>Арендаторы по сельскохозяйственным землям (включая категорию пастбищ) и частные собственники</w:t>
            </w:r>
          </w:p>
          <w:p w:rsidR="006D2452" w:rsidRPr="00965DAD" w:rsidRDefault="006D2452" w:rsidP="00090C63">
            <w:pPr>
              <w:spacing w:after="0" w:line="240" w:lineRule="auto"/>
              <w:jc w:val="center"/>
              <w:rPr>
                <w:rFonts w:ascii="Times New Roman" w:hAnsi="Times New Roman" w:cs="Times New Roman"/>
                <w:b/>
                <w:bCs/>
                <w:lang w:val="ru-RU"/>
              </w:rPr>
            </w:pP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743265">
            <w:pPr>
              <w:spacing w:after="0" w:line="240" w:lineRule="auto"/>
              <w:jc w:val="both"/>
              <w:rPr>
                <w:rFonts w:ascii="Times New Roman" w:hAnsi="Times New Roman" w:cs="Times New Roman"/>
                <w:bCs/>
                <w:lang w:val="ru-RU"/>
              </w:rPr>
            </w:pPr>
            <w:r w:rsidRPr="00965DAD">
              <w:rPr>
                <w:rFonts w:ascii="Times New Roman" w:hAnsi="Times New Roman" w:cs="Times New Roman"/>
                <w:bCs/>
                <w:lang w:val="ru-RU"/>
              </w:rPr>
              <w:t>Вся утраченная земля, независимо от силы воздействия</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743265">
            <w:pPr>
              <w:spacing w:after="0" w:line="240" w:lineRule="auto"/>
              <w:jc w:val="both"/>
              <w:rPr>
                <w:rFonts w:ascii="Times New Roman" w:hAnsi="Times New Roman" w:cs="Times New Roman"/>
                <w:bCs/>
                <w:lang w:val="ru-RU"/>
              </w:rPr>
            </w:pPr>
            <w:r w:rsidRPr="00965DAD">
              <w:rPr>
                <w:rFonts w:ascii="Times New Roman" w:hAnsi="Times New Roman" w:cs="Times New Roman"/>
                <w:bCs/>
                <w:lang w:val="ru-RU"/>
              </w:rPr>
              <w:t>Законные собственники, включая долгосрочную аренду и частное владение</w:t>
            </w:r>
          </w:p>
          <w:p w:rsidR="006D2452" w:rsidRPr="00965DAD" w:rsidRDefault="006D2452" w:rsidP="00743265">
            <w:pPr>
              <w:ind w:firstLine="720"/>
              <w:rPr>
                <w:rFonts w:ascii="Times New Roman" w:hAnsi="Times New Roman" w:cs="Times New Roman"/>
                <w:lang w:val="ru-RU"/>
              </w:rPr>
            </w:pP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right="16" w:hanging="113"/>
              <w:jc w:val="both"/>
              <w:rPr>
                <w:rFonts w:ascii="Times New Roman" w:hAnsi="Times New Roman"/>
                <w:bCs/>
                <w:lang w:val="ru-RU"/>
              </w:rPr>
            </w:pPr>
            <w:r w:rsidRPr="00965DAD">
              <w:rPr>
                <w:rFonts w:ascii="Times New Roman" w:hAnsi="Times New Roman"/>
                <w:bCs/>
                <w:lang w:val="ru-RU"/>
              </w:rPr>
              <w:t>Денежная компенсация в размере, равном восстановительной стоимости урожая брутто (или индексированной матрице качества пастбищ) за оставшийся срок аренды, или</w:t>
            </w:r>
          </w:p>
          <w:p w:rsidR="006D2452" w:rsidRPr="00965DAD" w:rsidRDefault="006D2452" w:rsidP="00A117D8">
            <w:pPr>
              <w:pStyle w:val="a3"/>
              <w:numPr>
                <w:ilvl w:val="0"/>
                <w:numId w:val="29"/>
              </w:numPr>
              <w:spacing w:after="0" w:line="240" w:lineRule="auto"/>
              <w:ind w:left="113" w:right="16" w:hanging="113"/>
              <w:jc w:val="both"/>
              <w:rPr>
                <w:rFonts w:ascii="Times New Roman" w:hAnsi="Times New Roman"/>
                <w:bCs/>
                <w:lang w:val="ru-RU"/>
              </w:rPr>
            </w:pPr>
            <w:r w:rsidRPr="00965DAD">
              <w:rPr>
                <w:rFonts w:ascii="Times New Roman" w:hAnsi="Times New Roman"/>
                <w:bCs/>
                <w:lang w:val="ru-RU"/>
              </w:rPr>
              <w:t>Обновление договора аренды для альтернативного земельного участка на прежних условиях.</w:t>
            </w:r>
          </w:p>
          <w:p w:rsidR="006D2452" w:rsidRPr="00965DAD" w:rsidRDefault="006D2452" w:rsidP="00A117D8">
            <w:pPr>
              <w:pStyle w:val="a3"/>
              <w:numPr>
                <w:ilvl w:val="0"/>
                <w:numId w:val="29"/>
              </w:numPr>
              <w:spacing w:after="0" w:line="240" w:lineRule="auto"/>
              <w:ind w:left="113" w:right="16" w:hanging="113"/>
              <w:jc w:val="both"/>
              <w:rPr>
                <w:rFonts w:ascii="Times New Roman" w:hAnsi="Times New Roman"/>
                <w:bCs/>
                <w:lang w:val="ru-RU"/>
              </w:rPr>
            </w:pPr>
            <w:r w:rsidRPr="00965DAD">
              <w:rPr>
                <w:rFonts w:ascii="Times New Roman" w:hAnsi="Times New Roman"/>
                <w:bCs/>
                <w:lang w:val="ru-RU"/>
              </w:rPr>
              <w:t>В случае временного изъятия земли и в результате частичного или полного прекращения работы систем (сооружений) ирригации, водоотведения, борьбы с эрозией расчет потерь может быть основан на стоимости работ по строительству новых или восстановлению существующих сооружений и строений (системы), включая стоимость проектно-изыскательских работ.</w:t>
            </w:r>
          </w:p>
          <w:p w:rsidR="006D2452" w:rsidRPr="00965DAD" w:rsidRDefault="006D2452" w:rsidP="00A117D8">
            <w:pPr>
              <w:pStyle w:val="a3"/>
              <w:numPr>
                <w:ilvl w:val="0"/>
                <w:numId w:val="29"/>
              </w:numPr>
              <w:spacing w:after="0" w:line="240" w:lineRule="auto"/>
              <w:ind w:left="113" w:right="16" w:hanging="113"/>
              <w:jc w:val="both"/>
              <w:rPr>
                <w:rFonts w:ascii="Times New Roman" w:hAnsi="Times New Roman"/>
                <w:b/>
                <w:bCs/>
                <w:lang w:val="ru-RU"/>
              </w:rPr>
            </w:pPr>
            <w:r w:rsidRPr="00965DAD">
              <w:rPr>
                <w:rFonts w:ascii="Times New Roman" w:hAnsi="Times New Roman"/>
                <w:bCs/>
                <w:lang w:val="ru-RU"/>
              </w:rPr>
              <w:t>Компенсация за замену стоимости земли или предоставление равного земельного участка по выбору пострадавшего</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vAlign w:val="center"/>
          </w:tcPr>
          <w:p w:rsidR="006D2452" w:rsidRPr="00965DAD" w:rsidRDefault="006D2452" w:rsidP="001F1258">
            <w:pPr>
              <w:spacing w:after="0" w:line="240" w:lineRule="auto"/>
              <w:rPr>
                <w:rFonts w:ascii="Times New Roman" w:hAnsi="Times New Roman" w:cs="Times New Roman"/>
                <w:lang w:val="ru-RU"/>
              </w:rPr>
            </w:pP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Землепользователи, не имеющие законных прав на землю – неформальные землепользователи</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Компенсации за строения и экономические потери и/или помощь для продолжения получения средств к существованию на альтернативном участке.</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vAlign w:val="center"/>
          </w:tcPr>
          <w:p w:rsidR="006D2452" w:rsidRPr="00965DAD" w:rsidRDefault="006D2452" w:rsidP="001F1258">
            <w:pPr>
              <w:spacing w:after="0" w:line="240" w:lineRule="auto"/>
              <w:rPr>
                <w:rFonts w:ascii="Times New Roman" w:hAnsi="Times New Roman" w:cs="Times New Roman"/>
                <w:lang w:val="ru-RU"/>
              </w:rPr>
            </w:pP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Серьезные последствия — утрата более 10 % дохода</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Собственники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арендаторы</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земли</w:t>
            </w:r>
            <w:proofErr w:type="spellEnd"/>
            <w:r w:rsidRPr="00965DAD">
              <w:rPr>
                <w:rFonts w:ascii="Times New Roman" w:hAnsi="Times New Roman" w:cs="Times New Roman"/>
              </w:rPr>
              <w:t xml:space="preserve"> </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Денежная компенсация, равная стоимости замены двух лет выпаса скота.</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Земли транспорта, предназначенные для строительства придорожного сервиса</w:t>
            </w: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Законные с</w:t>
            </w:r>
            <w:proofErr w:type="spellStart"/>
            <w:r w:rsidRPr="00965DAD">
              <w:rPr>
                <w:rFonts w:ascii="Times New Roman" w:hAnsi="Times New Roman" w:cs="Times New Roman"/>
              </w:rPr>
              <w:t>обственники</w:t>
            </w:r>
            <w:proofErr w:type="spellEnd"/>
            <w:r w:rsidRPr="00965DAD">
              <w:rPr>
                <w:rFonts w:ascii="Times New Roman" w:hAnsi="Times New Roman" w:cs="Times New Roman"/>
              </w:rPr>
              <w:t xml:space="preserve"> </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Земельная компенсация в виде предоставления в собственность равноценного участка,  или</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Денежная компенсация за принудительно отчуждаемую землю по стоимости замены без уплаты налогов, регистрационных сборов и затрат за оформление передачи, включая</w:t>
            </w:r>
            <w:r w:rsidRPr="00965DAD">
              <w:rPr>
                <w:rStyle w:val="s0"/>
                <w:color w:val="auto"/>
                <w:sz w:val="22"/>
                <w:szCs w:val="22"/>
                <w:lang w:val="ru-RU"/>
              </w:rPr>
              <w:t xml:space="preserve"> все убытки, </w:t>
            </w:r>
            <w:r w:rsidRPr="00965DAD">
              <w:rPr>
                <w:rFonts w:ascii="Times New Roman" w:hAnsi="Times New Roman"/>
                <w:lang w:val="ru-RU"/>
              </w:rPr>
              <w:t xml:space="preserve">которые </w:t>
            </w:r>
            <w:r w:rsidRPr="00965DAD">
              <w:rPr>
                <w:rStyle w:val="s0"/>
                <w:color w:val="auto"/>
                <w:sz w:val="22"/>
                <w:szCs w:val="22"/>
                <w:lang w:val="ru-RU"/>
              </w:rPr>
              <w:t xml:space="preserve">он несет </w:t>
            </w:r>
            <w:r w:rsidRPr="00965DAD">
              <w:rPr>
                <w:rFonts w:ascii="Times New Roman" w:hAnsi="Times New Roman"/>
                <w:lang w:val="ru-RU"/>
              </w:rPr>
              <w:t xml:space="preserve">в связи с досрочным прекращением обязательств перед третьими </w:t>
            </w:r>
            <w:r w:rsidRPr="00965DAD">
              <w:rPr>
                <w:rFonts w:ascii="Times New Roman" w:hAnsi="Times New Roman"/>
                <w:lang w:val="ru-RU"/>
              </w:rPr>
              <w:lastRenderedPageBreak/>
              <w:t>лицами, и</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Компенсация за прерывание деятельности бизнеса, если такое имеет место.</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Владельцы, не имеющие законных прав</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Компенсации за строения и экономические потери и/или помощь для продолжения получения средств к существованию на альтернативном участке.</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r w:rsidRPr="00965DAD">
              <w:rPr>
                <w:rFonts w:ascii="Times New Roman" w:hAnsi="Times New Roman" w:cs="Times New Roman"/>
                <w:lang w:val="ru-RU"/>
              </w:rPr>
              <w:t xml:space="preserve">Дома, </w:t>
            </w:r>
            <w:proofErr w:type="spellStart"/>
            <w:r w:rsidRPr="00965DAD">
              <w:rPr>
                <w:rFonts w:ascii="Times New Roman" w:hAnsi="Times New Roman" w:cs="Times New Roman"/>
              </w:rPr>
              <w:t>Здания</w:t>
            </w:r>
            <w:proofErr w:type="spellEnd"/>
            <w:r w:rsidRPr="00965DAD">
              <w:rPr>
                <w:rFonts w:ascii="Times New Roman" w:hAnsi="Times New Roman" w:cs="Times New Roman"/>
              </w:rPr>
              <w:t xml:space="preserve"> и </w:t>
            </w:r>
            <w:r w:rsidRPr="00965DAD">
              <w:rPr>
                <w:rFonts w:ascii="Times New Roman" w:hAnsi="Times New Roman" w:cs="Times New Roman"/>
                <w:lang w:val="ru-RU"/>
              </w:rPr>
              <w:t>С</w:t>
            </w:r>
            <w:proofErr w:type="spellStart"/>
            <w:r w:rsidRPr="00965DAD">
              <w:rPr>
                <w:rFonts w:ascii="Times New Roman" w:hAnsi="Times New Roman" w:cs="Times New Roman"/>
              </w:rPr>
              <w:t>ооружения</w:t>
            </w:r>
            <w:proofErr w:type="spellEnd"/>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r w:rsidRPr="00965DAD">
              <w:rPr>
                <w:rFonts w:ascii="Times New Roman" w:hAnsi="Times New Roman" w:cs="Times New Roman"/>
                <w:lang w:val="ru-RU"/>
              </w:rPr>
              <w:t>Законные в</w:t>
            </w:r>
            <w:proofErr w:type="spellStart"/>
            <w:r w:rsidRPr="00965DAD">
              <w:rPr>
                <w:rFonts w:ascii="Times New Roman" w:hAnsi="Times New Roman" w:cs="Times New Roman"/>
              </w:rPr>
              <w:t>ладельцы</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капитальных</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строений</w:t>
            </w:r>
            <w:proofErr w:type="spellEnd"/>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Возмещение полной стоимости замены или по желанию собственника предоставление здания  в обмен; если стоимость предоставляемого здания ниже, чем отчуждаемого, собственнику  выплачивается разница  в стоимости, или</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 xml:space="preserve">Денежная компенсация за незавершенное (или самовольное) строительство по цене замещения за утраченные сооружения и другие материальные активы по цене стоимости строительных материалов, строительных работ  и рабочей силы, без учета стоимости повторно используемых материалов, амортизации и сборов за передачу имущества. Стоимость утраченных подключений к водопроводу и другим коммунальным услугам включается в компенсацию. </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Владельцы, не имеющие законных прав</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Компенсации за строения и экономические потери и/или помощь для продолжения получения средств к существованию на альтернативном участке.</w:t>
            </w:r>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Бизнес</w:t>
            </w:r>
            <w:proofErr w:type="spellEnd"/>
            <w:r w:rsidRPr="00965DAD">
              <w:rPr>
                <w:rFonts w:ascii="Times New Roman" w:hAnsi="Times New Roman" w:cs="Times New Roman"/>
              </w:rPr>
              <w:t xml:space="preserve"> и </w:t>
            </w:r>
            <w:proofErr w:type="spellStart"/>
            <w:r w:rsidRPr="00965DAD">
              <w:rPr>
                <w:rFonts w:ascii="Times New Roman" w:hAnsi="Times New Roman" w:cs="Times New Roman"/>
              </w:rPr>
              <w:t>работа</w:t>
            </w:r>
            <w:proofErr w:type="spellEnd"/>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Временная или постоянная утрата бизнеса/работы</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Все лица, попавшие под воздействие проекта (законные владельцы и лица, не имеющие законных прав)</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 xml:space="preserve">Собственнику: выплачивается пособие за утраченную заработную плату за период вынужденного перерыва в работе сроком до 3 месяцев. </w:t>
            </w:r>
          </w:p>
          <w:p w:rsidR="006D2452" w:rsidRPr="00965DAD" w:rsidRDefault="006D2452" w:rsidP="00A117D8">
            <w:pPr>
              <w:pStyle w:val="a3"/>
              <w:numPr>
                <w:ilvl w:val="0"/>
                <w:numId w:val="29"/>
              </w:numPr>
              <w:spacing w:after="0" w:line="240" w:lineRule="auto"/>
              <w:ind w:left="113" w:hanging="113"/>
              <w:rPr>
                <w:rFonts w:ascii="Times New Roman" w:hAnsi="Times New Roman"/>
                <w:lang w:val="ru-RU"/>
              </w:rPr>
            </w:pPr>
            <w:r w:rsidRPr="00965DAD">
              <w:rPr>
                <w:rFonts w:ascii="Times New Roman" w:hAnsi="Times New Roman"/>
                <w:lang w:val="ru-RU"/>
              </w:rPr>
              <w:t xml:space="preserve">Собственнику: при постоянной утрате выплачивается денежная компенсация, равная доходу за один год; при временной утрате выплачивается денежная компенсация за период потери дохода. Компенсация рассчитывается на основе </w:t>
            </w:r>
            <w:r w:rsidRPr="00965DAD">
              <w:rPr>
                <w:rFonts w:ascii="Times New Roman" w:hAnsi="Times New Roman"/>
                <w:lang w:val="ru-RU"/>
              </w:rPr>
              <w:lastRenderedPageBreak/>
              <w:t>налоговой декларации или официальной минимальной заработной платы.</w:t>
            </w:r>
          </w:p>
          <w:p w:rsidR="006D2452" w:rsidRPr="00965DAD" w:rsidRDefault="006D2452" w:rsidP="00A117D8">
            <w:pPr>
              <w:spacing w:after="0" w:line="240" w:lineRule="auto"/>
              <w:ind w:left="113" w:hanging="113"/>
              <w:rPr>
                <w:rFonts w:ascii="Times New Roman" w:hAnsi="Times New Roman" w:cs="Times New Roman"/>
                <w:lang w:val="ru-RU"/>
              </w:rPr>
            </w:pPr>
          </w:p>
        </w:tc>
      </w:tr>
      <w:tr w:rsidR="006D2452" w:rsidRPr="00965DAD" w:rsidTr="006D2452">
        <w:tc>
          <w:tcPr>
            <w:tcW w:w="5000" w:type="pct"/>
            <w:gridSpan w:val="4"/>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6D2452">
            <w:pPr>
              <w:spacing w:after="0" w:line="240" w:lineRule="auto"/>
              <w:rPr>
                <w:rFonts w:ascii="Times New Roman" w:hAnsi="Times New Roman"/>
                <w:lang w:val="ru-RU"/>
              </w:rPr>
            </w:pPr>
            <w:proofErr w:type="spellStart"/>
            <w:r w:rsidRPr="00965DAD">
              <w:rPr>
                <w:rFonts w:ascii="Times New Roman" w:hAnsi="Times New Roman" w:cs="Times New Roman"/>
                <w:b/>
                <w:bCs/>
              </w:rPr>
              <w:lastRenderedPageBreak/>
              <w:t>Временная</w:t>
            </w:r>
            <w:proofErr w:type="spellEnd"/>
            <w:r w:rsidRPr="00965DAD">
              <w:rPr>
                <w:rFonts w:ascii="Times New Roman" w:hAnsi="Times New Roman" w:cs="Times New Roman"/>
                <w:b/>
                <w:bCs/>
              </w:rPr>
              <w:t xml:space="preserve"> </w:t>
            </w:r>
            <w:proofErr w:type="spellStart"/>
            <w:r w:rsidRPr="00965DAD">
              <w:rPr>
                <w:rFonts w:ascii="Times New Roman" w:hAnsi="Times New Roman" w:cs="Times New Roman"/>
                <w:b/>
                <w:bCs/>
              </w:rPr>
              <w:t>утрата</w:t>
            </w:r>
            <w:proofErr w:type="spellEnd"/>
          </w:p>
        </w:tc>
      </w:tr>
      <w:tr w:rsidR="006D2452" w:rsidRPr="005376AE" w:rsidTr="006D2452">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Земли, используемые для производства строительных работ</w:t>
            </w:r>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Согласуется в ходе переговоров между собственником и подрядчиком</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Собственники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частные</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или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государственные</w:t>
            </w:r>
            <w:proofErr w:type="spellEnd"/>
            <w:r w:rsidRPr="00965DAD">
              <w:rPr>
                <w:rFonts w:ascii="Times New Roman" w:hAnsi="Times New Roman" w:cs="Times New Roman"/>
              </w:rPr>
              <w:t>)</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7"/>
              </w:numPr>
              <w:spacing w:after="0" w:line="240" w:lineRule="auto"/>
              <w:ind w:left="144" w:hanging="144"/>
              <w:rPr>
                <w:rFonts w:ascii="Times New Roman" w:hAnsi="Times New Roman"/>
                <w:lang w:val="ru-RU"/>
              </w:rPr>
            </w:pPr>
            <w:r w:rsidRPr="00965DAD">
              <w:rPr>
                <w:rFonts w:ascii="Times New Roman" w:hAnsi="Times New Roman"/>
                <w:lang w:val="ru-RU"/>
              </w:rPr>
              <w:t>Подрядчик выплачивает денежную компенсацию по местным коммерческим ставкам арендной платы за период использования.</w:t>
            </w:r>
          </w:p>
          <w:p w:rsidR="006D2452" w:rsidRPr="00965DAD" w:rsidRDefault="006D2452" w:rsidP="00A117D8">
            <w:pPr>
              <w:pStyle w:val="a3"/>
              <w:numPr>
                <w:ilvl w:val="0"/>
                <w:numId w:val="27"/>
              </w:numPr>
              <w:spacing w:after="0" w:line="240" w:lineRule="auto"/>
              <w:ind w:left="144" w:hanging="144"/>
              <w:rPr>
                <w:rFonts w:ascii="Times New Roman" w:hAnsi="Times New Roman"/>
                <w:lang w:val="ru-RU"/>
              </w:rPr>
            </w:pPr>
            <w:r w:rsidRPr="00965DAD">
              <w:rPr>
                <w:rFonts w:ascii="Times New Roman" w:hAnsi="Times New Roman"/>
                <w:lang w:val="ru-RU"/>
              </w:rPr>
              <w:t>Земля подлежит восстановлению в первоначальное состояние в конце периода аренды.</w:t>
            </w:r>
          </w:p>
        </w:tc>
      </w:tr>
      <w:tr w:rsidR="006D2452" w:rsidRPr="005376AE" w:rsidTr="006D2452">
        <w:trPr>
          <w:trHeight w:val="422"/>
        </w:trPr>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Земли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для</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устройства</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карьеров</w:t>
            </w:r>
            <w:proofErr w:type="spellEnd"/>
          </w:p>
        </w:tc>
        <w:tc>
          <w:tcPr>
            <w:tcW w:w="943"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lang w:val="ru-RU"/>
              </w:rPr>
            </w:pPr>
            <w:r w:rsidRPr="00965DAD">
              <w:rPr>
                <w:rFonts w:ascii="Times New Roman" w:hAnsi="Times New Roman" w:cs="Times New Roman"/>
                <w:lang w:val="ru-RU"/>
              </w:rPr>
              <w:t>Согласуется в ходе переговоров между собственником и подрядчиком</w:t>
            </w:r>
          </w:p>
        </w:tc>
        <w:tc>
          <w:tcPr>
            <w:tcW w:w="1055"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Собственники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частные</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или</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государственные</w:t>
            </w:r>
            <w:proofErr w:type="spellEnd"/>
            <w:r w:rsidRPr="00965DAD">
              <w:rPr>
                <w:rFonts w:ascii="Times New Roman" w:hAnsi="Times New Roman" w:cs="Times New Roman"/>
              </w:rPr>
              <w:t>)</w:t>
            </w:r>
          </w:p>
        </w:tc>
        <w:tc>
          <w:tcPr>
            <w:tcW w:w="182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A117D8">
            <w:pPr>
              <w:pStyle w:val="a3"/>
              <w:numPr>
                <w:ilvl w:val="0"/>
                <w:numId w:val="28"/>
              </w:numPr>
              <w:spacing w:after="0" w:line="240" w:lineRule="auto"/>
              <w:ind w:left="144" w:hanging="144"/>
              <w:rPr>
                <w:rFonts w:ascii="Times New Roman" w:hAnsi="Times New Roman"/>
                <w:lang w:val="ru-RU"/>
              </w:rPr>
            </w:pPr>
            <w:r w:rsidRPr="00965DAD">
              <w:rPr>
                <w:rFonts w:ascii="Times New Roman" w:hAnsi="Times New Roman"/>
                <w:lang w:val="ru-RU"/>
              </w:rPr>
              <w:t>Подрядчик выплачивает денежную компенсацию за аренду по рыночным ценам за период использования.</w:t>
            </w:r>
          </w:p>
          <w:p w:rsidR="006D2452" w:rsidRPr="00965DAD" w:rsidRDefault="006D2452" w:rsidP="00A117D8">
            <w:pPr>
              <w:pStyle w:val="a3"/>
              <w:numPr>
                <w:ilvl w:val="0"/>
                <w:numId w:val="28"/>
              </w:numPr>
              <w:spacing w:after="0" w:line="240" w:lineRule="auto"/>
              <w:ind w:left="144" w:hanging="144"/>
              <w:rPr>
                <w:rFonts w:ascii="Times New Roman" w:hAnsi="Times New Roman"/>
                <w:lang w:val="ru-RU"/>
              </w:rPr>
            </w:pPr>
            <w:r w:rsidRPr="00965DAD">
              <w:rPr>
                <w:rFonts w:ascii="Times New Roman" w:hAnsi="Times New Roman"/>
                <w:lang w:val="ru-RU"/>
              </w:rPr>
              <w:t>Земля подлежит восстановлению в первоначальное состояние в конце периода аренды.</w:t>
            </w:r>
          </w:p>
        </w:tc>
      </w:tr>
      <w:tr w:rsidR="006D2452" w:rsidRPr="005376AE" w:rsidTr="006D2452">
        <w:trPr>
          <w:trHeight w:val="422"/>
        </w:trPr>
        <w:tc>
          <w:tcPr>
            <w:tcW w:w="118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Непредвиденные</w:t>
            </w:r>
            <w:proofErr w:type="spellEnd"/>
            <w:r w:rsidRPr="00965DAD">
              <w:rPr>
                <w:rFonts w:ascii="Times New Roman" w:hAnsi="Times New Roman" w:cs="Times New Roman"/>
              </w:rPr>
              <w:t xml:space="preserve"> </w:t>
            </w:r>
          </w:p>
          <w:p w:rsidR="006D2452" w:rsidRPr="00965DAD" w:rsidRDefault="006D2452" w:rsidP="001F1258">
            <w:pPr>
              <w:spacing w:after="0" w:line="240" w:lineRule="auto"/>
              <w:rPr>
                <w:rFonts w:ascii="Times New Roman" w:hAnsi="Times New Roman" w:cs="Times New Roman"/>
              </w:rPr>
            </w:pPr>
            <w:proofErr w:type="spellStart"/>
            <w:r w:rsidRPr="00965DAD">
              <w:rPr>
                <w:rFonts w:ascii="Times New Roman" w:hAnsi="Times New Roman" w:cs="Times New Roman"/>
              </w:rPr>
              <w:t>неблагоприятные</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последствия</w:t>
            </w:r>
            <w:proofErr w:type="spellEnd"/>
            <w:r w:rsidRPr="00965DAD">
              <w:rPr>
                <w:rFonts w:ascii="Times New Roman" w:hAnsi="Times New Roman" w:cs="Times New Roman"/>
              </w:rPr>
              <w:t xml:space="preserve"> </w:t>
            </w:r>
            <w:proofErr w:type="spellStart"/>
            <w:r w:rsidRPr="00965DAD">
              <w:rPr>
                <w:rFonts w:ascii="Times New Roman" w:hAnsi="Times New Roman" w:cs="Times New Roman"/>
              </w:rPr>
              <w:t>воздействия</w:t>
            </w:r>
            <w:proofErr w:type="spellEnd"/>
          </w:p>
        </w:tc>
        <w:tc>
          <w:tcPr>
            <w:tcW w:w="3820" w:type="pct"/>
            <w:gridSpan w:val="3"/>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D2452" w:rsidRPr="00965DAD" w:rsidRDefault="006D2452" w:rsidP="006D2452">
            <w:pPr>
              <w:spacing w:after="0" w:line="240" w:lineRule="auto"/>
              <w:rPr>
                <w:rFonts w:ascii="Times New Roman" w:hAnsi="Times New Roman" w:cs="Times New Roman"/>
                <w:lang w:val="ru-RU"/>
              </w:rPr>
            </w:pPr>
            <w:r w:rsidRPr="00965DAD">
              <w:rPr>
                <w:rFonts w:ascii="Times New Roman" w:hAnsi="Times New Roman" w:cs="Times New Roman"/>
                <w:lang w:val="ru-RU"/>
              </w:rPr>
              <w:t xml:space="preserve">Районные </w:t>
            </w:r>
            <w:proofErr w:type="spellStart"/>
            <w:r w:rsidRPr="00965DAD">
              <w:rPr>
                <w:rFonts w:ascii="Times New Roman" w:hAnsi="Times New Roman" w:cs="Times New Roman"/>
                <w:lang w:val="ru-RU"/>
              </w:rPr>
              <w:t>акиматы</w:t>
            </w:r>
            <w:proofErr w:type="spellEnd"/>
            <w:r w:rsidRPr="00965DAD">
              <w:rPr>
                <w:rFonts w:ascii="Times New Roman" w:hAnsi="Times New Roman" w:cs="Times New Roman"/>
                <w:lang w:val="ru-RU"/>
              </w:rPr>
              <w:t xml:space="preserve"> и РГУ «Комитет автомобильных дорог Министерства индустрии и инфраструктурного развития Республики Казахстан» будут иметь дело с любым непредвиденным воздействием проекта в течение и после периода реализации проекта в части  выполнения  принципов социальной защиты лиц, чьи интересы будут затронуты.</w:t>
            </w:r>
          </w:p>
        </w:tc>
      </w:tr>
    </w:tbl>
    <w:p w:rsidR="00505FFD" w:rsidRPr="00965DAD" w:rsidRDefault="00505FFD" w:rsidP="001F1258">
      <w:pPr>
        <w:pStyle w:val="a3"/>
        <w:spacing w:after="0" w:line="240" w:lineRule="auto"/>
        <w:ind w:left="0"/>
        <w:contextualSpacing/>
        <w:jc w:val="both"/>
        <w:rPr>
          <w:rFonts w:ascii="Times New Roman" w:hAnsi="Times New Roman"/>
          <w:i/>
          <w:sz w:val="20"/>
          <w:szCs w:val="20"/>
          <w:lang w:val="ru-RU"/>
        </w:rPr>
      </w:pPr>
    </w:p>
    <w:p w:rsidR="00867C86" w:rsidRPr="00965DAD" w:rsidRDefault="00A117D8" w:rsidP="001F1258">
      <w:pPr>
        <w:pStyle w:val="a3"/>
        <w:spacing w:after="0" w:line="240" w:lineRule="auto"/>
        <w:ind w:left="0"/>
        <w:outlineLvl w:val="1"/>
        <w:rPr>
          <w:rFonts w:ascii="Times New Roman" w:hAnsi="Times New Roman"/>
          <w:b/>
          <w:sz w:val="28"/>
          <w:szCs w:val="28"/>
          <w:lang w:val="ru-RU"/>
        </w:rPr>
      </w:pPr>
      <w:bookmarkStart w:id="62" w:name="_Toc511638106"/>
      <w:bookmarkStart w:id="63" w:name="_Toc27409519"/>
      <w:r w:rsidRPr="00965DAD">
        <w:rPr>
          <w:rFonts w:ascii="Times New Roman" w:hAnsi="Times New Roman"/>
          <w:b/>
          <w:sz w:val="28"/>
          <w:szCs w:val="28"/>
          <w:lang w:val="ru-RU"/>
        </w:rPr>
        <w:t>5</w:t>
      </w:r>
      <w:r w:rsidR="00946422" w:rsidRPr="00965DAD">
        <w:rPr>
          <w:rFonts w:ascii="Times New Roman" w:hAnsi="Times New Roman"/>
          <w:b/>
          <w:sz w:val="28"/>
          <w:szCs w:val="28"/>
          <w:lang w:val="ru-RU"/>
        </w:rPr>
        <w:t xml:space="preserve">.3. Положение для </w:t>
      </w:r>
      <w:r w:rsidR="00867C86" w:rsidRPr="00965DAD">
        <w:rPr>
          <w:rFonts w:ascii="Times New Roman" w:hAnsi="Times New Roman"/>
          <w:b/>
          <w:sz w:val="28"/>
          <w:szCs w:val="28"/>
          <w:lang w:val="ru-RU"/>
        </w:rPr>
        <w:t>неофициальных землепользователей</w:t>
      </w:r>
      <w:bookmarkEnd w:id="62"/>
      <w:bookmarkEnd w:id="63"/>
    </w:p>
    <w:p w:rsidR="00867C86" w:rsidRPr="00965DAD" w:rsidRDefault="00867C86" w:rsidP="001F1258">
      <w:pPr>
        <w:pStyle w:val="a3"/>
        <w:spacing w:after="0" w:line="240" w:lineRule="auto"/>
        <w:ind w:left="0"/>
        <w:outlineLvl w:val="1"/>
        <w:rPr>
          <w:rFonts w:ascii="Times New Roman" w:hAnsi="Times New Roman"/>
          <w:b/>
          <w:sz w:val="28"/>
          <w:szCs w:val="28"/>
          <w:lang w:val="ru-RU"/>
        </w:rPr>
      </w:pPr>
    </w:p>
    <w:p w:rsidR="00261C50" w:rsidRPr="00965DAD" w:rsidRDefault="00BE47F6" w:rsidP="001F1258">
      <w:pPr>
        <w:pStyle w:val="a3"/>
        <w:spacing w:after="0" w:line="240" w:lineRule="auto"/>
        <w:ind w:left="0"/>
        <w:jc w:val="both"/>
        <w:rPr>
          <w:rFonts w:ascii="Times New Roman" w:hAnsi="Times New Roman"/>
          <w:sz w:val="24"/>
          <w:szCs w:val="24"/>
          <w:lang w:val="ru-RU"/>
        </w:rPr>
      </w:pPr>
      <w:r>
        <w:rPr>
          <w:rFonts w:ascii="Times New Roman" w:hAnsi="Times New Roman"/>
          <w:sz w:val="24"/>
          <w:szCs w:val="24"/>
          <w:lang w:val="ru-RU"/>
        </w:rPr>
        <w:t>87</w:t>
      </w:r>
      <w:r w:rsidR="00A65F74" w:rsidRPr="00965DAD">
        <w:rPr>
          <w:rFonts w:ascii="Times New Roman" w:hAnsi="Times New Roman"/>
          <w:sz w:val="24"/>
          <w:szCs w:val="24"/>
          <w:lang w:val="ru-RU"/>
        </w:rPr>
        <w:t xml:space="preserve">. </w:t>
      </w:r>
      <w:r w:rsidR="00090C63" w:rsidRPr="00965DAD">
        <w:rPr>
          <w:rFonts w:ascii="Times New Roman" w:hAnsi="Times New Roman"/>
          <w:sz w:val="24"/>
          <w:szCs w:val="24"/>
          <w:lang w:val="ru-RU"/>
        </w:rPr>
        <w:t>ЗПЛ</w:t>
      </w:r>
      <w:r w:rsidR="00261C50" w:rsidRPr="00965DAD">
        <w:rPr>
          <w:rFonts w:ascii="Times New Roman" w:hAnsi="Times New Roman"/>
          <w:sz w:val="24"/>
          <w:szCs w:val="24"/>
          <w:lang w:val="ru-RU"/>
        </w:rPr>
        <w:t xml:space="preserve">, не имеющие законных прав на землю, имеют право на получение компенсации за неземельные активы (т.е. посевы, деревья или утраиваемые строения). </w:t>
      </w:r>
      <w:r w:rsidR="00867C86" w:rsidRPr="00965DAD">
        <w:rPr>
          <w:rFonts w:ascii="Times New Roman" w:hAnsi="Times New Roman"/>
          <w:sz w:val="24"/>
          <w:szCs w:val="24"/>
          <w:lang w:val="ru-RU"/>
        </w:rPr>
        <w:t xml:space="preserve">Вдоль участка Лота 3 проекта «Узынагаш-Отар» </w:t>
      </w:r>
      <w:r w:rsidR="00DC6838" w:rsidRPr="00965DAD">
        <w:rPr>
          <w:rFonts w:ascii="Times New Roman" w:hAnsi="Times New Roman"/>
          <w:sz w:val="24"/>
          <w:szCs w:val="24"/>
          <w:lang w:val="ru-RU"/>
        </w:rPr>
        <w:t>неофициальное землепользование выявлено не было.</w:t>
      </w:r>
    </w:p>
    <w:p w:rsidR="00AB45A3" w:rsidRPr="00965DAD" w:rsidRDefault="00AB45A3" w:rsidP="001F1258">
      <w:pPr>
        <w:pStyle w:val="a3"/>
        <w:spacing w:after="0" w:line="240" w:lineRule="auto"/>
        <w:ind w:left="0"/>
        <w:contextualSpacing/>
        <w:jc w:val="both"/>
        <w:rPr>
          <w:rFonts w:ascii="Times New Roman" w:hAnsi="Times New Roman"/>
          <w:sz w:val="24"/>
          <w:szCs w:val="24"/>
          <w:lang w:val="ru-RU"/>
        </w:rPr>
      </w:pPr>
    </w:p>
    <w:p w:rsidR="001D67B7" w:rsidRPr="00965DAD" w:rsidRDefault="003763F8" w:rsidP="001F125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8</w:t>
      </w:r>
      <w:r w:rsidR="00BE47F6">
        <w:rPr>
          <w:rFonts w:ascii="Times New Roman" w:hAnsi="Times New Roman"/>
          <w:sz w:val="24"/>
          <w:szCs w:val="24"/>
          <w:lang w:val="ru-RU"/>
        </w:rPr>
        <w:t>8</w:t>
      </w:r>
      <w:r w:rsidR="00A65F74" w:rsidRPr="00965DAD">
        <w:rPr>
          <w:rFonts w:ascii="Times New Roman" w:hAnsi="Times New Roman"/>
          <w:sz w:val="24"/>
          <w:szCs w:val="24"/>
          <w:lang w:val="ru-RU"/>
        </w:rPr>
        <w:t xml:space="preserve">. </w:t>
      </w:r>
      <w:r w:rsidR="00946422" w:rsidRPr="00965DAD">
        <w:rPr>
          <w:rFonts w:ascii="Times New Roman" w:hAnsi="Times New Roman"/>
          <w:sz w:val="24"/>
          <w:szCs w:val="24"/>
          <w:lang w:val="ru-RU"/>
        </w:rPr>
        <w:t xml:space="preserve">В соответствии с долгосрочной и исторической принятой местной практикой, местные фермеры обычно имеют свободный доступ к использованию государственных земель для выпаса животных (обычно овец, коз и крупного рогатого скота). Часть этой </w:t>
      </w:r>
      <w:r w:rsidR="00504953" w:rsidRPr="00965DAD">
        <w:rPr>
          <w:rFonts w:ascii="Times New Roman" w:hAnsi="Times New Roman"/>
          <w:sz w:val="24"/>
          <w:szCs w:val="24"/>
          <w:lang w:val="ru-RU"/>
        </w:rPr>
        <w:t xml:space="preserve">пастбищной </w:t>
      </w:r>
      <w:r w:rsidR="00946422" w:rsidRPr="00965DAD">
        <w:rPr>
          <w:rFonts w:ascii="Times New Roman" w:hAnsi="Times New Roman"/>
          <w:sz w:val="24"/>
          <w:szCs w:val="24"/>
          <w:lang w:val="ru-RU"/>
        </w:rPr>
        <w:t xml:space="preserve">земли будет утрачена в связи со строительством дороги. Никакого изменения этой местной практики не произойдет, и районные </w:t>
      </w:r>
      <w:proofErr w:type="spellStart"/>
      <w:r w:rsidR="00946422" w:rsidRPr="00965DAD">
        <w:rPr>
          <w:rFonts w:ascii="Times New Roman" w:hAnsi="Times New Roman"/>
          <w:sz w:val="24"/>
          <w:szCs w:val="24"/>
          <w:lang w:val="ru-RU"/>
        </w:rPr>
        <w:t>акиматы</w:t>
      </w:r>
      <w:proofErr w:type="spellEnd"/>
      <w:r w:rsidR="00946422" w:rsidRPr="00965DAD">
        <w:rPr>
          <w:rFonts w:ascii="Times New Roman" w:hAnsi="Times New Roman"/>
          <w:sz w:val="24"/>
          <w:szCs w:val="24"/>
          <w:lang w:val="ru-RU"/>
        </w:rPr>
        <w:t xml:space="preserve"> </w:t>
      </w:r>
      <w:r w:rsidR="00504953" w:rsidRPr="00965DAD">
        <w:rPr>
          <w:rFonts w:ascii="Times New Roman" w:hAnsi="Times New Roman"/>
          <w:sz w:val="24"/>
          <w:szCs w:val="24"/>
          <w:lang w:val="ru-RU"/>
        </w:rPr>
        <w:t xml:space="preserve">(местный государственный орган) проинформировали таких незаконных землепользователей/владельцев животноводческих хозяйств, позволяя им пользоваться имеющимися там государственными землями для выпаса скота так, </w:t>
      </w:r>
      <w:r w:rsidR="00946422" w:rsidRPr="00965DAD">
        <w:rPr>
          <w:rFonts w:ascii="Times New Roman" w:hAnsi="Times New Roman"/>
          <w:sz w:val="24"/>
          <w:szCs w:val="24"/>
          <w:lang w:val="ru-RU"/>
        </w:rPr>
        <w:t xml:space="preserve">чтобы фермеры продолжали пользоваться свободным доступом к государственным землям для выпаса скота. Учитывая минимальное воздействие и наличие большого количества земли в области, не ожидается наличие любых значительных негативных воздействий. </w:t>
      </w:r>
    </w:p>
    <w:p w:rsidR="00F83C48" w:rsidRPr="00965DAD" w:rsidRDefault="00F83C48" w:rsidP="001F1258">
      <w:pPr>
        <w:pStyle w:val="a3"/>
        <w:spacing w:after="0" w:line="240" w:lineRule="auto"/>
        <w:ind w:left="0"/>
        <w:contextualSpacing/>
        <w:jc w:val="both"/>
        <w:rPr>
          <w:rFonts w:ascii="Times New Roman" w:hAnsi="Times New Roman"/>
          <w:sz w:val="24"/>
          <w:szCs w:val="24"/>
          <w:lang w:val="ru-RU"/>
        </w:rPr>
      </w:pPr>
    </w:p>
    <w:p w:rsidR="001D67B7" w:rsidRPr="00965DAD" w:rsidRDefault="001D67B7" w:rsidP="001F1258">
      <w:pPr>
        <w:pStyle w:val="1"/>
        <w:spacing w:before="0" w:line="240" w:lineRule="auto"/>
        <w:rPr>
          <w:rFonts w:ascii="Times New Roman" w:hAnsi="Times New Roman"/>
          <w:color w:val="auto"/>
          <w:lang w:val="ru-RU"/>
        </w:rPr>
        <w:sectPr w:rsidR="001D67B7" w:rsidRPr="00965DAD" w:rsidSect="004527B0">
          <w:pgSz w:w="11907" w:h="16840" w:code="9"/>
          <w:pgMar w:top="1134" w:right="1134" w:bottom="1134" w:left="1418" w:header="567" w:footer="397" w:gutter="0"/>
          <w:cols w:space="720"/>
          <w:titlePg/>
          <w:docGrid w:linePitch="360"/>
        </w:sectPr>
      </w:pPr>
      <w:bookmarkStart w:id="64" w:name="_Toc511638107"/>
    </w:p>
    <w:p w:rsidR="001D67B7" w:rsidRPr="00965DAD" w:rsidRDefault="00BD1DDA" w:rsidP="001F1258">
      <w:pPr>
        <w:pStyle w:val="1"/>
        <w:spacing w:before="0" w:line="240" w:lineRule="auto"/>
        <w:rPr>
          <w:rFonts w:ascii="Times New Roman" w:hAnsi="Times New Roman"/>
          <w:color w:val="auto"/>
          <w:lang w:val="ru-RU"/>
        </w:rPr>
      </w:pPr>
      <w:bookmarkStart w:id="65" w:name="_Toc27409520"/>
      <w:r w:rsidRPr="00965DAD">
        <w:rPr>
          <w:rFonts w:ascii="Times New Roman" w:hAnsi="Times New Roman"/>
          <w:color w:val="auto"/>
          <w:lang w:val="ru-RU"/>
        </w:rPr>
        <w:lastRenderedPageBreak/>
        <w:t>6</w:t>
      </w:r>
      <w:r w:rsidR="00946422" w:rsidRPr="00965DAD">
        <w:rPr>
          <w:rFonts w:ascii="Times New Roman" w:hAnsi="Times New Roman"/>
          <w:color w:val="auto"/>
          <w:lang w:val="ru-RU"/>
        </w:rPr>
        <w:t>. ОБЩЕСТВЕННЫЕ КОНСУЛЬТАЦИИ</w:t>
      </w:r>
      <w:bookmarkEnd w:id="64"/>
      <w:bookmarkEnd w:id="65"/>
    </w:p>
    <w:p w:rsidR="00A65F74" w:rsidRPr="00965DAD" w:rsidRDefault="00A65F74" w:rsidP="001F1258">
      <w:pPr>
        <w:pStyle w:val="MediumGrid1-Accent21"/>
        <w:suppressAutoHyphens w:val="0"/>
        <w:ind w:left="0"/>
        <w:rPr>
          <w:rFonts w:ascii="Times New Roman" w:hAnsi="Times New Roman" w:cs="Times New Roman"/>
          <w:sz w:val="24"/>
          <w:szCs w:val="24"/>
        </w:rPr>
      </w:pPr>
    </w:p>
    <w:p w:rsidR="001D67B7" w:rsidRPr="00965DAD" w:rsidRDefault="00BE47F6"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89</w:t>
      </w:r>
      <w:r w:rsidR="00A65F74" w:rsidRPr="00965DAD">
        <w:rPr>
          <w:rFonts w:ascii="Times New Roman" w:hAnsi="Times New Roman" w:cs="Times New Roman"/>
          <w:sz w:val="24"/>
          <w:szCs w:val="24"/>
        </w:rPr>
        <w:t xml:space="preserve">. </w:t>
      </w:r>
      <w:r w:rsidR="00946422" w:rsidRPr="00965DAD">
        <w:rPr>
          <w:rFonts w:ascii="Times New Roman" w:hAnsi="Times New Roman" w:cs="Times New Roman"/>
          <w:sz w:val="24"/>
          <w:szCs w:val="24"/>
        </w:rPr>
        <w:t xml:space="preserve">Первые общественные слушания относительно предлагаемого Проекта были проведены во время разработки предварительного проекта в марте 2015 года с участием </w:t>
      </w:r>
      <w:r w:rsidR="00946422" w:rsidRPr="00965DAD">
        <w:rPr>
          <w:rFonts w:ascii="Times New Roman" w:eastAsia="MS Mincho" w:hAnsi="Times New Roman" w:cs="Times New Roman"/>
          <w:sz w:val="24"/>
          <w:szCs w:val="24"/>
        </w:rPr>
        <w:t xml:space="preserve">представителей Комитета автомобильных дорог МИР РК, </w:t>
      </w:r>
      <w:proofErr w:type="spellStart"/>
      <w:r w:rsidR="00946422" w:rsidRPr="00965DAD">
        <w:rPr>
          <w:rFonts w:ascii="Times New Roman" w:eastAsia="MS Mincho" w:hAnsi="Times New Roman" w:cs="Times New Roman"/>
          <w:sz w:val="24"/>
          <w:szCs w:val="24"/>
        </w:rPr>
        <w:t>акиматов</w:t>
      </w:r>
      <w:proofErr w:type="spellEnd"/>
      <w:r w:rsidR="00946422" w:rsidRPr="00965DAD">
        <w:rPr>
          <w:rFonts w:ascii="Times New Roman" w:eastAsia="MS Mincho" w:hAnsi="Times New Roman" w:cs="Times New Roman"/>
          <w:sz w:val="24"/>
          <w:szCs w:val="24"/>
        </w:rPr>
        <w:t xml:space="preserve"> </w:t>
      </w:r>
      <w:proofErr w:type="spellStart"/>
      <w:r w:rsidR="00946422" w:rsidRPr="00965DAD">
        <w:rPr>
          <w:rFonts w:ascii="Times New Roman" w:eastAsia="MS Mincho" w:hAnsi="Times New Roman" w:cs="Times New Roman"/>
          <w:sz w:val="24"/>
          <w:szCs w:val="24"/>
        </w:rPr>
        <w:t>Алматинской</w:t>
      </w:r>
      <w:proofErr w:type="spellEnd"/>
      <w:r w:rsidR="00946422" w:rsidRPr="00965DAD">
        <w:rPr>
          <w:rFonts w:ascii="Times New Roman" w:eastAsia="MS Mincho" w:hAnsi="Times New Roman" w:cs="Times New Roman"/>
          <w:sz w:val="24"/>
          <w:szCs w:val="24"/>
        </w:rPr>
        <w:t xml:space="preserve"> и </w:t>
      </w:r>
      <w:proofErr w:type="spellStart"/>
      <w:r w:rsidR="00946422" w:rsidRPr="00965DAD">
        <w:rPr>
          <w:rFonts w:ascii="Times New Roman" w:eastAsia="MS Mincho" w:hAnsi="Times New Roman" w:cs="Times New Roman"/>
          <w:sz w:val="24"/>
          <w:szCs w:val="24"/>
        </w:rPr>
        <w:t>Жамбылской</w:t>
      </w:r>
      <w:proofErr w:type="spellEnd"/>
      <w:r w:rsidR="00946422" w:rsidRPr="00965DAD">
        <w:rPr>
          <w:rFonts w:ascii="Times New Roman" w:eastAsia="MS Mincho" w:hAnsi="Times New Roman" w:cs="Times New Roman"/>
          <w:sz w:val="24"/>
          <w:szCs w:val="24"/>
        </w:rPr>
        <w:t xml:space="preserve"> областей и проектировщиков в селе </w:t>
      </w:r>
      <w:proofErr w:type="spellStart"/>
      <w:r w:rsidR="00946422" w:rsidRPr="00965DAD">
        <w:rPr>
          <w:rFonts w:ascii="Times New Roman" w:eastAsia="MS Mincho" w:hAnsi="Times New Roman" w:cs="Times New Roman"/>
          <w:sz w:val="24"/>
          <w:szCs w:val="24"/>
        </w:rPr>
        <w:t>Акши</w:t>
      </w:r>
      <w:proofErr w:type="spellEnd"/>
      <w:r w:rsidR="00946422" w:rsidRPr="00965DAD">
        <w:rPr>
          <w:rFonts w:ascii="Times New Roman" w:eastAsia="MS Mincho" w:hAnsi="Times New Roman" w:cs="Times New Roman"/>
          <w:sz w:val="24"/>
          <w:szCs w:val="24"/>
        </w:rPr>
        <w:t xml:space="preserve"> </w:t>
      </w:r>
      <w:proofErr w:type="spellStart"/>
      <w:r w:rsidR="00946422" w:rsidRPr="00965DAD">
        <w:rPr>
          <w:rFonts w:ascii="Times New Roman" w:eastAsia="MS Mincho" w:hAnsi="Times New Roman" w:cs="Times New Roman"/>
          <w:sz w:val="24"/>
          <w:szCs w:val="24"/>
        </w:rPr>
        <w:t>Куртинского</w:t>
      </w:r>
      <w:proofErr w:type="spellEnd"/>
      <w:r w:rsidR="00946422" w:rsidRPr="00965DAD">
        <w:rPr>
          <w:rFonts w:ascii="Times New Roman" w:eastAsia="MS Mincho" w:hAnsi="Times New Roman" w:cs="Times New Roman"/>
          <w:sz w:val="24"/>
          <w:szCs w:val="24"/>
        </w:rPr>
        <w:t xml:space="preserve"> округа и с. </w:t>
      </w:r>
      <w:proofErr w:type="spellStart"/>
      <w:r w:rsidR="00946422" w:rsidRPr="00965DAD">
        <w:rPr>
          <w:rFonts w:ascii="Times New Roman" w:eastAsia="MS Mincho" w:hAnsi="Times New Roman" w:cs="Times New Roman"/>
          <w:sz w:val="24"/>
          <w:szCs w:val="24"/>
        </w:rPr>
        <w:t>Сарыбастау</w:t>
      </w:r>
      <w:proofErr w:type="spellEnd"/>
      <w:r w:rsidR="00946422" w:rsidRPr="00965DAD">
        <w:rPr>
          <w:rFonts w:ascii="Times New Roman" w:eastAsia="MS Mincho" w:hAnsi="Times New Roman" w:cs="Times New Roman"/>
          <w:sz w:val="24"/>
          <w:szCs w:val="24"/>
        </w:rPr>
        <w:t xml:space="preserve"> </w:t>
      </w:r>
      <w:proofErr w:type="spellStart"/>
      <w:r w:rsidR="00946422" w:rsidRPr="00965DAD">
        <w:rPr>
          <w:rFonts w:ascii="Times New Roman" w:eastAsia="MS Mincho" w:hAnsi="Times New Roman" w:cs="Times New Roman"/>
          <w:sz w:val="24"/>
          <w:szCs w:val="24"/>
        </w:rPr>
        <w:t>Айдарлинского</w:t>
      </w:r>
      <w:proofErr w:type="spellEnd"/>
      <w:r w:rsidR="00946422" w:rsidRPr="00965DAD">
        <w:rPr>
          <w:rFonts w:ascii="Times New Roman" w:eastAsia="MS Mincho" w:hAnsi="Times New Roman" w:cs="Times New Roman"/>
          <w:sz w:val="24"/>
          <w:szCs w:val="24"/>
        </w:rPr>
        <w:t xml:space="preserve"> сельского округа</w:t>
      </w:r>
      <w:r w:rsidR="00946422" w:rsidRPr="00965DAD">
        <w:rPr>
          <w:rFonts w:ascii="Times New Roman" w:hAnsi="Times New Roman" w:cs="Times New Roman"/>
          <w:sz w:val="24"/>
          <w:szCs w:val="24"/>
        </w:rPr>
        <w:t xml:space="preserve"> для предоставления основной информации по Проекту, с </w:t>
      </w:r>
      <w:r w:rsidR="00CD6D8E" w:rsidRPr="00965DAD">
        <w:rPr>
          <w:rFonts w:ascii="Times New Roman" w:hAnsi="Times New Roman" w:cs="Times New Roman"/>
          <w:sz w:val="24"/>
          <w:szCs w:val="24"/>
        </w:rPr>
        <w:t xml:space="preserve">особым вниманием на </w:t>
      </w:r>
      <w:proofErr w:type="spellStart"/>
      <w:r w:rsidR="00CD6D8E" w:rsidRPr="00965DAD">
        <w:rPr>
          <w:rFonts w:ascii="Times New Roman" w:hAnsi="Times New Roman" w:cs="Times New Roman"/>
          <w:sz w:val="24"/>
          <w:szCs w:val="24"/>
        </w:rPr>
        <w:t>воздействие</w:t>
      </w:r>
      <w:r w:rsidR="000F0ABD" w:rsidRPr="00965DAD">
        <w:rPr>
          <w:rFonts w:ascii="Times New Roman" w:hAnsi="Times New Roman" w:cs="Times New Roman"/>
          <w:sz w:val="24"/>
          <w:szCs w:val="24"/>
        </w:rPr>
        <w:t>и</w:t>
      </w:r>
      <w:proofErr w:type="spellEnd"/>
      <w:r w:rsidR="000F0ABD" w:rsidRPr="00965DAD">
        <w:rPr>
          <w:rFonts w:ascii="Times New Roman" w:hAnsi="Times New Roman" w:cs="Times New Roman"/>
          <w:sz w:val="24"/>
          <w:szCs w:val="24"/>
        </w:rPr>
        <w:t xml:space="preserve"> предлагаемым смягчающим мерам</w:t>
      </w:r>
      <w:r w:rsidR="00946422" w:rsidRPr="00965DAD">
        <w:rPr>
          <w:rFonts w:ascii="Times New Roman" w:hAnsi="Times New Roman" w:cs="Times New Roman"/>
          <w:sz w:val="24"/>
          <w:szCs w:val="24"/>
        </w:rPr>
        <w:t xml:space="preserve">. Вторые общественные консультации были проведены в мае 2016 года в селах </w:t>
      </w:r>
      <w:proofErr w:type="spellStart"/>
      <w:r w:rsidR="00946422" w:rsidRPr="00965DAD">
        <w:rPr>
          <w:rFonts w:ascii="Times New Roman" w:hAnsi="Times New Roman" w:cs="Times New Roman"/>
          <w:sz w:val="24"/>
          <w:szCs w:val="24"/>
        </w:rPr>
        <w:t>Сарыбастау</w:t>
      </w:r>
      <w:proofErr w:type="spellEnd"/>
      <w:r w:rsidR="00946422" w:rsidRPr="00965DAD">
        <w:rPr>
          <w:rFonts w:ascii="Times New Roman" w:hAnsi="Times New Roman" w:cs="Times New Roman"/>
          <w:sz w:val="24"/>
          <w:szCs w:val="24"/>
        </w:rPr>
        <w:t xml:space="preserve"> и </w:t>
      </w:r>
      <w:proofErr w:type="spellStart"/>
      <w:r w:rsidR="00946422" w:rsidRPr="00965DAD">
        <w:rPr>
          <w:rFonts w:ascii="Times New Roman" w:hAnsi="Times New Roman" w:cs="Times New Roman"/>
          <w:sz w:val="24"/>
          <w:szCs w:val="24"/>
        </w:rPr>
        <w:t>Кенен</w:t>
      </w:r>
      <w:proofErr w:type="spellEnd"/>
      <w:r w:rsidR="00946422" w:rsidRPr="00965DAD">
        <w:rPr>
          <w:rFonts w:ascii="Times New Roman" w:hAnsi="Times New Roman" w:cs="Times New Roman"/>
          <w:sz w:val="24"/>
          <w:szCs w:val="24"/>
        </w:rPr>
        <w:t xml:space="preserve">  и третьи заключительные общественные консультации проведены в апреле 2017 года также в селах </w:t>
      </w:r>
      <w:proofErr w:type="spellStart"/>
      <w:r w:rsidR="00946422" w:rsidRPr="00965DAD">
        <w:rPr>
          <w:rFonts w:ascii="Times New Roman" w:hAnsi="Times New Roman" w:cs="Times New Roman"/>
          <w:sz w:val="24"/>
          <w:szCs w:val="24"/>
        </w:rPr>
        <w:t>Сарыбастау</w:t>
      </w:r>
      <w:proofErr w:type="spellEnd"/>
      <w:r w:rsidR="00946422" w:rsidRPr="00965DAD">
        <w:rPr>
          <w:rFonts w:ascii="Times New Roman" w:hAnsi="Times New Roman" w:cs="Times New Roman"/>
          <w:sz w:val="24"/>
          <w:szCs w:val="24"/>
        </w:rPr>
        <w:t xml:space="preserve"> и </w:t>
      </w:r>
      <w:proofErr w:type="spellStart"/>
      <w:r w:rsidR="00946422" w:rsidRPr="00965DAD">
        <w:rPr>
          <w:rFonts w:ascii="Times New Roman" w:hAnsi="Times New Roman" w:cs="Times New Roman"/>
          <w:sz w:val="24"/>
          <w:szCs w:val="24"/>
        </w:rPr>
        <w:t>Кенен</w:t>
      </w:r>
      <w:proofErr w:type="spellEnd"/>
      <w:r w:rsidR="00946422" w:rsidRPr="00965DAD">
        <w:rPr>
          <w:rFonts w:ascii="Times New Roman" w:hAnsi="Times New Roman" w:cs="Times New Roman"/>
          <w:sz w:val="24"/>
          <w:szCs w:val="24"/>
        </w:rPr>
        <w:t>. Информационная брошюра, обобщающая подходы</w:t>
      </w:r>
      <w:r w:rsidR="000F0ABD" w:rsidRPr="00965DAD">
        <w:rPr>
          <w:rFonts w:ascii="Times New Roman" w:hAnsi="Times New Roman" w:cs="Times New Roman"/>
          <w:sz w:val="24"/>
          <w:szCs w:val="24"/>
        </w:rPr>
        <w:t>, используемые в процессе планирования переселения</w:t>
      </w:r>
      <w:r w:rsidR="00946422" w:rsidRPr="00965DAD">
        <w:rPr>
          <w:rFonts w:ascii="Times New Roman" w:hAnsi="Times New Roman" w:cs="Times New Roman"/>
          <w:sz w:val="24"/>
          <w:szCs w:val="24"/>
        </w:rPr>
        <w:t xml:space="preserve">, была разработана и </w:t>
      </w:r>
      <w:r w:rsidR="000F0ABD" w:rsidRPr="00965DAD">
        <w:rPr>
          <w:rFonts w:ascii="Times New Roman" w:hAnsi="Times New Roman" w:cs="Times New Roman"/>
          <w:sz w:val="24"/>
          <w:szCs w:val="24"/>
        </w:rPr>
        <w:t xml:space="preserve">распространена </w:t>
      </w:r>
      <w:r w:rsidR="00946422" w:rsidRPr="00965DAD">
        <w:rPr>
          <w:rFonts w:ascii="Times New Roman" w:hAnsi="Times New Roman" w:cs="Times New Roman"/>
          <w:sz w:val="24"/>
          <w:szCs w:val="24"/>
        </w:rPr>
        <w:t xml:space="preserve">во время общественных слушаний. Специалисты КАД, АО «НК </w:t>
      </w:r>
      <w:proofErr w:type="spellStart"/>
      <w:r w:rsidR="00946422" w:rsidRPr="00965DAD">
        <w:rPr>
          <w:rFonts w:ascii="Times New Roman" w:hAnsi="Times New Roman" w:cs="Times New Roman"/>
          <w:sz w:val="24"/>
          <w:szCs w:val="24"/>
        </w:rPr>
        <w:t>КазАвтоЖол</w:t>
      </w:r>
      <w:proofErr w:type="spellEnd"/>
      <w:r w:rsidR="00946422" w:rsidRPr="00965DAD">
        <w:rPr>
          <w:rFonts w:ascii="Times New Roman" w:hAnsi="Times New Roman" w:cs="Times New Roman"/>
          <w:sz w:val="24"/>
          <w:szCs w:val="24"/>
        </w:rPr>
        <w:t xml:space="preserve">», представители </w:t>
      </w:r>
      <w:proofErr w:type="spellStart"/>
      <w:r w:rsidR="00946422" w:rsidRPr="00965DAD">
        <w:rPr>
          <w:rFonts w:ascii="Times New Roman" w:hAnsi="Times New Roman" w:cs="Times New Roman"/>
          <w:sz w:val="24"/>
          <w:szCs w:val="24"/>
        </w:rPr>
        <w:t>акиматов</w:t>
      </w:r>
      <w:proofErr w:type="spellEnd"/>
      <w:r w:rsidR="00946422" w:rsidRPr="00965DAD">
        <w:rPr>
          <w:rFonts w:ascii="Times New Roman" w:hAnsi="Times New Roman" w:cs="Times New Roman"/>
          <w:sz w:val="24"/>
          <w:szCs w:val="24"/>
        </w:rPr>
        <w:t xml:space="preserve"> и консультанты по переселению и экологии приняли участие в слушаниях.</w:t>
      </w:r>
      <w:r w:rsidR="00771614" w:rsidRPr="00965DAD">
        <w:rPr>
          <w:rFonts w:ascii="Times New Roman" w:hAnsi="Times New Roman" w:cs="Times New Roman"/>
          <w:sz w:val="24"/>
          <w:szCs w:val="24"/>
        </w:rPr>
        <w:t xml:space="preserve"> В период с 2015 по 2017 гг. общественные консультации проводились для всех трех участков планируемого проекта «Узынагаш-Отар». </w:t>
      </w:r>
      <w:r w:rsidR="00BD1DDA" w:rsidRPr="00965DAD">
        <w:rPr>
          <w:rFonts w:ascii="Times New Roman" w:hAnsi="Times New Roman" w:cs="Times New Roman"/>
          <w:sz w:val="24"/>
          <w:szCs w:val="24"/>
        </w:rPr>
        <w:t xml:space="preserve">В 2018 и 2019 годах в </w:t>
      </w:r>
      <w:proofErr w:type="spellStart"/>
      <w:r w:rsidR="00BD1DDA" w:rsidRPr="00965DAD">
        <w:rPr>
          <w:rFonts w:ascii="Times New Roman" w:hAnsi="Times New Roman" w:cs="Times New Roman"/>
          <w:sz w:val="24"/>
          <w:szCs w:val="24"/>
        </w:rPr>
        <w:t>акимате</w:t>
      </w:r>
      <w:proofErr w:type="spellEnd"/>
      <w:r w:rsidR="00BD1DDA" w:rsidRPr="00965DAD">
        <w:rPr>
          <w:rFonts w:ascii="Times New Roman" w:hAnsi="Times New Roman" w:cs="Times New Roman"/>
          <w:sz w:val="24"/>
          <w:szCs w:val="24"/>
        </w:rPr>
        <w:t xml:space="preserve"> </w:t>
      </w:r>
      <w:proofErr w:type="spellStart"/>
      <w:r w:rsidR="00BD1DDA" w:rsidRPr="00965DAD">
        <w:rPr>
          <w:rFonts w:ascii="Times New Roman" w:hAnsi="Times New Roman" w:cs="Times New Roman"/>
          <w:sz w:val="24"/>
          <w:szCs w:val="24"/>
        </w:rPr>
        <w:t>Кордайского</w:t>
      </w:r>
      <w:proofErr w:type="spellEnd"/>
      <w:r w:rsidR="00BD1DDA" w:rsidRPr="00965DAD">
        <w:rPr>
          <w:rFonts w:ascii="Times New Roman" w:hAnsi="Times New Roman" w:cs="Times New Roman"/>
          <w:sz w:val="24"/>
          <w:szCs w:val="24"/>
        </w:rPr>
        <w:t xml:space="preserve"> района села </w:t>
      </w:r>
      <w:proofErr w:type="spellStart"/>
      <w:r w:rsidR="00BD1DDA" w:rsidRPr="00965DAD">
        <w:rPr>
          <w:rFonts w:ascii="Times New Roman" w:hAnsi="Times New Roman" w:cs="Times New Roman"/>
          <w:sz w:val="24"/>
          <w:szCs w:val="24"/>
        </w:rPr>
        <w:t>Кордай</w:t>
      </w:r>
      <w:proofErr w:type="spellEnd"/>
      <w:r w:rsidR="00BD1DDA" w:rsidRPr="00965DAD">
        <w:rPr>
          <w:rFonts w:ascii="Times New Roman" w:hAnsi="Times New Roman" w:cs="Times New Roman"/>
          <w:sz w:val="24"/>
          <w:szCs w:val="24"/>
        </w:rPr>
        <w:t xml:space="preserve"> были проведены консультационные встречи для информирования сторон, в 2018 году, когда был составлен первый список ЗПЛ, и в 2019 году был сформирован окончательный список ЗПЛ был определен после некоторых изменений. введен</w:t>
      </w:r>
      <w:r w:rsidR="003C7646" w:rsidRPr="00965DAD">
        <w:rPr>
          <w:rFonts w:ascii="Times New Roman" w:hAnsi="Times New Roman" w:cs="Times New Roman"/>
          <w:sz w:val="24"/>
          <w:szCs w:val="24"/>
        </w:rPr>
        <w:t>.</w:t>
      </w:r>
    </w:p>
    <w:p w:rsidR="003B4A24" w:rsidRPr="00965DAD" w:rsidRDefault="003B4A24" w:rsidP="001F1258">
      <w:pPr>
        <w:pStyle w:val="MediumGrid1-Accent21"/>
        <w:suppressAutoHyphens w:val="0"/>
        <w:ind w:left="0"/>
        <w:rPr>
          <w:rFonts w:ascii="Times New Roman" w:hAnsi="Times New Roman" w:cs="Times New Roman"/>
          <w:b/>
          <w:sz w:val="24"/>
          <w:szCs w:val="24"/>
        </w:rPr>
      </w:pPr>
      <w:r w:rsidRPr="00965DAD">
        <w:rPr>
          <w:rFonts w:ascii="Times New Roman" w:hAnsi="Times New Roman" w:cs="Times New Roman"/>
          <w:b/>
          <w:sz w:val="24"/>
          <w:szCs w:val="24"/>
        </w:rPr>
        <w:tab/>
      </w:r>
      <w:r w:rsidR="0063629C" w:rsidRPr="00965DAD">
        <w:rPr>
          <w:rFonts w:ascii="Times New Roman" w:hAnsi="Times New Roman" w:cs="Times New Roman"/>
          <w:b/>
          <w:sz w:val="24"/>
          <w:szCs w:val="24"/>
        </w:rPr>
        <w:t>Участниками был задан ряд вопросов, по которым были даны следующие разъяснения:</w:t>
      </w:r>
    </w:p>
    <w:p w:rsidR="003B4A24" w:rsidRPr="00965DAD" w:rsidRDefault="003B4A24" w:rsidP="001F1258">
      <w:pPr>
        <w:pStyle w:val="MediumGrid1-Accent21"/>
        <w:suppressAutoHyphens w:val="0"/>
        <w:ind w:left="0"/>
        <w:rPr>
          <w:rFonts w:ascii="Times New Roman" w:hAnsi="Times New Roman" w:cs="Times New Roman"/>
          <w:b/>
          <w:sz w:val="24"/>
          <w:szCs w:val="24"/>
        </w:rPr>
      </w:pPr>
    </w:p>
    <w:tbl>
      <w:tblPr>
        <w:tblStyle w:val="a5"/>
        <w:tblW w:w="0" w:type="auto"/>
        <w:tblLook w:val="04A0"/>
      </w:tblPr>
      <w:tblGrid>
        <w:gridCol w:w="3510"/>
        <w:gridCol w:w="6061"/>
      </w:tblGrid>
      <w:tr w:rsidR="003B4A24" w:rsidRPr="00965DAD" w:rsidTr="0077412B">
        <w:tc>
          <w:tcPr>
            <w:tcW w:w="3510" w:type="dxa"/>
          </w:tcPr>
          <w:p w:rsidR="003B4A24" w:rsidRPr="00965DAD" w:rsidRDefault="003B4A24" w:rsidP="001F1258">
            <w:pPr>
              <w:pStyle w:val="MediumGrid1-Accent21"/>
              <w:suppressAutoHyphens w:val="0"/>
              <w:ind w:left="0"/>
              <w:rPr>
                <w:rFonts w:ascii="Times New Roman" w:hAnsi="Times New Roman" w:cs="Times New Roman"/>
                <w:b/>
                <w:sz w:val="24"/>
                <w:szCs w:val="24"/>
              </w:rPr>
            </w:pPr>
            <w:r w:rsidRPr="00965DAD">
              <w:rPr>
                <w:rFonts w:ascii="Times New Roman" w:hAnsi="Times New Roman" w:cs="Times New Roman"/>
                <w:b/>
                <w:sz w:val="24"/>
                <w:szCs w:val="24"/>
              </w:rPr>
              <w:t>Вопросы</w:t>
            </w:r>
          </w:p>
        </w:tc>
        <w:tc>
          <w:tcPr>
            <w:tcW w:w="6061" w:type="dxa"/>
          </w:tcPr>
          <w:p w:rsidR="003B4A24" w:rsidRPr="00965DAD" w:rsidRDefault="003B4A24" w:rsidP="001F1258">
            <w:pPr>
              <w:pStyle w:val="MediumGrid1-Accent21"/>
              <w:suppressAutoHyphens w:val="0"/>
              <w:ind w:left="0"/>
              <w:rPr>
                <w:rFonts w:ascii="Times New Roman" w:hAnsi="Times New Roman" w:cs="Times New Roman"/>
                <w:b/>
                <w:sz w:val="24"/>
                <w:szCs w:val="24"/>
              </w:rPr>
            </w:pPr>
            <w:r w:rsidRPr="00965DAD">
              <w:rPr>
                <w:rFonts w:ascii="Times New Roman" w:hAnsi="Times New Roman" w:cs="Times New Roman"/>
                <w:b/>
                <w:sz w:val="24"/>
                <w:szCs w:val="24"/>
              </w:rPr>
              <w:t>Ответы</w:t>
            </w:r>
          </w:p>
        </w:tc>
      </w:tr>
      <w:tr w:rsidR="003B4A24" w:rsidRPr="005376AE" w:rsidTr="0077412B">
        <w:tc>
          <w:tcPr>
            <w:tcW w:w="3510" w:type="dxa"/>
          </w:tcPr>
          <w:p w:rsidR="003B4A24" w:rsidRPr="00965DAD" w:rsidRDefault="0063629C"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Какой размер скотопрогона</w:t>
            </w:r>
          </w:p>
        </w:tc>
        <w:tc>
          <w:tcPr>
            <w:tcW w:w="6061" w:type="dxa"/>
          </w:tcPr>
          <w:p w:rsidR="003B4A24" w:rsidRPr="00965DAD" w:rsidRDefault="0063629C"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В соответствии с нормативами размер скотопрогона 4 Х 2,5 метров</w:t>
            </w:r>
          </w:p>
        </w:tc>
      </w:tr>
      <w:tr w:rsidR="003B4A24" w:rsidRPr="005376AE" w:rsidTr="0077412B">
        <w:tc>
          <w:tcPr>
            <w:tcW w:w="3510"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Сколько полос движения на новой автомобильной дороге</w:t>
            </w:r>
          </w:p>
        </w:tc>
        <w:tc>
          <w:tcPr>
            <w:tcW w:w="6061"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4 полосы движения с разделительной полосой</w:t>
            </w:r>
          </w:p>
        </w:tc>
      </w:tr>
      <w:tr w:rsidR="003B4A24" w:rsidRPr="005376AE" w:rsidTr="0077412B">
        <w:tc>
          <w:tcPr>
            <w:tcW w:w="3510"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Какова ось нагрузки</w:t>
            </w:r>
          </w:p>
        </w:tc>
        <w:tc>
          <w:tcPr>
            <w:tcW w:w="6061"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Ось нагрузки составляет 13 тонн на 1 ось</w:t>
            </w:r>
          </w:p>
        </w:tc>
      </w:tr>
      <w:tr w:rsidR="003B4A24" w:rsidRPr="005376AE" w:rsidTr="0077412B">
        <w:tc>
          <w:tcPr>
            <w:tcW w:w="3510"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Сколько метров составляет постоянный отвод под автодорогу</w:t>
            </w:r>
          </w:p>
        </w:tc>
        <w:tc>
          <w:tcPr>
            <w:tcW w:w="6061"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От оси дороги постоянный отвод под автодорогу составляет по 35 метров в обе стороны</w:t>
            </w:r>
          </w:p>
        </w:tc>
      </w:tr>
      <w:tr w:rsidR="003B4A24" w:rsidRPr="00965DAD" w:rsidTr="003B4A24">
        <w:tc>
          <w:tcPr>
            <w:tcW w:w="3510" w:type="dxa"/>
          </w:tcPr>
          <w:p w:rsidR="003B4A24" w:rsidRPr="00965DAD" w:rsidRDefault="003B4A24"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Какова процедура изъятия земель под автодорогу</w:t>
            </w:r>
          </w:p>
        </w:tc>
        <w:tc>
          <w:tcPr>
            <w:tcW w:w="6061" w:type="dxa"/>
          </w:tcPr>
          <w:p w:rsidR="00D513C7" w:rsidRPr="00965DAD" w:rsidRDefault="003B4A24">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Согласно Земельного Кодекса РК и Закона РК "О государственном имуществе" </w:t>
            </w:r>
            <w:proofErr w:type="spellStart"/>
            <w:r w:rsidRPr="00965DAD">
              <w:rPr>
                <w:rFonts w:ascii="Times New Roman" w:hAnsi="Times New Roman" w:cs="Times New Roman"/>
                <w:sz w:val="24"/>
                <w:szCs w:val="24"/>
              </w:rPr>
              <w:t>акиматы</w:t>
            </w:r>
            <w:proofErr w:type="spellEnd"/>
            <w:r w:rsidRPr="00965DAD">
              <w:rPr>
                <w:rFonts w:ascii="Times New Roman" w:hAnsi="Times New Roman" w:cs="Times New Roman"/>
                <w:sz w:val="24"/>
                <w:szCs w:val="24"/>
              </w:rPr>
              <w:t xml:space="preserve"> вынесут постановления о постоянном изъятии с приложенным списком количества собственников (землепользователям) земельных участков и после выхода постановления всем собственникам (землепользователям) земельных участ</w:t>
            </w:r>
            <w:r w:rsidR="00D82C7B" w:rsidRPr="00965DAD">
              <w:rPr>
                <w:rFonts w:ascii="Times New Roman" w:hAnsi="Times New Roman" w:cs="Times New Roman"/>
                <w:sz w:val="24"/>
                <w:szCs w:val="24"/>
              </w:rPr>
              <w:t>ков в течение трех календарных дней направляется уведомление. Выкуп производится местными исполнительными органами.</w:t>
            </w:r>
            <w:r w:rsidRPr="00965DAD">
              <w:rPr>
                <w:rFonts w:ascii="Times New Roman" w:hAnsi="Times New Roman" w:cs="Times New Roman"/>
                <w:sz w:val="24"/>
                <w:szCs w:val="24"/>
              </w:rPr>
              <w:t xml:space="preserve"> </w:t>
            </w:r>
          </w:p>
        </w:tc>
      </w:tr>
      <w:tr w:rsidR="00D82C7B" w:rsidRPr="005376AE" w:rsidTr="003B4A24">
        <w:tc>
          <w:tcPr>
            <w:tcW w:w="3510" w:type="dxa"/>
          </w:tcPr>
          <w:p w:rsidR="00D82C7B" w:rsidRPr="00965DAD" w:rsidRDefault="00D82C7B"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Будут ли объездные дороги во время строительства</w:t>
            </w:r>
          </w:p>
        </w:tc>
        <w:tc>
          <w:tcPr>
            <w:tcW w:w="6061" w:type="dxa"/>
          </w:tcPr>
          <w:p w:rsidR="00D82C7B" w:rsidRPr="00965DAD" w:rsidRDefault="00D82C7B" w:rsidP="003B4A24">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Нет, так как данный проект предусматривает реконструкцию. Проект предусматривает 4-х полосное движение и соответственно строительство новой полосы движения. После завершения строительства одной полосы движения откроют завершенную полосу и реконструируют старую полосу движения</w:t>
            </w:r>
          </w:p>
        </w:tc>
      </w:tr>
      <w:tr w:rsidR="00D82C7B" w:rsidRPr="005376AE" w:rsidTr="003B4A24">
        <w:tc>
          <w:tcPr>
            <w:tcW w:w="3510" w:type="dxa"/>
          </w:tcPr>
          <w:p w:rsidR="00D82C7B" w:rsidRPr="00965DAD" w:rsidRDefault="00D82C7B"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Срок строительства автодороги</w:t>
            </w:r>
          </w:p>
        </w:tc>
        <w:tc>
          <w:tcPr>
            <w:tcW w:w="6061" w:type="dxa"/>
          </w:tcPr>
          <w:p w:rsidR="00D513C7" w:rsidRPr="00965DAD" w:rsidRDefault="00D82C7B">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По проекту срок строительства автодороги составляет 34 месяцев</w:t>
            </w:r>
          </w:p>
        </w:tc>
      </w:tr>
      <w:tr w:rsidR="00D82C7B" w:rsidRPr="005376AE" w:rsidTr="003B4A24">
        <w:tc>
          <w:tcPr>
            <w:tcW w:w="3510" w:type="dxa"/>
          </w:tcPr>
          <w:p w:rsidR="00D82C7B" w:rsidRPr="00965DAD" w:rsidRDefault="00D82C7B"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Возможно ли дополнительные скотопрогоны</w:t>
            </w:r>
          </w:p>
        </w:tc>
        <w:tc>
          <w:tcPr>
            <w:tcW w:w="6061" w:type="dxa"/>
          </w:tcPr>
          <w:p w:rsidR="00D82C7B" w:rsidRPr="00965DAD" w:rsidRDefault="00D82C7B" w:rsidP="00D82C7B">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В настоящее время наличие и месторасположение скотопрогонов согласовано с местными </w:t>
            </w:r>
            <w:r w:rsidRPr="00965DAD">
              <w:rPr>
                <w:rFonts w:ascii="Times New Roman" w:hAnsi="Times New Roman" w:cs="Times New Roman"/>
                <w:sz w:val="24"/>
                <w:szCs w:val="24"/>
              </w:rPr>
              <w:lastRenderedPageBreak/>
              <w:t xml:space="preserve">исполнительными органами. Во время строительства </w:t>
            </w:r>
            <w:r w:rsidR="00797632" w:rsidRPr="00965DAD">
              <w:rPr>
                <w:rFonts w:ascii="Times New Roman" w:hAnsi="Times New Roman" w:cs="Times New Roman"/>
                <w:sz w:val="24"/>
                <w:szCs w:val="24"/>
              </w:rPr>
              <w:t xml:space="preserve">автодороги возможно включение строительства дополнительных скотопрогонов по мере необходимости и строго в соответствии в нормативами </w:t>
            </w:r>
          </w:p>
        </w:tc>
      </w:tr>
      <w:tr w:rsidR="00797632" w:rsidRPr="005376AE" w:rsidTr="003B4A24">
        <w:tc>
          <w:tcPr>
            <w:tcW w:w="3510" w:type="dxa"/>
          </w:tcPr>
          <w:p w:rsidR="00797632" w:rsidRPr="00965DAD" w:rsidRDefault="00797632"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lastRenderedPageBreak/>
              <w:t>Можно ли вдоль данной автодороги построить коммерческие объекты</w:t>
            </w:r>
          </w:p>
        </w:tc>
        <w:tc>
          <w:tcPr>
            <w:tcW w:w="6061" w:type="dxa"/>
          </w:tcPr>
          <w:p w:rsidR="00D513C7" w:rsidRPr="00965DAD" w:rsidRDefault="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Нет, вдоль автодороги до завершения строительства запрещено строительство коммерческих объектов (кафе, СТО и т.д.) и выдача земель вдоль автодороги. </w:t>
            </w:r>
          </w:p>
        </w:tc>
      </w:tr>
      <w:tr w:rsidR="00797632" w:rsidRPr="005376AE" w:rsidTr="003B4A24">
        <w:tc>
          <w:tcPr>
            <w:tcW w:w="3510" w:type="dxa"/>
          </w:tcPr>
          <w:p w:rsidR="00797632" w:rsidRPr="00965DAD" w:rsidRDefault="00987E3D"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Будут ли ограждения</w:t>
            </w:r>
          </w:p>
        </w:tc>
        <w:tc>
          <w:tcPr>
            <w:tcW w:w="6061" w:type="dxa"/>
          </w:tcPr>
          <w:p w:rsidR="00797632" w:rsidRPr="00965DAD" w:rsidRDefault="00797632"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Да, интересы предусмотрены ограждения вдоль автодорог и в соответствии с правилами безопасности согласно общеустановленных стандартов</w:t>
            </w:r>
          </w:p>
        </w:tc>
      </w:tr>
      <w:tr w:rsidR="00797632" w:rsidRPr="005376AE" w:rsidTr="003B4A24">
        <w:tc>
          <w:tcPr>
            <w:tcW w:w="3510" w:type="dxa"/>
          </w:tcPr>
          <w:p w:rsidR="00797632" w:rsidRPr="00965DAD" w:rsidRDefault="00797632"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Реально ли возможность трудоустройства местного населения</w:t>
            </w:r>
          </w:p>
        </w:tc>
        <w:tc>
          <w:tcPr>
            <w:tcW w:w="6061" w:type="dxa"/>
          </w:tcPr>
          <w:p w:rsidR="00797632" w:rsidRPr="00965DAD" w:rsidRDefault="00797632"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Трудоустройство местного населения</w:t>
            </w:r>
            <w:r w:rsidR="00987E3D" w:rsidRPr="00965DAD">
              <w:rPr>
                <w:rFonts w:ascii="Times New Roman" w:hAnsi="Times New Roman" w:cs="Times New Roman"/>
                <w:sz w:val="24"/>
                <w:szCs w:val="24"/>
              </w:rPr>
              <w:t xml:space="preserve"> предусмотрено, однако кандидат должен соответствовать квалификационным требованиям</w:t>
            </w:r>
          </w:p>
        </w:tc>
      </w:tr>
      <w:tr w:rsidR="00987E3D" w:rsidRPr="005376AE" w:rsidTr="003B4A24">
        <w:tc>
          <w:tcPr>
            <w:tcW w:w="3510" w:type="dxa"/>
          </w:tcPr>
          <w:p w:rsidR="00987E3D" w:rsidRPr="00965DAD" w:rsidRDefault="00987E3D"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Как будут возвращаться земли, предоставленные для временного </w:t>
            </w:r>
            <w:r w:rsidR="00505796" w:rsidRPr="00965DAD">
              <w:rPr>
                <w:rFonts w:ascii="Times New Roman" w:hAnsi="Times New Roman" w:cs="Times New Roman"/>
                <w:sz w:val="24"/>
                <w:szCs w:val="24"/>
              </w:rPr>
              <w:t>пользования (объездные дороги, грунтовые карьеры, площадки для складирования ДСМ)</w:t>
            </w:r>
          </w:p>
        </w:tc>
        <w:tc>
          <w:tcPr>
            <w:tcW w:w="6061" w:type="dxa"/>
          </w:tcPr>
          <w:p w:rsidR="00987E3D" w:rsidRPr="00965DAD" w:rsidRDefault="00505796"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Все земли, предоставленные во временное пользование будут восстановлены путем технической </w:t>
            </w:r>
            <w:r w:rsidR="008049F5" w:rsidRPr="00965DAD">
              <w:rPr>
                <w:rFonts w:ascii="Times New Roman" w:hAnsi="Times New Roman" w:cs="Times New Roman"/>
                <w:sz w:val="24"/>
                <w:szCs w:val="24"/>
              </w:rPr>
              <w:t>и биологической рекультивации и после этого будут возвращены владельцам</w:t>
            </w:r>
          </w:p>
        </w:tc>
      </w:tr>
      <w:tr w:rsidR="008049F5" w:rsidRPr="005376AE" w:rsidTr="003B4A24">
        <w:tc>
          <w:tcPr>
            <w:tcW w:w="3510" w:type="dxa"/>
          </w:tcPr>
          <w:p w:rsidR="008049F5" w:rsidRPr="00965DAD" w:rsidRDefault="008049F5"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Расстояние между скотопрогонами</w:t>
            </w:r>
          </w:p>
        </w:tc>
        <w:tc>
          <w:tcPr>
            <w:tcW w:w="6061" w:type="dxa"/>
          </w:tcPr>
          <w:p w:rsidR="008049F5" w:rsidRPr="00965DAD" w:rsidRDefault="008049F5"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Согласно действующих нормативов среднее расстояние 10-40 км в зависимости от плотности населенного пункта и численности скота</w:t>
            </w:r>
          </w:p>
        </w:tc>
      </w:tr>
      <w:tr w:rsidR="008049F5" w:rsidRPr="005376AE" w:rsidTr="003B4A24">
        <w:tc>
          <w:tcPr>
            <w:tcW w:w="3510" w:type="dxa"/>
          </w:tcPr>
          <w:p w:rsidR="008049F5" w:rsidRPr="00965DAD" w:rsidRDefault="008049F5"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Сроки начала и завершения строительства данной автодороги</w:t>
            </w:r>
          </w:p>
        </w:tc>
        <w:tc>
          <w:tcPr>
            <w:tcW w:w="6061" w:type="dxa"/>
          </w:tcPr>
          <w:p w:rsidR="008049F5" w:rsidRPr="00965DAD" w:rsidRDefault="008049F5"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Планируется начало строительство- конец 2017 года</w:t>
            </w:r>
          </w:p>
          <w:p w:rsidR="008049F5" w:rsidRPr="00965DAD" w:rsidRDefault="008049F5" w:rsidP="00797632">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 Завершение - конец 2020 года</w:t>
            </w:r>
          </w:p>
        </w:tc>
      </w:tr>
    </w:tbl>
    <w:p w:rsidR="003B4A24" w:rsidRPr="00965DAD" w:rsidRDefault="003B4A24" w:rsidP="001F1258">
      <w:pPr>
        <w:pStyle w:val="MediumGrid1-Accent21"/>
        <w:suppressAutoHyphens w:val="0"/>
        <w:ind w:left="0"/>
        <w:rPr>
          <w:rFonts w:ascii="Times New Roman" w:hAnsi="Times New Roman" w:cs="Times New Roman"/>
          <w:b/>
          <w:sz w:val="24"/>
          <w:szCs w:val="24"/>
        </w:rPr>
      </w:pPr>
    </w:p>
    <w:p w:rsidR="003B4A24" w:rsidRPr="00965DAD" w:rsidRDefault="00533218"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На данных общественных консультациях были также представители женской половины Казахстана, </w:t>
      </w:r>
      <w:r w:rsidR="00D513C7" w:rsidRPr="00965DAD">
        <w:rPr>
          <w:rFonts w:ascii="Times New Roman" w:hAnsi="Times New Roman" w:cs="Times New Roman"/>
          <w:sz w:val="24"/>
          <w:szCs w:val="24"/>
        </w:rPr>
        <w:t>в частности участвовало 51 лиц женского пола.</w:t>
      </w:r>
      <w:r w:rsidR="001F1B0C" w:rsidRPr="00965DAD">
        <w:t xml:space="preserve"> </w:t>
      </w:r>
      <w:r w:rsidR="001F1B0C" w:rsidRPr="00965DAD">
        <w:rPr>
          <w:rFonts w:ascii="Times New Roman" w:hAnsi="Times New Roman" w:cs="Times New Roman"/>
          <w:sz w:val="24"/>
          <w:szCs w:val="24"/>
        </w:rPr>
        <w:t>Права женщин в Казахстане одинаковые наряду с мужчинами. У них вопросы были такие как у мужчин.</w:t>
      </w:r>
    </w:p>
    <w:p w:rsidR="001D67B7" w:rsidRPr="00965DAD" w:rsidRDefault="001D67B7" w:rsidP="001F1258">
      <w:pPr>
        <w:pStyle w:val="MediumGrid1-Accent21"/>
        <w:suppressAutoHyphens w:val="0"/>
        <w:ind w:left="0"/>
        <w:rPr>
          <w:rFonts w:ascii="Times New Roman" w:hAnsi="Times New Roman" w:cs="Times New Roman"/>
          <w:sz w:val="24"/>
          <w:szCs w:val="24"/>
        </w:rPr>
      </w:pPr>
    </w:p>
    <w:p w:rsidR="001D67B7" w:rsidRPr="003763F8" w:rsidRDefault="00BD1DDA"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9</w:t>
      </w:r>
      <w:r w:rsidR="00BE47F6">
        <w:rPr>
          <w:rFonts w:ascii="Times New Roman" w:hAnsi="Times New Roman" w:cs="Times New Roman"/>
          <w:sz w:val="24"/>
          <w:szCs w:val="24"/>
        </w:rPr>
        <w:t>0</w:t>
      </w:r>
      <w:r w:rsidR="008409EA" w:rsidRPr="00965DAD">
        <w:rPr>
          <w:rFonts w:ascii="Times New Roman" w:hAnsi="Times New Roman" w:cs="Times New Roman"/>
          <w:sz w:val="24"/>
          <w:szCs w:val="24"/>
        </w:rPr>
        <w:t xml:space="preserve">. </w:t>
      </w:r>
      <w:r w:rsidR="00557CDF" w:rsidRPr="00965DAD">
        <w:rPr>
          <w:rFonts w:ascii="Times New Roman" w:hAnsi="Times New Roman" w:cs="Times New Roman"/>
          <w:sz w:val="24"/>
          <w:szCs w:val="24"/>
        </w:rPr>
        <w:t>Представители</w:t>
      </w:r>
      <w:r w:rsidR="00946422" w:rsidRPr="00965DAD">
        <w:rPr>
          <w:rFonts w:ascii="Times New Roman" w:hAnsi="Times New Roman" w:cs="Times New Roman"/>
          <w:sz w:val="24"/>
          <w:szCs w:val="24"/>
        </w:rPr>
        <w:t xml:space="preserve"> </w:t>
      </w:r>
      <w:proofErr w:type="spellStart"/>
      <w:r w:rsidR="00946422" w:rsidRPr="003763F8">
        <w:rPr>
          <w:rFonts w:ascii="Times New Roman" w:hAnsi="Times New Roman" w:cs="Times New Roman"/>
          <w:sz w:val="24"/>
          <w:szCs w:val="24"/>
        </w:rPr>
        <w:t>Жамбылского</w:t>
      </w:r>
      <w:proofErr w:type="spellEnd"/>
      <w:r w:rsidR="00946422" w:rsidRPr="003763F8">
        <w:rPr>
          <w:rFonts w:ascii="Times New Roman" w:hAnsi="Times New Roman" w:cs="Times New Roman"/>
          <w:sz w:val="24"/>
          <w:szCs w:val="24"/>
        </w:rPr>
        <w:t xml:space="preserve"> </w:t>
      </w:r>
      <w:r w:rsidR="008E6F93" w:rsidRPr="003763F8">
        <w:rPr>
          <w:rFonts w:ascii="Times New Roman" w:hAnsi="Times New Roman" w:cs="Times New Roman"/>
          <w:sz w:val="24"/>
          <w:szCs w:val="24"/>
        </w:rPr>
        <w:t xml:space="preserve">и </w:t>
      </w:r>
      <w:proofErr w:type="spellStart"/>
      <w:r w:rsidR="008E6F93" w:rsidRPr="003763F8">
        <w:rPr>
          <w:rFonts w:ascii="Times New Roman" w:hAnsi="Times New Roman" w:cs="Times New Roman"/>
          <w:sz w:val="24"/>
          <w:szCs w:val="24"/>
        </w:rPr>
        <w:t>Алматинских</w:t>
      </w:r>
      <w:proofErr w:type="spellEnd"/>
      <w:r w:rsidR="008E6F93" w:rsidRPr="003763F8">
        <w:rPr>
          <w:rFonts w:ascii="Times New Roman" w:hAnsi="Times New Roman" w:cs="Times New Roman"/>
          <w:sz w:val="24"/>
          <w:szCs w:val="24"/>
        </w:rPr>
        <w:t xml:space="preserve"> </w:t>
      </w:r>
      <w:r w:rsidR="00946422" w:rsidRPr="003763F8">
        <w:rPr>
          <w:rFonts w:ascii="Times New Roman" w:hAnsi="Times New Roman" w:cs="Times New Roman"/>
          <w:sz w:val="24"/>
          <w:szCs w:val="24"/>
        </w:rPr>
        <w:t xml:space="preserve">областных филиалов АО «НК </w:t>
      </w:r>
      <w:proofErr w:type="spellStart"/>
      <w:r w:rsidR="00946422" w:rsidRPr="003763F8">
        <w:rPr>
          <w:rFonts w:ascii="Times New Roman" w:hAnsi="Times New Roman" w:cs="Times New Roman"/>
          <w:sz w:val="24"/>
          <w:szCs w:val="24"/>
        </w:rPr>
        <w:t>КазАвтоЖол</w:t>
      </w:r>
      <w:proofErr w:type="spellEnd"/>
      <w:r w:rsidR="00946422" w:rsidRPr="003763F8">
        <w:rPr>
          <w:rFonts w:ascii="Times New Roman" w:hAnsi="Times New Roman" w:cs="Times New Roman"/>
          <w:sz w:val="24"/>
          <w:szCs w:val="24"/>
        </w:rPr>
        <w:t xml:space="preserve">» представили презентацию по инженерным и техническим деталям предлагаемой реконструкции дороги и привели информацию по предварительным проектным решениям. Затем была представлена презентация по выкупу земель и переселению, включая информацию о соответствующем законодательстве и подходах, детали по правам на компенсацию, механизму рассмотрения жалоб, функциям и ответственности органов, участвующих в деятельности по ПДП и следующим шагам. </w:t>
      </w:r>
    </w:p>
    <w:p w:rsidR="00095E43" w:rsidRPr="003763F8" w:rsidRDefault="00095E43" w:rsidP="001F1258">
      <w:pPr>
        <w:pStyle w:val="MediumGrid1-Accent21"/>
        <w:suppressAutoHyphens w:val="0"/>
        <w:ind w:left="0"/>
        <w:rPr>
          <w:rFonts w:ascii="Times New Roman" w:hAnsi="Times New Roman" w:cs="Times New Roman"/>
          <w:sz w:val="24"/>
          <w:szCs w:val="24"/>
        </w:rPr>
      </w:pPr>
    </w:p>
    <w:p w:rsidR="00C852DC" w:rsidRPr="00965DAD" w:rsidRDefault="00831E10" w:rsidP="00090C63">
      <w:pPr>
        <w:pStyle w:val="afd"/>
        <w:spacing w:before="0" w:line="240" w:lineRule="auto"/>
        <w:jc w:val="center"/>
        <w:rPr>
          <w:rFonts w:ascii="Times New Roman" w:hAnsi="Times New Roman"/>
          <w:lang w:val="ru-RU"/>
        </w:rPr>
      </w:pPr>
      <w:bookmarkStart w:id="66" w:name="_Toc27410356"/>
      <w:proofErr w:type="spellStart"/>
      <w:r w:rsidRPr="003763F8">
        <w:rPr>
          <w:rFonts w:ascii="Times New Roman" w:hAnsi="Times New Roman"/>
        </w:rPr>
        <w:t>Таблица</w:t>
      </w:r>
      <w:proofErr w:type="spellEnd"/>
      <w:r w:rsidRPr="003763F8">
        <w:rPr>
          <w:rFonts w:ascii="Times New Roman" w:hAnsi="Times New Roman"/>
        </w:rPr>
        <w:t xml:space="preserve"> </w:t>
      </w:r>
      <w:r w:rsidR="00B63B59">
        <w:rPr>
          <w:rFonts w:ascii="Times New Roman" w:hAnsi="Times New Roman"/>
          <w:lang w:val="ru-RU"/>
        </w:rPr>
        <w:t>8</w:t>
      </w:r>
      <w:r w:rsidR="00946422" w:rsidRPr="003763F8">
        <w:rPr>
          <w:rFonts w:ascii="Times New Roman" w:hAnsi="Times New Roman"/>
          <w:lang w:val="ru-RU"/>
        </w:rPr>
        <w:t>. Итоговая матрица</w:t>
      </w:r>
      <w:r w:rsidR="00946422" w:rsidRPr="00965DAD">
        <w:rPr>
          <w:rFonts w:ascii="Times New Roman" w:hAnsi="Times New Roman"/>
          <w:lang w:val="ru-RU"/>
        </w:rPr>
        <w:t xml:space="preserve"> консультаций</w:t>
      </w:r>
      <w:bookmarkEnd w:id="66"/>
    </w:p>
    <w:p w:rsidR="00505FFD" w:rsidRPr="00965DAD" w:rsidRDefault="00505FFD" w:rsidP="001F1258">
      <w:pPr>
        <w:spacing w:after="0" w:line="240" w:lineRule="auto"/>
        <w:rPr>
          <w:lang w:val="ru-RU"/>
        </w:rPr>
      </w:pPr>
    </w:p>
    <w:tbl>
      <w:tblPr>
        <w:tblW w:w="9361" w:type="dxa"/>
        <w:tblLayout w:type="fixed"/>
        <w:tblCellMar>
          <w:left w:w="0" w:type="dxa"/>
          <w:right w:w="0" w:type="dxa"/>
        </w:tblCellMar>
        <w:tblLook w:val="0000"/>
      </w:tblPr>
      <w:tblGrid>
        <w:gridCol w:w="1242"/>
        <w:gridCol w:w="1702"/>
        <w:gridCol w:w="2558"/>
        <w:gridCol w:w="3859"/>
      </w:tblGrid>
      <w:tr w:rsidR="00B84CC3" w:rsidRPr="005376AE" w:rsidTr="00B50A16">
        <w:trPr>
          <w:trHeight w:val="284"/>
          <w:tblHeader/>
        </w:trPr>
        <w:tc>
          <w:tcPr>
            <w:tcW w:w="1242" w:type="dxa"/>
            <w:tcBorders>
              <w:top w:val="single" w:sz="4" w:space="0" w:color="000000"/>
              <w:left w:val="single" w:sz="4" w:space="0" w:color="000000"/>
              <w:bottom w:val="single" w:sz="4" w:space="0" w:color="000000"/>
              <w:right w:val="single" w:sz="4" w:space="0" w:color="000000"/>
            </w:tcBorders>
          </w:tcPr>
          <w:p w:rsidR="00B84CC3" w:rsidRPr="00965DAD" w:rsidRDefault="00B84CC3" w:rsidP="001F1258">
            <w:pPr>
              <w:pStyle w:val="TableParagraph"/>
              <w:kinsoku w:val="0"/>
              <w:overflowPunct w:val="0"/>
              <w:ind w:left="399"/>
              <w:rPr>
                <w:b/>
                <w:bCs/>
                <w:lang w:val="ru-RU"/>
              </w:rPr>
            </w:pPr>
            <w:r w:rsidRPr="00965DAD">
              <w:rPr>
                <w:b/>
                <w:bCs/>
                <w:spacing w:val="-1"/>
                <w:lang w:val="ru-RU"/>
              </w:rPr>
              <w:t>Дата</w:t>
            </w:r>
          </w:p>
        </w:tc>
        <w:tc>
          <w:tcPr>
            <w:tcW w:w="1702" w:type="dxa"/>
            <w:tcBorders>
              <w:top w:val="single" w:sz="4" w:space="0" w:color="000000"/>
              <w:left w:val="single" w:sz="4" w:space="0" w:color="000000"/>
              <w:bottom w:val="single" w:sz="4" w:space="0" w:color="000000"/>
              <w:right w:val="single" w:sz="4" w:space="0" w:color="000000"/>
            </w:tcBorders>
          </w:tcPr>
          <w:p w:rsidR="00B84CC3" w:rsidRPr="00965DAD" w:rsidRDefault="00B84CC3" w:rsidP="001F1258">
            <w:pPr>
              <w:pStyle w:val="TableParagraph"/>
              <w:kinsoku w:val="0"/>
              <w:overflowPunct w:val="0"/>
              <w:ind w:left="429"/>
              <w:rPr>
                <w:b/>
                <w:bCs/>
                <w:lang w:val="ru-RU"/>
              </w:rPr>
            </w:pPr>
            <w:r w:rsidRPr="00965DAD">
              <w:rPr>
                <w:b/>
                <w:bCs/>
                <w:lang w:val="ru-RU"/>
              </w:rPr>
              <w:t>Место</w:t>
            </w:r>
          </w:p>
        </w:tc>
        <w:tc>
          <w:tcPr>
            <w:tcW w:w="2558" w:type="dxa"/>
            <w:tcBorders>
              <w:top w:val="single" w:sz="4" w:space="0" w:color="000000"/>
              <w:left w:val="single" w:sz="4" w:space="0" w:color="000000"/>
              <w:bottom w:val="single" w:sz="4" w:space="0" w:color="000000"/>
              <w:right w:val="single" w:sz="4" w:space="0" w:color="000000"/>
            </w:tcBorders>
          </w:tcPr>
          <w:p w:rsidR="001D67B7" w:rsidRPr="00965DAD" w:rsidRDefault="00946422" w:rsidP="001F1258">
            <w:pPr>
              <w:pStyle w:val="TableParagraph"/>
              <w:kinsoku w:val="0"/>
              <w:overflowPunct w:val="0"/>
              <w:ind w:left="701"/>
              <w:rPr>
                <w:b/>
                <w:bCs/>
                <w:spacing w:val="-1"/>
                <w:lang w:val="ru-RU"/>
              </w:rPr>
            </w:pPr>
            <w:r w:rsidRPr="00965DAD">
              <w:rPr>
                <w:b/>
                <w:bCs/>
                <w:lang w:val="ru-RU"/>
              </w:rPr>
              <w:t>Участники</w:t>
            </w:r>
            <w:r w:rsidR="00044613" w:rsidRPr="00965DAD">
              <w:rPr>
                <w:b/>
                <w:bCs/>
                <w:lang w:val="ru-RU"/>
              </w:rPr>
              <w:t xml:space="preserve"> и общее </w:t>
            </w:r>
            <w:r w:rsidR="00DB3F66" w:rsidRPr="00965DAD">
              <w:rPr>
                <w:b/>
                <w:bCs/>
                <w:lang w:val="ru-RU"/>
              </w:rPr>
              <w:t>количество</w:t>
            </w:r>
          </w:p>
        </w:tc>
        <w:tc>
          <w:tcPr>
            <w:tcW w:w="3859" w:type="dxa"/>
            <w:tcBorders>
              <w:top w:val="single" w:sz="4" w:space="0" w:color="000000"/>
              <w:left w:val="single" w:sz="4" w:space="0" w:color="000000"/>
              <w:bottom w:val="single" w:sz="4" w:space="0" w:color="000000"/>
              <w:right w:val="single" w:sz="4" w:space="0" w:color="000000"/>
            </w:tcBorders>
          </w:tcPr>
          <w:p w:rsidR="001D67B7" w:rsidRPr="00965DAD" w:rsidRDefault="00946422" w:rsidP="001F1258">
            <w:pPr>
              <w:pStyle w:val="TableParagraph"/>
              <w:kinsoku w:val="0"/>
              <w:overflowPunct w:val="0"/>
              <w:ind w:left="959"/>
              <w:rPr>
                <w:lang w:val="ru-RU"/>
              </w:rPr>
            </w:pPr>
            <w:r w:rsidRPr="00965DAD">
              <w:rPr>
                <w:b/>
                <w:bCs/>
                <w:spacing w:val="-1"/>
                <w:lang w:val="ru-RU"/>
              </w:rPr>
              <w:t xml:space="preserve">Ключевые вопросы, которые были обсуждены </w:t>
            </w:r>
          </w:p>
        </w:tc>
      </w:tr>
      <w:tr w:rsidR="00417827" w:rsidRPr="005376AE" w:rsidTr="00B50A16">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965DAD" w:rsidRDefault="00BD1DDA" w:rsidP="001F1258">
            <w:pPr>
              <w:pStyle w:val="TableParagraph"/>
              <w:kinsoku w:val="0"/>
              <w:overflowPunct w:val="0"/>
              <w:ind w:left="103"/>
              <w:jc w:val="both"/>
              <w:rPr>
                <w:lang w:val="ru-RU"/>
              </w:rPr>
            </w:pPr>
            <w:r w:rsidRPr="00965DAD">
              <w:rPr>
                <w:lang w:val="ru-RU"/>
              </w:rPr>
              <w:t>Август 2019</w:t>
            </w:r>
          </w:p>
        </w:tc>
        <w:tc>
          <w:tcPr>
            <w:tcW w:w="1702" w:type="dxa"/>
            <w:tcBorders>
              <w:top w:val="single" w:sz="4" w:space="0" w:color="000000"/>
              <w:left w:val="single" w:sz="4" w:space="0" w:color="000000"/>
              <w:bottom w:val="single" w:sz="4" w:space="0" w:color="000000"/>
              <w:right w:val="single" w:sz="4" w:space="0" w:color="000000"/>
            </w:tcBorders>
          </w:tcPr>
          <w:p w:rsidR="00417827" w:rsidRPr="00965DAD" w:rsidRDefault="00BD1DDA" w:rsidP="001F1258">
            <w:pPr>
              <w:pStyle w:val="TableParagraph"/>
              <w:kinsoku w:val="0"/>
              <w:overflowPunct w:val="0"/>
              <w:ind w:left="103" w:right="154"/>
              <w:jc w:val="both"/>
              <w:rPr>
                <w:lang w:val="ru-RU"/>
              </w:rPr>
            </w:pPr>
            <w:proofErr w:type="spellStart"/>
            <w:r w:rsidRPr="00965DAD">
              <w:rPr>
                <w:lang w:val="ru-RU"/>
              </w:rPr>
              <w:t>Акимат</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района</w:t>
            </w:r>
          </w:p>
        </w:tc>
        <w:tc>
          <w:tcPr>
            <w:tcW w:w="2558" w:type="dxa"/>
            <w:tcBorders>
              <w:top w:val="single" w:sz="4" w:space="0" w:color="000000"/>
              <w:left w:val="single" w:sz="4" w:space="0" w:color="000000"/>
              <w:bottom w:val="single" w:sz="4" w:space="0" w:color="000000"/>
              <w:right w:val="single" w:sz="4" w:space="0" w:color="000000"/>
            </w:tcBorders>
          </w:tcPr>
          <w:p w:rsidR="001D67B7" w:rsidRPr="00965DAD" w:rsidRDefault="00BD1DDA" w:rsidP="00BD1DDA">
            <w:pPr>
              <w:pStyle w:val="TableParagraph"/>
              <w:kinsoku w:val="0"/>
              <w:overflowPunct w:val="0"/>
              <w:ind w:left="57" w:right="57"/>
              <w:jc w:val="both"/>
              <w:rPr>
                <w:lang w:val="ru-RU"/>
              </w:rPr>
            </w:pPr>
            <w:r w:rsidRPr="00965DAD">
              <w:rPr>
                <w:lang w:val="ru-RU"/>
              </w:rPr>
              <w:t xml:space="preserve">Представители АО «НК </w:t>
            </w:r>
            <w:proofErr w:type="spellStart"/>
            <w:r w:rsidRPr="00965DAD">
              <w:rPr>
                <w:lang w:val="ru-RU"/>
              </w:rPr>
              <w:t>КазАвтоЖол</w:t>
            </w:r>
            <w:proofErr w:type="spellEnd"/>
            <w:r w:rsidRPr="00965DAD">
              <w:rPr>
                <w:lang w:val="ru-RU"/>
              </w:rPr>
              <w:t xml:space="preserve">», </w:t>
            </w:r>
            <w:proofErr w:type="spellStart"/>
            <w:r w:rsidRPr="00965DAD">
              <w:rPr>
                <w:lang w:val="ru-RU"/>
              </w:rPr>
              <w:t>акимата</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района, КУП – 7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965DAD" w:rsidRDefault="00BD1DDA" w:rsidP="001F1258">
            <w:pPr>
              <w:pStyle w:val="TableParagraph"/>
              <w:kinsoku w:val="0"/>
              <w:overflowPunct w:val="0"/>
              <w:ind w:left="103"/>
              <w:jc w:val="both"/>
              <w:rPr>
                <w:lang w:val="ru-RU"/>
              </w:rPr>
            </w:pPr>
            <w:r w:rsidRPr="00965DAD">
              <w:rPr>
                <w:lang w:val="ru-RU"/>
              </w:rPr>
              <w:t>Презентация проекта,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процессов.</w:t>
            </w:r>
          </w:p>
        </w:tc>
      </w:tr>
      <w:tr w:rsidR="00BD1DDA" w:rsidRPr="005376AE" w:rsidTr="00B50A16">
        <w:trPr>
          <w:trHeight w:val="284"/>
        </w:trPr>
        <w:tc>
          <w:tcPr>
            <w:tcW w:w="1242" w:type="dxa"/>
            <w:tcBorders>
              <w:top w:val="single" w:sz="4" w:space="0" w:color="000000"/>
              <w:left w:val="single" w:sz="4" w:space="0" w:color="000000"/>
              <w:bottom w:val="single" w:sz="4" w:space="0" w:color="000000"/>
              <w:right w:val="single" w:sz="4" w:space="0" w:color="000000"/>
            </w:tcBorders>
          </w:tcPr>
          <w:p w:rsidR="00BD1DDA" w:rsidRPr="00965DAD" w:rsidRDefault="00BD1DDA" w:rsidP="00087368">
            <w:pPr>
              <w:pStyle w:val="TableParagraph"/>
              <w:kinsoku w:val="0"/>
              <w:overflowPunct w:val="0"/>
              <w:ind w:left="103"/>
              <w:jc w:val="both"/>
              <w:rPr>
                <w:lang w:val="en-CA"/>
              </w:rPr>
            </w:pPr>
            <w:r w:rsidRPr="00965DAD">
              <w:rPr>
                <w:lang w:val="ru-RU"/>
              </w:rPr>
              <w:t>Ноябрь 2018</w:t>
            </w:r>
          </w:p>
        </w:tc>
        <w:tc>
          <w:tcPr>
            <w:tcW w:w="1702" w:type="dxa"/>
            <w:tcBorders>
              <w:top w:val="single" w:sz="4" w:space="0" w:color="000000"/>
              <w:left w:val="single" w:sz="4" w:space="0" w:color="000000"/>
              <w:bottom w:val="single" w:sz="4" w:space="0" w:color="000000"/>
              <w:right w:val="single" w:sz="4" w:space="0" w:color="000000"/>
            </w:tcBorders>
          </w:tcPr>
          <w:p w:rsidR="00BD1DDA" w:rsidRPr="00965DAD" w:rsidRDefault="00BD1DDA" w:rsidP="00087368">
            <w:pPr>
              <w:pStyle w:val="TableParagraph"/>
              <w:kinsoku w:val="0"/>
              <w:overflowPunct w:val="0"/>
              <w:ind w:left="103" w:right="154"/>
              <w:jc w:val="both"/>
              <w:rPr>
                <w:lang w:val="ru-RU"/>
              </w:rPr>
            </w:pPr>
            <w:proofErr w:type="spellStart"/>
            <w:r w:rsidRPr="00965DAD">
              <w:rPr>
                <w:lang w:val="ru-RU"/>
              </w:rPr>
              <w:t>Акимат</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w:t>
            </w:r>
            <w:r w:rsidRPr="00965DAD">
              <w:rPr>
                <w:lang w:val="ru-RU"/>
              </w:rPr>
              <w:lastRenderedPageBreak/>
              <w:t>района</w:t>
            </w:r>
          </w:p>
        </w:tc>
        <w:tc>
          <w:tcPr>
            <w:tcW w:w="2558" w:type="dxa"/>
            <w:tcBorders>
              <w:top w:val="single" w:sz="4" w:space="0" w:color="000000"/>
              <w:left w:val="single" w:sz="4" w:space="0" w:color="000000"/>
              <w:bottom w:val="single" w:sz="4" w:space="0" w:color="000000"/>
              <w:right w:val="single" w:sz="4" w:space="0" w:color="000000"/>
            </w:tcBorders>
          </w:tcPr>
          <w:p w:rsidR="00BD1DDA" w:rsidRPr="00965DAD" w:rsidRDefault="00BD1DDA" w:rsidP="00087368">
            <w:pPr>
              <w:pStyle w:val="TableParagraph"/>
              <w:kinsoku w:val="0"/>
              <w:overflowPunct w:val="0"/>
              <w:ind w:left="57" w:right="57"/>
              <w:jc w:val="both"/>
              <w:rPr>
                <w:lang w:val="ru-RU"/>
              </w:rPr>
            </w:pPr>
            <w:r w:rsidRPr="00965DAD">
              <w:rPr>
                <w:lang w:val="ru-RU"/>
              </w:rPr>
              <w:lastRenderedPageBreak/>
              <w:t xml:space="preserve">Представители АО «НК </w:t>
            </w:r>
            <w:proofErr w:type="spellStart"/>
            <w:r w:rsidRPr="00965DAD">
              <w:rPr>
                <w:lang w:val="ru-RU"/>
              </w:rPr>
              <w:t>КазАвтоЖол</w:t>
            </w:r>
            <w:proofErr w:type="spellEnd"/>
            <w:r w:rsidRPr="00965DAD">
              <w:rPr>
                <w:lang w:val="ru-RU"/>
              </w:rPr>
              <w:t xml:space="preserve">», </w:t>
            </w:r>
            <w:proofErr w:type="spellStart"/>
            <w:r w:rsidRPr="00965DAD">
              <w:rPr>
                <w:lang w:val="ru-RU"/>
              </w:rPr>
              <w:lastRenderedPageBreak/>
              <w:t>акимата</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района, КУП – 10 человек</w:t>
            </w:r>
          </w:p>
        </w:tc>
        <w:tc>
          <w:tcPr>
            <w:tcW w:w="3859" w:type="dxa"/>
            <w:tcBorders>
              <w:top w:val="single" w:sz="4" w:space="0" w:color="000000"/>
              <w:left w:val="single" w:sz="4" w:space="0" w:color="000000"/>
              <w:bottom w:val="single" w:sz="4" w:space="0" w:color="000000"/>
              <w:right w:val="single" w:sz="4" w:space="0" w:color="000000"/>
            </w:tcBorders>
          </w:tcPr>
          <w:p w:rsidR="00BD1DDA" w:rsidRPr="00965DAD" w:rsidRDefault="00BD1DDA" w:rsidP="00087368">
            <w:pPr>
              <w:pStyle w:val="TableParagraph"/>
              <w:kinsoku w:val="0"/>
              <w:overflowPunct w:val="0"/>
              <w:ind w:left="103"/>
              <w:jc w:val="both"/>
              <w:rPr>
                <w:lang w:val="ru-RU"/>
              </w:rPr>
            </w:pPr>
            <w:r w:rsidRPr="00965DAD">
              <w:rPr>
                <w:lang w:val="ru-RU"/>
              </w:rPr>
              <w:lastRenderedPageBreak/>
              <w:t xml:space="preserve">Презентация проекта, обсуждение подходов и вопросов выкупа земель </w:t>
            </w:r>
            <w:r w:rsidRPr="00965DAD">
              <w:rPr>
                <w:lang w:val="ru-RU"/>
              </w:rPr>
              <w:lastRenderedPageBreak/>
              <w:t xml:space="preserve">и переселения, требований МБРР по переселению, прав на компенсацию, процедур рассмотрения жалоб, сбора данных и других процессов. </w:t>
            </w:r>
          </w:p>
        </w:tc>
      </w:tr>
      <w:tr w:rsidR="00BD1DDA" w:rsidRPr="005376AE" w:rsidTr="00B50A16">
        <w:trPr>
          <w:trHeight w:val="284"/>
        </w:trPr>
        <w:tc>
          <w:tcPr>
            <w:tcW w:w="1242"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tabs>
                <w:tab w:val="left" w:pos="1020"/>
              </w:tabs>
              <w:kinsoku w:val="0"/>
              <w:overflowPunct w:val="0"/>
              <w:ind w:left="103"/>
              <w:jc w:val="both"/>
              <w:rPr>
                <w:lang w:val="ru-RU"/>
              </w:rPr>
            </w:pPr>
            <w:r w:rsidRPr="00965DAD">
              <w:rPr>
                <w:lang w:val="ru-RU"/>
              </w:rPr>
              <w:lastRenderedPageBreak/>
              <w:t>Апрель 2017</w:t>
            </w:r>
          </w:p>
        </w:tc>
        <w:tc>
          <w:tcPr>
            <w:tcW w:w="1702"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103" w:right="154"/>
              <w:jc w:val="both"/>
              <w:rPr>
                <w:lang w:val="ru-RU"/>
              </w:rPr>
            </w:pPr>
            <w:r w:rsidRPr="00965DAD">
              <w:rPr>
                <w:lang w:val="ru-RU"/>
              </w:rPr>
              <w:t xml:space="preserve">Населенный пункт </w:t>
            </w:r>
            <w:proofErr w:type="spellStart"/>
            <w:r w:rsidRPr="00965DAD">
              <w:rPr>
                <w:lang w:val="ru-RU"/>
              </w:rPr>
              <w:t>Кенен</w:t>
            </w:r>
            <w:proofErr w:type="spellEnd"/>
            <w:r w:rsidRPr="00965DAD">
              <w:rPr>
                <w:lang w:val="ru-RU"/>
              </w:rPr>
              <w:t xml:space="preserve"> </w:t>
            </w:r>
            <w:proofErr w:type="spellStart"/>
            <w:r w:rsidRPr="00965DAD">
              <w:rPr>
                <w:lang w:val="ru-RU"/>
              </w:rPr>
              <w:t>Кордайскогорайона</w:t>
            </w:r>
            <w:proofErr w:type="spellEnd"/>
            <w:r w:rsidRPr="00965DAD">
              <w:rPr>
                <w:lang w:val="ru-RU"/>
              </w:rPr>
              <w:t xml:space="preserve"> </w:t>
            </w:r>
            <w:proofErr w:type="spellStart"/>
            <w:r w:rsidRPr="00965DAD">
              <w:rPr>
                <w:lang w:val="ru-RU"/>
              </w:rPr>
              <w:t>Жамбылской</w:t>
            </w:r>
            <w:proofErr w:type="spellEnd"/>
            <w:r w:rsidRPr="00965DAD">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57" w:right="57"/>
              <w:jc w:val="both"/>
              <w:rPr>
                <w:lang w:val="ru-RU"/>
              </w:rPr>
            </w:pPr>
            <w:r w:rsidRPr="00965DAD">
              <w:rPr>
                <w:lang w:val="ru-RU"/>
              </w:rPr>
              <w:t xml:space="preserve">Представители КАД МИР РК, АО «НК </w:t>
            </w:r>
            <w:proofErr w:type="spellStart"/>
            <w:r w:rsidRPr="00965DAD">
              <w:rPr>
                <w:lang w:val="ru-RU"/>
              </w:rPr>
              <w:t>КазАвтоЖол</w:t>
            </w:r>
            <w:proofErr w:type="spellEnd"/>
            <w:r w:rsidRPr="00965DAD">
              <w:rPr>
                <w:lang w:val="ru-RU"/>
              </w:rPr>
              <w:t>», ГУ "</w:t>
            </w:r>
            <w:proofErr w:type="spellStart"/>
            <w:r w:rsidRPr="00965DAD">
              <w:rPr>
                <w:lang w:val="ru-RU"/>
              </w:rPr>
              <w:t>Жамбылжоллаборатория</w:t>
            </w:r>
            <w:proofErr w:type="spellEnd"/>
            <w:r w:rsidRPr="00965DAD">
              <w:rPr>
                <w:lang w:val="ru-RU"/>
              </w:rPr>
              <w:t xml:space="preserve">", </w:t>
            </w:r>
            <w:proofErr w:type="spellStart"/>
            <w:r w:rsidRPr="00965DAD">
              <w:rPr>
                <w:lang w:val="ru-RU"/>
              </w:rPr>
              <w:t>акимата</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района, консультанты по переселению и экологии, общественности – всего 31 человек</w:t>
            </w:r>
          </w:p>
        </w:tc>
        <w:tc>
          <w:tcPr>
            <w:tcW w:w="3859"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103"/>
              <w:jc w:val="both"/>
              <w:rPr>
                <w:lang w:val="ru-RU"/>
              </w:rPr>
            </w:pPr>
            <w:r w:rsidRPr="00965DAD">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BD1DDA" w:rsidRPr="005376AE" w:rsidTr="00B50A16">
        <w:trPr>
          <w:trHeight w:val="284"/>
        </w:trPr>
        <w:tc>
          <w:tcPr>
            <w:tcW w:w="1242"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103"/>
              <w:jc w:val="both"/>
              <w:rPr>
                <w:lang w:val="ru-RU"/>
              </w:rPr>
            </w:pPr>
            <w:r w:rsidRPr="00965DAD">
              <w:rPr>
                <w:lang w:val="ru-RU"/>
              </w:rPr>
              <w:t xml:space="preserve">Май 2016 </w:t>
            </w:r>
          </w:p>
        </w:tc>
        <w:tc>
          <w:tcPr>
            <w:tcW w:w="1702"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103" w:right="154"/>
              <w:jc w:val="both"/>
              <w:rPr>
                <w:lang w:val="ru-RU"/>
              </w:rPr>
            </w:pPr>
            <w:r w:rsidRPr="00965DAD">
              <w:rPr>
                <w:lang w:val="ru-RU"/>
              </w:rPr>
              <w:t xml:space="preserve">Населенный пункт </w:t>
            </w:r>
            <w:proofErr w:type="spellStart"/>
            <w:r w:rsidRPr="00965DAD">
              <w:rPr>
                <w:lang w:val="ru-RU"/>
              </w:rPr>
              <w:t>Кенен</w:t>
            </w:r>
            <w:proofErr w:type="spellEnd"/>
            <w:r w:rsidRPr="00965DAD">
              <w:rPr>
                <w:lang w:val="ru-RU"/>
              </w:rPr>
              <w:t xml:space="preserve"> </w:t>
            </w:r>
            <w:proofErr w:type="spellStart"/>
            <w:r w:rsidRPr="00965DAD">
              <w:rPr>
                <w:lang w:val="ru-RU"/>
              </w:rPr>
              <w:t>Кордайскогорайона</w:t>
            </w:r>
            <w:proofErr w:type="spellEnd"/>
            <w:r w:rsidRPr="00965DAD">
              <w:rPr>
                <w:lang w:val="ru-RU"/>
              </w:rPr>
              <w:t xml:space="preserve"> </w:t>
            </w:r>
            <w:proofErr w:type="spellStart"/>
            <w:r w:rsidRPr="00965DAD">
              <w:rPr>
                <w:lang w:val="ru-RU"/>
              </w:rPr>
              <w:t>Жамбылской</w:t>
            </w:r>
            <w:proofErr w:type="spellEnd"/>
            <w:r w:rsidRPr="00965DAD">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57" w:right="57"/>
              <w:jc w:val="both"/>
              <w:rPr>
                <w:lang w:val="ru-RU"/>
              </w:rPr>
            </w:pPr>
            <w:r w:rsidRPr="00965DAD">
              <w:rPr>
                <w:lang w:val="ru-RU"/>
              </w:rPr>
              <w:t xml:space="preserve">Представители КАД МИР РК, АО «НК </w:t>
            </w:r>
            <w:proofErr w:type="spellStart"/>
            <w:r w:rsidRPr="00965DAD">
              <w:rPr>
                <w:lang w:val="ru-RU"/>
              </w:rPr>
              <w:t>КазАвтоЖол</w:t>
            </w:r>
            <w:proofErr w:type="spellEnd"/>
            <w:r w:rsidRPr="00965DAD">
              <w:rPr>
                <w:lang w:val="ru-RU"/>
              </w:rPr>
              <w:t>», ГУ "</w:t>
            </w:r>
            <w:proofErr w:type="spellStart"/>
            <w:r w:rsidRPr="00965DAD">
              <w:rPr>
                <w:lang w:val="ru-RU"/>
              </w:rPr>
              <w:t>Жамбылжоллаборатория</w:t>
            </w:r>
            <w:proofErr w:type="spellEnd"/>
            <w:r w:rsidRPr="00965DAD">
              <w:rPr>
                <w:lang w:val="ru-RU"/>
              </w:rPr>
              <w:t xml:space="preserve">", </w:t>
            </w:r>
            <w:proofErr w:type="spellStart"/>
            <w:r w:rsidRPr="00965DAD">
              <w:rPr>
                <w:lang w:val="ru-RU"/>
              </w:rPr>
              <w:t>акимата</w:t>
            </w:r>
            <w:proofErr w:type="spellEnd"/>
            <w:r w:rsidRPr="00965DAD">
              <w:rPr>
                <w:lang w:val="ru-RU"/>
              </w:rPr>
              <w:t xml:space="preserve"> </w:t>
            </w:r>
            <w:proofErr w:type="spellStart"/>
            <w:r w:rsidRPr="00965DAD">
              <w:rPr>
                <w:lang w:val="ru-RU"/>
              </w:rPr>
              <w:t>Кордайского</w:t>
            </w:r>
            <w:proofErr w:type="spellEnd"/>
            <w:r w:rsidRPr="00965DAD">
              <w:rPr>
                <w:lang w:val="ru-RU"/>
              </w:rPr>
              <w:t xml:space="preserve"> района, консультанты по переселению и экологии, общественности – всего 19 человек</w:t>
            </w:r>
          </w:p>
        </w:tc>
        <w:tc>
          <w:tcPr>
            <w:tcW w:w="3859" w:type="dxa"/>
            <w:tcBorders>
              <w:top w:val="single" w:sz="4" w:space="0" w:color="000000"/>
              <w:left w:val="single" w:sz="4" w:space="0" w:color="000000"/>
              <w:bottom w:val="single" w:sz="4" w:space="0" w:color="000000"/>
              <w:right w:val="single" w:sz="4" w:space="0" w:color="000000"/>
            </w:tcBorders>
          </w:tcPr>
          <w:p w:rsidR="00BD1DDA" w:rsidRPr="00965DAD" w:rsidRDefault="00BD1DDA" w:rsidP="001F1258">
            <w:pPr>
              <w:pStyle w:val="TableParagraph"/>
              <w:kinsoku w:val="0"/>
              <w:overflowPunct w:val="0"/>
              <w:ind w:left="103"/>
              <w:jc w:val="both"/>
              <w:rPr>
                <w:lang w:val="ru-RU"/>
              </w:rPr>
            </w:pPr>
            <w:r w:rsidRPr="00965DAD">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bl>
    <w:p w:rsidR="00EA7E22" w:rsidRPr="00965DAD" w:rsidRDefault="00EA7E22" w:rsidP="001F1258">
      <w:pPr>
        <w:pStyle w:val="MediumGrid1-Accent21"/>
        <w:suppressAutoHyphens w:val="0"/>
        <w:ind w:left="0"/>
        <w:rPr>
          <w:rFonts w:ascii="Times New Roman" w:hAnsi="Times New Roman" w:cs="Times New Roman"/>
          <w:sz w:val="24"/>
          <w:szCs w:val="24"/>
        </w:rPr>
      </w:pPr>
    </w:p>
    <w:p w:rsidR="001D67B7" w:rsidRPr="00965DAD" w:rsidRDefault="005D59FB"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9</w:t>
      </w:r>
      <w:r w:rsidR="00BE47F6">
        <w:rPr>
          <w:rFonts w:ascii="Times New Roman" w:hAnsi="Times New Roman" w:cs="Times New Roman"/>
          <w:sz w:val="24"/>
          <w:szCs w:val="24"/>
        </w:rPr>
        <w:t>1</w:t>
      </w:r>
      <w:r w:rsidR="008409EA" w:rsidRPr="003763F8">
        <w:rPr>
          <w:rFonts w:ascii="Times New Roman" w:hAnsi="Times New Roman" w:cs="Times New Roman"/>
          <w:sz w:val="24"/>
          <w:szCs w:val="24"/>
        </w:rPr>
        <w:t xml:space="preserve">. </w:t>
      </w:r>
      <w:r w:rsidR="00C711C2" w:rsidRPr="003763F8">
        <w:rPr>
          <w:rFonts w:ascii="Times New Roman" w:hAnsi="Times New Roman" w:cs="Times New Roman"/>
          <w:sz w:val="24"/>
          <w:szCs w:val="24"/>
        </w:rPr>
        <w:t>Поправка № 2 к ПДП для Лота 1</w:t>
      </w:r>
      <w:r w:rsidRPr="003763F8">
        <w:rPr>
          <w:rFonts w:ascii="Times New Roman" w:hAnsi="Times New Roman" w:cs="Times New Roman"/>
          <w:sz w:val="24"/>
          <w:szCs w:val="24"/>
        </w:rPr>
        <w:t xml:space="preserve"> будет утвержден</w:t>
      </w:r>
      <w:r w:rsidR="00C711C2" w:rsidRPr="003763F8">
        <w:rPr>
          <w:rFonts w:ascii="Times New Roman" w:hAnsi="Times New Roman" w:cs="Times New Roman"/>
          <w:sz w:val="24"/>
          <w:szCs w:val="24"/>
        </w:rPr>
        <w:t>а</w:t>
      </w:r>
      <w:r w:rsidRPr="003763F8">
        <w:rPr>
          <w:rFonts w:ascii="Times New Roman" w:hAnsi="Times New Roman" w:cs="Times New Roman"/>
          <w:sz w:val="24"/>
          <w:szCs w:val="24"/>
        </w:rPr>
        <w:t xml:space="preserve"> Комитетом автомобильных дорог и Всемирным банком </w:t>
      </w:r>
      <w:r w:rsidR="009B24F6" w:rsidRPr="003763F8">
        <w:rPr>
          <w:rFonts w:ascii="Times New Roman" w:hAnsi="Times New Roman" w:cs="Times New Roman"/>
          <w:sz w:val="24"/>
          <w:szCs w:val="24"/>
        </w:rPr>
        <w:t xml:space="preserve">и будет переведен на местные языки </w:t>
      </w:r>
      <w:r w:rsidRPr="003763F8">
        <w:rPr>
          <w:rFonts w:ascii="Times New Roman" w:hAnsi="Times New Roman" w:cs="Times New Roman"/>
          <w:sz w:val="24"/>
          <w:szCs w:val="24"/>
        </w:rPr>
        <w:t xml:space="preserve">до раскрытия. Документ также будет размещен на сайте Комитета автомобильных дорог. Копии будут предоставлены </w:t>
      </w:r>
      <w:r w:rsidR="00995194" w:rsidRPr="003763F8">
        <w:rPr>
          <w:rFonts w:ascii="Times New Roman" w:hAnsi="Times New Roman" w:cs="Times New Roman"/>
          <w:sz w:val="24"/>
          <w:szCs w:val="24"/>
        </w:rPr>
        <w:t>АО «НК «</w:t>
      </w:r>
      <w:proofErr w:type="spellStart"/>
      <w:r w:rsidR="00995194" w:rsidRPr="003763F8">
        <w:rPr>
          <w:rFonts w:ascii="Times New Roman" w:hAnsi="Times New Roman" w:cs="Times New Roman"/>
          <w:sz w:val="24"/>
          <w:szCs w:val="24"/>
        </w:rPr>
        <w:t>КазАвтоЖол</w:t>
      </w:r>
      <w:proofErr w:type="spellEnd"/>
      <w:r w:rsidR="00995194" w:rsidRPr="003763F8">
        <w:rPr>
          <w:rFonts w:ascii="Times New Roman" w:hAnsi="Times New Roman" w:cs="Times New Roman"/>
          <w:sz w:val="24"/>
          <w:szCs w:val="24"/>
        </w:rPr>
        <w:t>»</w:t>
      </w:r>
      <w:r w:rsidRPr="003763F8">
        <w:rPr>
          <w:rFonts w:ascii="Times New Roman" w:hAnsi="Times New Roman" w:cs="Times New Roman"/>
          <w:sz w:val="24"/>
          <w:szCs w:val="24"/>
        </w:rPr>
        <w:t xml:space="preserve"> </w:t>
      </w:r>
      <w:proofErr w:type="spellStart"/>
      <w:r w:rsidR="00C711C2" w:rsidRPr="003763F8">
        <w:rPr>
          <w:rFonts w:ascii="Times New Roman" w:hAnsi="Times New Roman" w:cs="Times New Roman"/>
          <w:sz w:val="24"/>
          <w:szCs w:val="24"/>
        </w:rPr>
        <w:t>Алматин</w:t>
      </w:r>
      <w:r w:rsidRPr="003763F8">
        <w:rPr>
          <w:rFonts w:ascii="Times New Roman" w:hAnsi="Times New Roman" w:cs="Times New Roman"/>
          <w:sz w:val="24"/>
          <w:szCs w:val="24"/>
        </w:rPr>
        <w:t>ской</w:t>
      </w:r>
      <w:proofErr w:type="spellEnd"/>
      <w:r w:rsidRPr="003763F8">
        <w:rPr>
          <w:rFonts w:ascii="Times New Roman" w:hAnsi="Times New Roman" w:cs="Times New Roman"/>
          <w:sz w:val="24"/>
          <w:szCs w:val="24"/>
        </w:rPr>
        <w:t xml:space="preserve"> области, </w:t>
      </w:r>
      <w:proofErr w:type="spellStart"/>
      <w:r w:rsidRPr="003763F8">
        <w:rPr>
          <w:rFonts w:ascii="Times New Roman" w:hAnsi="Times New Roman" w:cs="Times New Roman"/>
          <w:sz w:val="24"/>
          <w:szCs w:val="24"/>
        </w:rPr>
        <w:t>акиматам</w:t>
      </w:r>
      <w:proofErr w:type="spellEnd"/>
      <w:r w:rsidRPr="003763F8">
        <w:rPr>
          <w:rFonts w:ascii="Times New Roman" w:hAnsi="Times New Roman" w:cs="Times New Roman"/>
          <w:sz w:val="24"/>
          <w:szCs w:val="24"/>
        </w:rPr>
        <w:t xml:space="preserve"> </w:t>
      </w:r>
      <w:proofErr w:type="spellStart"/>
      <w:r w:rsidR="00C711C2" w:rsidRPr="003763F8">
        <w:rPr>
          <w:rFonts w:ascii="Times New Roman" w:hAnsi="Times New Roman" w:cs="Times New Roman"/>
          <w:sz w:val="24"/>
          <w:szCs w:val="24"/>
        </w:rPr>
        <w:t>Алматинс</w:t>
      </w:r>
      <w:r w:rsidRPr="003763F8">
        <w:rPr>
          <w:rFonts w:ascii="Times New Roman" w:hAnsi="Times New Roman" w:cs="Times New Roman"/>
          <w:sz w:val="24"/>
          <w:szCs w:val="24"/>
        </w:rPr>
        <w:t>кой</w:t>
      </w:r>
      <w:proofErr w:type="spellEnd"/>
      <w:r w:rsidRPr="003763F8">
        <w:rPr>
          <w:rFonts w:ascii="Times New Roman" w:hAnsi="Times New Roman" w:cs="Times New Roman"/>
          <w:sz w:val="24"/>
          <w:szCs w:val="24"/>
        </w:rPr>
        <w:t xml:space="preserve"> области, </w:t>
      </w:r>
      <w:proofErr w:type="spellStart"/>
      <w:r w:rsidR="00C711C2" w:rsidRPr="003763F8">
        <w:rPr>
          <w:rFonts w:ascii="Times New Roman" w:hAnsi="Times New Roman" w:cs="Times New Roman"/>
          <w:sz w:val="24"/>
          <w:szCs w:val="24"/>
        </w:rPr>
        <w:t>Жамбылского</w:t>
      </w:r>
      <w:proofErr w:type="spellEnd"/>
      <w:r w:rsidR="00C711C2" w:rsidRPr="003763F8">
        <w:rPr>
          <w:rFonts w:ascii="Times New Roman" w:hAnsi="Times New Roman" w:cs="Times New Roman"/>
          <w:sz w:val="24"/>
          <w:szCs w:val="24"/>
        </w:rPr>
        <w:t xml:space="preserve"> района</w:t>
      </w:r>
      <w:r w:rsidRPr="003763F8">
        <w:rPr>
          <w:rFonts w:ascii="Times New Roman" w:hAnsi="Times New Roman" w:cs="Times New Roman"/>
          <w:sz w:val="24"/>
          <w:szCs w:val="24"/>
        </w:rPr>
        <w:t xml:space="preserve"> </w:t>
      </w:r>
      <w:proofErr w:type="spellStart"/>
      <w:r w:rsidR="00995194" w:rsidRPr="003763F8">
        <w:rPr>
          <w:rFonts w:ascii="Times New Roman" w:hAnsi="Times New Roman" w:cs="Times New Roman"/>
          <w:sz w:val="24"/>
          <w:szCs w:val="24"/>
        </w:rPr>
        <w:t>района</w:t>
      </w:r>
      <w:proofErr w:type="spellEnd"/>
      <w:r w:rsidR="00995194" w:rsidRPr="003763F8">
        <w:rPr>
          <w:rFonts w:ascii="Times New Roman" w:hAnsi="Times New Roman" w:cs="Times New Roman"/>
          <w:sz w:val="24"/>
          <w:szCs w:val="24"/>
        </w:rPr>
        <w:t xml:space="preserve"> </w:t>
      </w:r>
      <w:proofErr w:type="spellStart"/>
      <w:r w:rsidR="00C711C2" w:rsidRPr="003763F8">
        <w:rPr>
          <w:rFonts w:ascii="Times New Roman" w:hAnsi="Times New Roman" w:cs="Times New Roman"/>
          <w:sz w:val="24"/>
          <w:szCs w:val="24"/>
        </w:rPr>
        <w:t>Алматин</w:t>
      </w:r>
      <w:r w:rsidR="00995194" w:rsidRPr="003763F8">
        <w:rPr>
          <w:rFonts w:ascii="Times New Roman" w:hAnsi="Times New Roman" w:cs="Times New Roman"/>
          <w:sz w:val="24"/>
          <w:szCs w:val="24"/>
        </w:rPr>
        <w:t>ской</w:t>
      </w:r>
      <w:proofErr w:type="spellEnd"/>
      <w:r w:rsidR="00995194" w:rsidRPr="003763F8">
        <w:rPr>
          <w:rFonts w:ascii="Times New Roman" w:hAnsi="Times New Roman" w:cs="Times New Roman"/>
          <w:sz w:val="24"/>
          <w:szCs w:val="24"/>
        </w:rPr>
        <w:t xml:space="preserve"> области и т.д</w:t>
      </w:r>
      <w:r w:rsidR="00C711C2" w:rsidRPr="003763F8">
        <w:rPr>
          <w:rFonts w:ascii="Times New Roman" w:hAnsi="Times New Roman" w:cs="Times New Roman"/>
          <w:sz w:val="24"/>
          <w:szCs w:val="24"/>
        </w:rPr>
        <w:t>. ПДП для лота 1</w:t>
      </w:r>
      <w:r w:rsidRPr="003763F8">
        <w:rPr>
          <w:rFonts w:ascii="Times New Roman" w:hAnsi="Times New Roman" w:cs="Times New Roman"/>
          <w:sz w:val="24"/>
          <w:szCs w:val="24"/>
        </w:rPr>
        <w:t xml:space="preserve"> будет доступен для скачивания на веб-сайте ВБ</w:t>
      </w:r>
      <w:r w:rsidR="00946422" w:rsidRPr="003763F8">
        <w:rPr>
          <w:rFonts w:ascii="Times New Roman" w:hAnsi="Times New Roman" w:cs="Times New Roman"/>
          <w:sz w:val="24"/>
          <w:szCs w:val="24"/>
        </w:rPr>
        <w:t>.</w:t>
      </w:r>
      <w:r w:rsidR="00946422" w:rsidRPr="00965DAD">
        <w:rPr>
          <w:rFonts w:ascii="Times New Roman" w:hAnsi="Times New Roman" w:cs="Times New Roman"/>
          <w:sz w:val="24"/>
          <w:szCs w:val="24"/>
        </w:rPr>
        <w:t xml:space="preserve"> </w:t>
      </w:r>
    </w:p>
    <w:p w:rsidR="001D67B7" w:rsidRPr="00965DAD" w:rsidRDefault="001D67B7" w:rsidP="001F1258">
      <w:pPr>
        <w:pStyle w:val="a3"/>
        <w:tabs>
          <w:tab w:val="left" w:pos="-90"/>
        </w:tabs>
        <w:spacing w:after="0" w:line="240" w:lineRule="auto"/>
        <w:ind w:left="1440"/>
        <w:rPr>
          <w:rFonts w:ascii="Times New Roman" w:hAnsi="Times New Roman"/>
          <w:lang w:val="ru-RU"/>
        </w:rPr>
      </w:pPr>
    </w:p>
    <w:p w:rsidR="001D67B7" w:rsidRPr="00965DAD" w:rsidRDefault="001D67B7" w:rsidP="001F1258">
      <w:pPr>
        <w:pStyle w:val="1"/>
        <w:spacing w:before="0" w:line="240" w:lineRule="auto"/>
        <w:rPr>
          <w:rFonts w:ascii="Times New Roman" w:hAnsi="Times New Roman"/>
          <w:color w:val="auto"/>
          <w:lang w:val="ru-RU"/>
        </w:rPr>
        <w:sectPr w:rsidR="001D67B7" w:rsidRPr="00965DAD" w:rsidSect="004527B0">
          <w:pgSz w:w="11907" w:h="16840" w:code="9"/>
          <w:pgMar w:top="1134" w:right="1134" w:bottom="1134" w:left="1418" w:header="567" w:footer="397" w:gutter="0"/>
          <w:cols w:space="720"/>
          <w:titlePg/>
          <w:docGrid w:linePitch="360"/>
        </w:sectPr>
      </w:pPr>
      <w:bookmarkStart w:id="67" w:name="_Toc292671943"/>
      <w:bookmarkStart w:id="68" w:name="_Toc302598240"/>
    </w:p>
    <w:p w:rsidR="001D67B7" w:rsidRPr="00965DAD" w:rsidRDefault="00256271" w:rsidP="001F1258">
      <w:pPr>
        <w:pStyle w:val="1"/>
        <w:spacing w:before="0" w:line="240" w:lineRule="auto"/>
        <w:rPr>
          <w:rFonts w:ascii="Times New Roman" w:hAnsi="Times New Roman"/>
          <w:color w:val="auto"/>
          <w:lang w:val="ru-RU"/>
        </w:rPr>
      </w:pPr>
      <w:bookmarkStart w:id="69" w:name="_Toc511638108"/>
      <w:bookmarkStart w:id="70" w:name="_Toc27409521"/>
      <w:r w:rsidRPr="00965DAD">
        <w:rPr>
          <w:rFonts w:ascii="Times New Roman" w:hAnsi="Times New Roman"/>
          <w:color w:val="auto"/>
          <w:lang w:val="ru-RU"/>
        </w:rPr>
        <w:lastRenderedPageBreak/>
        <w:t>7</w:t>
      </w:r>
      <w:r w:rsidR="003F497E" w:rsidRPr="00965DAD">
        <w:rPr>
          <w:rFonts w:ascii="Times New Roman" w:hAnsi="Times New Roman"/>
          <w:color w:val="auto"/>
          <w:lang w:val="ru-RU"/>
        </w:rPr>
        <w:t>.</w:t>
      </w:r>
      <w:r w:rsidR="00946422" w:rsidRPr="00965DAD">
        <w:rPr>
          <w:rFonts w:ascii="Times New Roman" w:hAnsi="Times New Roman"/>
          <w:color w:val="auto"/>
          <w:lang w:val="ru-RU"/>
        </w:rPr>
        <w:t xml:space="preserve"> МЕХАНИЗМ РАССМОТРЕНИЯ ЖАЛОБ</w:t>
      </w:r>
      <w:bookmarkEnd w:id="69"/>
      <w:bookmarkEnd w:id="70"/>
    </w:p>
    <w:bookmarkEnd w:id="67"/>
    <w:bookmarkEnd w:id="68"/>
    <w:p w:rsidR="001D67B7" w:rsidRPr="00965DAD" w:rsidRDefault="001D67B7" w:rsidP="001F1258">
      <w:pPr>
        <w:pStyle w:val="1"/>
        <w:keepLines w:val="0"/>
        <w:tabs>
          <w:tab w:val="right" w:pos="10065"/>
        </w:tabs>
        <w:spacing w:before="0" w:line="240" w:lineRule="auto"/>
        <w:jc w:val="center"/>
        <w:rPr>
          <w:rFonts w:ascii="Times New Roman" w:eastAsia="Times New Roman" w:hAnsi="Times New Roman"/>
          <w:color w:val="auto"/>
          <w:sz w:val="24"/>
          <w:szCs w:val="24"/>
          <w:lang w:val="ru-RU"/>
        </w:rPr>
      </w:pPr>
    </w:p>
    <w:p w:rsidR="00951AC3" w:rsidRPr="00965DAD" w:rsidRDefault="00BE47F6" w:rsidP="001F1258">
      <w:pPr>
        <w:pStyle w:val="MediumGrid1-Accent21"/>
        <w:suppressAutoHyphens w:val="0"/>
        <w:ind w:left="0"/>
        <w:rPr>
          <w:rFonts w:ascii="Times New Roman" w:hAnsi="Times New Roman" w:cs="Times New Roman"/>
          <w:sz w:val="24"/>
          <w:szCs w:val="24"/>
        </w:rPr>
      </w:pPr>
      <w:bookmarkStart w:id="71" w:name="_Toc511638115"/>
      <w:r>
        <w:rPr>
          <w:rFonts w:ascii="Times New Roman" w:hAnsi="Times New Roman" w:cs="Times New Roman"/>
          <w:sz w:val="24"/>
          <w:szCs w:val="24"/>
        </w:rPr>
        <w:t>92</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Процедуры рассмотрения жалоб, связанных с проектом, служат для обеспечения эффективного и системного механизма по Проектам для ответов на вопросы, обеспечения обратной связи и рассмотрения жалоб от лиц, интересы которых затрагиваются, других заинтересованных сторон и общественности.</w:t>
      </w:r>
    </w:p>
    <w:p w:rsidR="00630DDC" w:rsidRPr="00965DAD" w:rsidRDefault="00630DDC" w:rsidP="001F1258">
      <w:pPr>
        <w:pStyle w:val="MediumGrid1-Accent21"/>
        <w:suppressAutoHyphens w:val="0"/>
        <w:ind w:left="0"/>
        <w:rPr>
          <w:rFonts w:ascii="Times New Roman" w:hAnsi="Times New Roman" w:cs="Times New Roman"/>
          <w:sz w:val="24"/>
          <w:szCs w:val="24"/>
        </w:rPr>
      </w:pPr>
    </w:p>
    <w:p w:rsidR="00951AC3" w:rsidRPr="00965DAD" w:rsidRDefault="00256271" w:rsidP="001F1258">
      <w:pPr>
        <w:pStyle w:val="2"/>
        <w:rPr>
          <w:rFonts w:ascii="Times New Roman" w:hAnsi="Times New Roman"/>
          <w:iCs/>
          <w:color w:val="auto"/>
          <w:szCs w:val="24"/>
          <w:lang w:val="ru-RU"/>
        </w:rPr>
      </w:pPr>
      <w:bookmarkStart w:id="72" w:name="_Toc292671939"/>
      <w:bookmarkStart w:id="73" w:name="_Toc302598233"/>
      <w:bookmarkStart w:id="74" w:name="_Toc511638109"/>
      <w:bookmarkStart w:id="75" w:name="_Toc18671242"/>
      <w:bookmarkStart w:id="76" w:name="_Toc27409522"/>
      <w:r w:rsidRPr="00965DAD">
        <w:rPr>
          <w:rFonts w:ascii="Times New Roman" w:hAnsi="Times New Roman"/>
          <w:iCs/>
          <w:color w:val="auto"/>
          <w:szCs w:val="24"/>
          <w:lang w:val="ru-RU"/>
        </w:rPr>
        <w:t>7</w:t>
      </w:r>
      <w:r w:rsidR="00951AC3" w:rsidRPr="00965DAD">
        <w:rPr>
          <w:rFonts w:ascii="Times New Roman" w:hAnsi="Times New Roman"/>
          <w:iCs/>
          <w:color w:val="auto"/>
          <w:szCs w:val="24"/>
          <w:lang w:val="ru-RU"/>
        </w:rPr>
        <w:t>.1. Уровни и процедуры рассмотрения жалоб</w:t>
      </w:r>
      <w:bookmarkEnd w:id="72"/>
      <w:bookmarkEnd w:id="73"/>
      <w:bookmarkEnd w:id="74"/>
      <w:bookmarkEnd w:id="75"/>
      <w:bookmarkEnd w:id="76"/>
    </w:p>
    <w:p w:rsidR="00951AC3" w:rsidRPr="00965DAD" w:rsidRDefault="00BE47F6"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93</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Механизм рассмотрения жалоб (МРЖ) доступен для людей, живущих или работающих в районах, подпадающих под воздействие проектной деятельности. Любое лицо, испытавшее воздействие или обеспокоенное проектной деятельностью, имеет право принять участие в МРЖ, иметь лёгкий доступ к нему и получить содействие в его использовании. Предлагаемый МРЖ не заменяет общественные механизмы разрешения жалоб и конфликтов, предусмотренные правовой системой Республики Казахстан, но пытается минимизировать их применение по мере возможности.</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BE47F6"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94</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 xml:space="preserve">Общая ответственность за своевременное осуществление МРЖ лежит на КАД, AO «НК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и его филиал</w:t>
      </w:r>
      <w:r w:rsidR="00090C63" w:rsidRPr="00965DAD">
        <w:rPr>
          <w:rFonts w:ascii="Times New Roman" w:hAnsi="Times New Roman" w:cs="Times New Roman"/>
          <w:sz w:val="24"/>
          <w:szCs w:val="24"/>
        </w:rPr>
        <w:t>ах</w:t>
      </w:r>
      <w:r w:rsidR="00951AC3" w:rsidRPr="00965DAD">
        <w:rPr>
          <w:rFonts w:ascii="Times New Roman" w:hAnsi="Times New Roman" w:cs="Times New Roman"/>
          <w:sz w:val="24"/>
          <w:szCs w:val="24"/>
        </w:rPr>
        <w:t xml:space="preserve"> при поддержке консультантов по проекту, таких как Консультант по управлению проектом (КУП), Консультант по надзору за строительством (КНС), участвующих в управлении и надзоре за строительными работами, а также другая деятельность в рамках инвестиционной программы, в то время как Строительные подрядчики (CП) непосредственно осуществляют строительные работы. Соответствующие областные, районные </w:t>
      </w:r>
      <w:proofErr w:type="spellStart"/>
      <w:r w:rsidR="00951AC3" w:rsidRPr="00965DAD">
        <w:rPr>
          <w:rFonts w:ascii="Times New Roman" w:hAnsi="Times New Roman" w:cs="Times New Roman"/>
          <w:sz w:val="24"/>
          <w:szCs w:val="24"/>
        </w:rPr>
        <w:t>акиматы</w:t>
      </w:r>
      <w:proofErr w:type="spellEnd"/>
      <w:r w:rsidR="00951AC3" w:rsidRPr="00965DAD">
        <w:rPr>
          <w:rFonts w:ascii="Times New Roman" w:hAnsi="Times New Roman" w:cs="Times New Roman"/>
          <w:sz w:val="24"/>
          <w:szCs w:val="24"/>
        </w:rPr>
        <w:t xml:space="preserve"> и </w:t>
      </w:r>
      <w:proofErr w:type="spellStart"/>
      <w:r w:rsidR="00951AC3" w:rsidRPr="00965DAD">
        <w:rPr>
          <w:rFonts w:ascii="Times New Roman" w:hAnsi="Times New Roman" w:cs="Times New Roman"/>
          <w:sz w:val="24"/>
          <w:szCs w:val="24"/>
        </w:rPr>
        <w:t>акиматы</w:t>
      </w:r>
      <w:proofErr w:type="spellEnd"/>
      <w:r w:rsidR="00951AC3" w:rsidRPr="00965DAD">
        <w:rPr>
          <w:rFonts w:ascii="Times New Roman" w:hAnsi="Times New Roman" w:cs="Times New Roman"/>
          <w:sz w:val="24"/>
          <w:szCs w:val="24"/>
        </w:rPr>
        <w:t xml:space="preserve"> населённых пунктов, уполномоченные законодательно осуществлять задачи, связанные с рассмотрением жалоб, и посредники/неправительственные организации (НПО), которые участвуют в оказании содействия по полюбовному разрешению жалоб, также включены в МРЖ</w:t>
      </w:r>
    </w:p>
    <w:p w:rsidR="005130A3" w:rsidRPr="00965DAD" w:rsidRDefault="005130A3" w:rsidP="001F1258">
      <w:pPr>
        <w:pStyle w:val="MediumGrid1-Accent21"/>
        <w:suppressAutoHyphens w:val="0"/>
        <w:ind w:left="0"/>
        <w:rPr>
          <w:rFonts w:ascii="Times New Roman" w:hAnsi="Times New Roman" w:cs="Times New Roman"/>
          <w:sz w:val="24"/>
          <w:szCs w:val="24"/>
        </w:rPr>
      </w:pPr>
    </w:p>
    <w:p w:rsidR="005130A3" w:rsidRPr="00965DAD" w:rsidRDefault="00BE47F6" w:rsidP="00F82105">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95</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 xml:space="preserve">Данный МРЖ предусматривает два уровня разрешения жалоб по проектам дорожного сектора, реализуемых под руководством КАД: Комитет по рассмотрению жалоб (КРЖ) на региональном (областном) и центральном (Нур-Султан) уровнях в соответствии с Руководством  по механизм рассмотрения жалоб по экологическим и социальные защитным мерам на проектах автодорожного сектора, утвержденных КАД в августе 2014 г. (Руководство по МРЖ). КРЖ состоят из членов, назначаемых из КАД, </w:t>
      </w:r>
      <w:proofErr w:type="spellStart"/>
      <w:r w:rsidR="00951AC3" w:rsidRPr="00965DAD">
        <w:rPr>
          <w:rFonts w:ascii="Times New Roman" w:hAnsi="Times New Roman" w:cs="Times New Roman"/>
          <w:sz w:val="24"/>
          <w:szCs w:val="24"/>
        </w:rPr>
        <w:t>акиматов</w:t>
      </w:r>
      <w:proofErr w:type="spellEnd"/>
      <w:r w:rsidR="00951AC3" w:rsidRPr="00965DAD">
        <w:rPr>
          <w:rFonts w:ascii="Times New Roman" w:hAnsi="Times New Roman" w:cs="Times New Roman"/>
          <w:sz w:val="24"/>
          <w:szCs w:val="24"/>
        </w:rPr>
        <w:t xml:space="preserve">, AO «НК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xml:space="preserve">», КУП, КНС, СП. КРЖ на региональном и центральном уровнях </w:t>
      </w:r>
      <w:r w:rsidR="00090C63" w:rsidRPr="00965DAD">
        <w:rPr>
          <w:rFonts w:ascii="Times New Roman" w:hAnsi="Times New Roman" w:cs="Times New Roman"/>
          <w:sz w:val="24"/>
          <w:szCs w:val="24"/>
        </w:rPr>
        <w:t>находятся</w:t>
      </w:r>
      <w:r w:rsidR="00951AC3" w:rsidRPr="00965DAD">
        <w:rPr>
          <w:rFonts w:ascii="Times New Roman" w:hAnsi="Times New Roman" w:cs="Times New Roman"/>
          <w:sz w:val="24"/>
          <w:szCs w:val="24"/>
        </w:rPr>
        <w:t xml:space="preserve"> под председательством руководителей, ответственных за общую работу МРЖ и его эффективное и своевременное осуществление, в то время как координаторы несут ответственность за вовлечение соответствующих сторон и координацию работы КРЖ на региональном/центральном уровнях.</w:t>
      </w:r>
      <w:r w:rsidR="00F82105" w:rsidRPr="00965DAD">
        <w:rPr>
          <w:rFonts w:ascii="Times New Roman" w:hAnsi="Times New Roman" w:cs="Times New Roman"/>
          <w:sz w:val="24"/>
          <w:szCs w:val="24"/>
        </w:rPr>
        <w:t xml:space="preserve"> </w:t>
      </w:r>
    </w:p>
    <w:p w:rsidR="005130A3" w:rsidRPr="00965DAD" w:rsidRDefault="005130A3" w:rsidP="00F82105">
      <w:pPr>
        <w:pStyle w:val="MediumGrid1-Accent21"/>
        <w:suppressAutoHyphens w:val="0"/>
        <w:ind w:left="0"/>
        <w:rPr>
          <w:rFonts w:ascii="Times New Roman" w:hAnsi="Times New Roman" w:cs="Times New Roman"/>
          <w:sz w:val="24"/>
          <w:szCs w:val="24"/>
        </w:rPr>
      </w:pPr>
    </w:p>
    <w:p w:rsidR="00F82105" w:rsidRPr="00965DAD" w:rsidRDefault="003763F8" w:rsidP="00F82105">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w:t>
      </w:r>
      <w:r w:rsidR="00BE47F6">
        <w:rPr>
          <w:rFonts w:ascii="Times New Roman" w:hAnsi="Times New Roman" w:cs="Times New Roman"/>
          <w:sz w:val="24"/>
          <w:szCs w:val="24"/>
        </w:rPr>
        <w:t>6</w:t>
      </w:r>
      <w:r w:rsidR="005130A3" w:rsidRPr="00965DAD">
        <w:rPr>
          <w:rFonts w:ascii="Times New Roman" w:hAnsi="Times New Roman" w:cs="Times New Roman"/>
          <w:sz w:val="24"/>
          <w:szCs w:val="24"/>
        </w:rPr>
        <w:t xml:space="preserve">. Женщины также представлены в качестве членов КРЖ на всех уровнях КРЖ, и их присутствие будет обеспечено на протяжении всей реализации Проекта. Например, специалистом КНС по социальной безопасности является женщина, которая имеет навыки работы с жалобами, касающимися SEA/SH. Жалобы могут подаваться на центральном (КУП) или местном (КНС и подрядном) уровнях. Жалобы могут подаваться через (i) телефон (звонок, SMS, </w:t>
      </w:r>
      <w:proofErr w:type="spellStart"/>
      <w:r w:rsidR="005130A3" w:rsidRPr="00965DAD">
        <w:rPr>
          <w:rFonts w:ascii="Times New Roman" w:hAnsi="Times New Roman" w:cs="Times New Roman"/>
          <w:sz w:val="24"/>
          <w:szCs w:val="24"/>
        </w:rPr>
        <w:t>Whatsapp</w:t>
      </w:r>
      <w:proofErr w:type="spellEnd"/>
      <w:r w:rsidR="005130A3" w:rsidRPr="00965DAD">
        <w:rPr>
          <w:rFonts w:ascii="Times New Roman" w:hAnsi="Times New Roman" w:cs="Times New Roman"/>
          <w:sz w:val="24"/>
          <w:szCs w:val="24"/>
        </w:rPr>
        <w:t>) и (</w:t>
      </w:r>
      <w:proofErr w:type="spellStart"/>
      <w:r w:rsidR="005130A3" w:rsidRPr="00965DAD">
        <w:rPr>
          <w:rFonts w:ascii="Times New Roman" w:hAnsi="Times New Roman" w:cs="Times New Roman"/>
          <w:sz w:val="24"/>
          <w:szCs w:val="24"/>
        </w:rPr>
        <w:t>ii</w:t>
      </w:r>
      <w:proofErr w:type="spellEnd"/>
      <w:r w:rsidR="005130A3" w:rsidRPr="00965DAD">
        <w:rPr>
          <w:rFonts w:ascii="Times New Roman" w:hAnsi="Times New Roman" w:cs="Times New Roman"/>
          <w:sz w:val="24"/>
          <w:szCs w:val="24"/>
        </w:rPr>
        <w:t>) личное общение с a) специалистом КНС по социальной безопасности и b) социальным специалистом подрядчика и c) социальным специалистом КУП</w:t>
      </w:r>
      <w:r w:rsidR="00F82105" w:rsidRPr="00965DAD">
        <w:rPr>
          <w:rFonts w:ascii="Times New Roman" w:hAnsi="Times New Roman" w:cs="Times New Roman"/>
          <w:sz w:val="24"/>
          <w:szCs w:val="24"/>
        </w:rPr>
        <w:t xml:space="preserve">.  </w:t>
      </w:r>
    </w:p>
    <w:p w:rsidR="005130A3" w:rsidRPr="00965DAD" w:rsidRDefault="005130A3" w:rsidP="00F82105">
      <w:pPr>
        <w:pStyle w:val="MediumGrid1-Accent21"/>
        <w:suppressAutoHyphens w:val="0"/>
        <w:ind w:left="0"/>
        <w:rPr>
          <w:rFonts w:ascii="Times New Roman" w:hAnsi="Times New Roman" w:cs="Times New Roman"/>
          <w:sz w:val="24"/>
          <w:szCs w:val="24"/>
        </w:rPr>
      </w:pPr>
    </w:p>
    <w:p w:rsidR="005130A3" w:rsidRPr="00965DAD" w:rsidRDefault="00BE47F6" w:rsidP="00F82105">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97</w:t>
      </w:r>
      <w:r w:rsidR="005130A3" w:rsidRPr="00965DAD">
        <w:rPr>
          <w:rFonts w:ascii="Times New Roman" w:hAnsi="Times New Roman" w:cs="Times New Roman"/>
          <w:sz w:val="24"/>
          <w:szCs w:val="24"/>
        </w:rPr>
        <w:t xml:space="preserve">. В настоящий момент риск SEA/SH оценивается как низкий в основном из-за правового контекста (т.е. статуса национального законодательства, связанного с SEA/SH в аналогичных проектах), гендерных норм и убеждений, а также контекста проекта. Риск SEA/SH, особенно </w:t>
      </w:r>
      <w:r w:rsidR="005130A3" w:rsidRPr="00965DAD">
        <w:rPr>
          <w:rFonts w:ascii="Times New Roman" w:hAnsi="Times New Roman" w:cs="Times New Roman"/>
          <w:sz w:val="24"/>
          <w:szCs w:val="24"/>
        </w:rPr>
        <w:lastRenderedPageBreak/>
        <w:t xml:space="preserve">в контексте проекта, будет соответствующим образом отслеживаться и переоцениваться. В проекте будут использоваться меры по смягчению последствий, пропорциональные риску. Подрядчик будет нести ответственность за разработку процедуры управления персоналом, планов охраны труда и техники безопасности, а также протоколов SEA/SH, которые будут применяться к их собственным сотрудникам и сотрудникам субподрядчиков, которые работают над Проектом. Эти процедуры и планы будут представлены в </w:t>
      </w:r>
      <w:r w:rsidR="00792F4D" w:rsidRPr="00965DAD">
        <w:rPr>
          <w:rFonts w:ascii="Times New Roman" w:hAnsi="Times New Roman" w:cs="Times New Roman"/>
          <w:sz w:val="24"/>
          <w:szCs w:val="24"/>
        </w:rPr>
        <w:t>КАД</w:t>
      </w:r>
      <w:r w:rsidR="005130A3" w:rsidRPr="00965DAD">
        <w:rPr>
          <w:rFonts w:ascii="Times New Roman" w:hAnsi="Times New Roman" w:cs="Times New Roman"/>
          <w:sz w:val="24"/>
          <w:szCs w:val="24"/>
        </w:rPr>
        <w:t xml:space="preserve"> и </w:t>
      </w:r>
      <w:r w:rsidR="00792F4D" w:rsidRPr="00965DAD">
        <w:rPr>
          <w:rFonts w:ascii="Times New Roman" w:hAnsi="Times New Roman" w:cs="Times New Roman"/>
          <w:sz w:val="24"/>
          <w:szCs w:val="24"/>
        </w:rPr>
        <w:t>КУП</w:t>
      </w:r>
      <w:r w:rsidR="005130A3" w:rsidRPr="00965DAD">
        <w:rPr>
          <w:rFonts w:ascii="Times New Roman" w:hAnsi="Times New Roman" w:cs="Times New Roman"/>
          <w:sz w:val="24"/>
          <w:szCs w:val="24"/>
        </w:rPr>
        <w:t xml:space="preserve"> для рассмотрения и утверждения до того, как подрядчикам будет разрешено мобилизоваться на строительную площадку. В контракте от всех подрядчиков требуется принять обязательства по недопущению использования детского и принудительного труда, ввести смягчающие меры против SEA/SH, а сотрудники </w:t>
      </w:r>
      <w:r w:rsidR="00792F4D" w:rsidRPr="00965DAD">
        <w:rPr>
          <w:rFonts w:ascii="Times New Roman" w:hAnsi="Times New Roman" w:cs="Times New Roman"/>
          <w:sz w:val="24"/>
          <w:szCs w:val="24"/>
        </w:rPr>
        <w:t>КАД</w:t>
      </w:r>
      <w:r w:rsidR="005130A3" w:rsidRPr="00965DAD">
        <w:rPr>
          <w:rFonts w:ascii="Times New Roman" w:hAnsi="Times New Roman" w:cs="Times New Roman"/>
          <w:sz w:val="24"/>
          <w:szCs w:val="24"/>
        </w:rPr>
        <w:t>/</w:t>
      </w:r>
      <w:r w:rsidR="00792F4D" w:rsidRPr="00965DAD">
        <w:rPr>
          <w:rFonts w:ascii="Times New Roman" w:hAnsi="Times New Roman" w:cs="Times New Roman"/>
          <w:sz w:val="24"/>
          <w:szCs w:val="24"/>
        </w:rPr>
        <w:t>КУП</w:t>
      </w:r>
      <w:r w:rsidR="005130A3" w:rsidRPr="00965DAD">
        <w:rPr>
          <w:rFonts w:ascii="Times New Roman" w:hAnsi="Times New Roman" w:cs="Times New Roman"/>
          <w:sz w:val="24"/>
          <w:szCs w:val="24"/>
        </w:rPr>
        <w:t xml:space="preserve">, отвечающие за надзор за подрядчиками, будут отслеживать и сообщать об отсутствии принудительного труда и случаях SEA/SH. Все личные данные и жалобы, полученные </w:t>
      </w:r>
      <w:r w:rsidR="00792F4D" w:rsidRPr="00965DAD">
        <w:rPr>
          <w:rFonts w:ascii="Times New Roman" w:hAnsi="Times New Roman" w:cs="Times New Roman"/>
          <w:sz w:val="24"/>
          <w:szCs w:val="24"/>
        </w:rPr>
        <w:t>КРЖ</w:t>
      </w:r>
      <w:r w:rsidR="005130A3" w:rsidRPr="00965DAD">
        <w:rPr>
          <w:rFonts w:ascii="Times New Roman" w:hAnsi="Times New Roman" w:cs="Times New Roman"/>
          <w:sz w:val="24"/>
          <w:szCs w:val="24"/>
        </w:rPr>
        <w:t xml:space="preserve">, будут рассматриваться конфиденциально, если заявитель не согласится на раскрытие своей личной информации. В частности, будет соблюдаться конфиденциальность </w:t>
      </w:r>
      <w:r w:rsidR="00792F4D" w:rsidRPr="00965DAD">
        <w:rPr>
          <w:rFonts w:ascii="Times New Roman" w:hAnsi="Times New Roman" w:cs="Times New Roman"/>
          <w:sz w:val="24"/>
          <w:szCs w:val="24"/>
        </w:rPr>
        <w:t>деликат</w:t>
      </w:r>
      <w:r w:rsidR="005130A3" w:rsidRPr="00965DAD">
        <w:rPr>
          <w:rFonts w:ascii="Times New Roman" w:hAnsi="Times New Roman" w:cs="Times New Roman"/>
          <w:sz w:val="24"/>
          <w:szCs w:val="24"/>
        </w:rPr>
        <w:t>ных вопросов и жалоб, связанных с SEA/SH, поданных сообществами.</w:t>
      </w:r>
    </w:p>
    <w:p w:rsidR="00951AC3" w:rsidRPr="00965DAD" w:rsidRDefault="00951AC3"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 xml:space="preserve">  </w:t>
      </w:r>
    </w:p>
    <w:p w:rsidR="00951AC3" w:rsidRPr="00965DAD" w:rsidRDefault="00951AC3" w:rsidP="001F1258">
      <w:pPr>
        <w:pStyle w:val="MediumGrid1-Accent21"/>
        <w:suppressAutoHyphens w:val="0"/>
        <w:ind w:left="0" w:firstLine="709"/>
        <w:rPr>
          <w:rFonts w:ascii="Times New Roman" w:hAnsi="Times New Roman" w:cs="Times New Roman"/>
          <w:b/>
          <w:sz w:val="24"/>
          <w:szCs w:val="24"/>
        </w:rPr>
      </w:pPr>
    </w:p>
    <w:p w:rsidR="00951AC3" w:rsidRPr="00965DAD" w:rsidRDefault="00256271" w:rsidP="001F1258">
      <w:pPr>
        <w:pStyle w:val="MediumGrid1-Accent21"/>
        <w:suppressAutoHyphens w:val="0"/>
        <w:ind w:left="0"/>
        <w:outlineLvl w:val="2"/>
        <w:rPr>
          <w:rFonts w:ascii="Times New Roman" w:hAnsi="Times New Roman" w:cs="Times New Roman"/>
          <w:b/>
          <w:sz w:val="24"/>
          <w:szCs w:val="24"/>
        </w:rPr>
      </w:pPr>
      <w:bookmarkStart w:id="77" w:name="_Toc511638110"/>
      <w:bookmarkStart w:id="78" w:name="_Toc18671243"/>
      <w:bookmarkStart w:id="79" w:name="_Toc27409523"/>
      <w:r w:rsidRPr="00965DAD">
        <w:rPr>
          <w:rFonts w:ascii="Times New Roman" w:hAnsi="Times New Roman" w:cs="Times New Roman"/>
          <w:b/>
          <w:sz w:val="24"/>
          <w:szCs w:val="24"/>
        </w:rPr>
        <w:t>7</w:t>
      </w:r>
      <w:r w:rsidR="00951AC3" w:rsidRPr="00965DAD">
        <w:rPr>
          <w:rFonts w:ascii="Times New Roman" w:hAnsi="Times New Roman" w:cs="Times New Roman"/>
          <w:b/>
          <w:sz w:val="24"/>
          <w:szCs w:val="24"/>
        </w:rPr>
        <w:t>.1.1. МРЖ: Региональный (областной) уровень</w:t>
      </w:r>
      <w:bookmarkEnd w:id="77"/>
      <w:bookmarkEnd w:id="78"/>
      <w:bookmarkEnd w:id="79"/>
    </w:p>
    <w:p w:rsidR="00951AC3" w:rsidRPr="00965DAD" w:rsidRDefault="00951AC3" w:rsidP="001F1258">
      <w:pPr>
        <w:tabs>
          <w:tab w:val="left" w:pos="8730"/>
        </w:tabs>
        <w:spacing w:after="0" w:line="240" w:lineRule="auto"/>
        <w:rPr>
          <w:rFonts w:ascii="Times New Roman" w:hAnsi="Times New Roman" w:cs="Times New Roman"/>
          <w:color w:val="000000"/>
          <w:sz w:val="28"/>
          <w:szCs w:val="28"/>
          <w:lang w:val="ru-RU"/>
        </w:rPr>
      </w:pPr>
    </w:p>
    <w:p w:rsidR="00951AC3" w:rsidRPr="00965DAD" w:rsidRDefault="003763F8"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w:t>
      </w:r>
      <w:r w:rsidR="00BE47F6">
        <w:rPr>
          <w:rFonts w:ascii="Times New Roman" w:hAnsi="Times New Roman" w:cs="Times New Roman"/>
          <w:sz w:val="24"/>
          <w:szCs w:val="24"/>
        </w:rPr>
        <w:t>8</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На первом этапе будет предпринята попытка разрешения жалобы через КРЖ на региональном уровне с помощью следующих шагов.</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BE47F6"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99</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i/>
          <w:sz w:val="24"/>
          <w:szCs w:val="24"/>
        </w:rPr>
        <w:t>Регистрация жалоб</w:t>
      </w:r>
      <w:r w:rsidR="00951AC3" w:rsidRPr="00965DAD">
        <w:rPr>
          <w:rFonts w:ascii="Times New Roman" w:hAnsi="Times New Roman" w:cs="Times New Roman"/>
          <w:sz w:val="24"/>
          <w:szCs w:val="24"/>
        </w:rPr>
        <w:t xml:space="preserve">: жалобщики или заинтересованные лица могут посетить, позвонить или отправить письмо в бумажном или электронном виде, а также по факсу в </w:t>
      </w:r>
      <w:proofErr w:type="spellStart"/>
      <w:r w:rsidR="00951AC3" w:rsidRPr="00965DAD">
        <w:rPr>
          <w:rFonts w:ascii="Times New Roman" w:hAnsi="Times New Roman" w:cs="Times New Roman"/>
          <w:sz w:val="24"/>
          <w:szCs w:val="24"/>
        </w:rPr>
        <w:t>акимат</w:t>
      </w:r>
      <w:proofErr w:type="spellEnd"/>
      <w:r w:rsidR="00951AC3" w:rsidRPr="00965DAD">
        <w:rPr>
          <w:rFonts w:ascii="Times New Roman" w:hAnsi="Times New Roman" w:cs="Times New Roman"/>
          <w:sz w:val="24"/>
          <w:szCs w:val="24"/>
        </w:rPr>
        <w:t xml:space="preserve"> населённого пункта, координатору по жалобам СП и КУП, координаторам КРЖ </w:t>
      </w:r>
      <w:r w:rsidR="00882857" w:rsidRPr="00965DAD">
        <w:rPr>
          <w:rFonts w:ascii="Times New Roman" w:hAnsi="Times New Roman" w:cs="Times New Roman"/>
          <w:sz w:val="24"/>
          <w:szCs w:val="24"/>
        </w:rPr>
        <w:t xml:space="preserve">ЖОФ </w:t>
      </w:r>
      <w:r w:rsidR="00951AC3" w:rsidRPr="00965DAD">
        <w:rPr>
          <w:rFonts w:ascii="Times New Roman" w:hAnsi="Times New Roman" w:cs="Times New Roman"/>
          <w:sz w:val="24"/>
          <w:szCs w:val="24"/>
        </w:rPr>
        <w:t>«НК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Приём жалоб, поданных лично, по телефону, письмом в бумажном или электронном виде или по факсу будет подтверждён. КРЖ на региональном уровне также рассматривает анонимные жалобы, в случае если заявитель отказывается предоставить контактную информацию или если контактная информация не содержится в жалобе, полученной по почте в бумажном / электронном виде / факсу.</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256271"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10</w:t>
      </w:r>
      <w:r w:rsidR="00BE47F6">
        <w:rPr>
          <w:rFonts w:ascii="Times New Roman" w:hAnsi="Times New Roman" w:cs="Times New Roman"/>
          <w:sz w:val="24"/>
          <w:szCs w:val="24"/>
        </w:rPr>
        <w:t>0</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i/>
          <w:sz w:val="24"/>
          <w:szCs w:val="24"/>
        </w:rPr>
        <w:t>Обработка жалоб</w:t>
      </w:r>
      <w:r w:rsidR="00951AC3" w:rsidRPr="00965DAD">
        <w:rPr>
          <w:rFonts w:ascii="Times New Roman" w:hAnsi="Times New Roman" w:cs="Times New Roman"/>
          <w:sz w:val="24"/>
          <w:szCs w:val="24"/>
        </w:rPr>
        <w:t>: Запросы и жалобы, относительно которых было осуществлено разъяснение и вынесено решение на момент приёма закрываются немедленно. Случаи, требующие дальнейшей оценки и действия рассматриваются КРЖ на региональном уровне. КРЖ на региональном уровне: (i) проводит совещания два раза в месяц, однако специальные совещания для конкретных случаев могут быть организованы по мере необходимости; и (</w:t>
      </w:r>
      <w:proofErr w:type="spellStart"/>
      <w:r w:rsidR="00951AC3" w:rsidRPr="00965DAD">
        <w:rPr>
          <w:rFonts w:ascii="Times New Roman" w:hAnsi="Times New Roman" w:cs="Times New Roman"/>
          <w:sz w:val="24"/>
          <w:szCs w:val="24"/>
        </w:rPr>
        <w:t>ii</w:t>
      </w:r>
      <w:proofErr w:type="spellEnd"/>
      <w:r w:rsidR="00951AC3" w:rsidRPr="00965DAD">
        <w:rPr>
          <w:rFonts w:ascii="Times New Roman" w:hAnsi="Times New Roman" w:cs="Times New Roman"/>
          <w:sz w:val="24"/>
          <w:szCs w:val="24"/>
        </w:rPr>
        <w:t>) обсуждает жалобу в течение десяти рабочих дней и рекомендует е</w:t>
      </w:r>
      <w:r w:rsidRPr="00965DAD">
        <w:rPr>
          <w:rFonts w:ascii="Times New Roman" w:hAnsi="Times New Roman" w:cs="Times New Roman"/>
          <w:sz w:val="24"/>
          <w:szCs w:val="24"/>
        </w:rPr>
        <w:t>е</w:t>
      </w:r>
      <w:r w:rsidR="00951AC3" w:rsidRPr="00965DAD">
        <w:rPr>
          <w:rFonts w:ascii="Times New Roman" w:hAnsi="Times New Roman" w:cs="Times New Roman"/>
          <w:sz w:val="24"/>
          <w:szCs w:val="24"/>
        </w:rPr>
        <w:t xml:space="preserve"> урегулирование сторонам. Координатор КРЖ на региональном уровне распространяет соответствующую информацию среди членов КРЖ, готовит протоколы совещаний КРЖ и отчёты о ходе выполнения работ и гарантирует, чтобы действия и решения были документально</w:t>
      </w:r>
      <w:r w:rsidRPr="00965DAD">
        <w:rPr>
          <w:rFonts w:ascii="Times New Roman" w:hAnsi="Times New Roman" w:cs="Times New Roman"/>
          <w:sz w:val="24"/>
          <w:szCs w:val="24"/>
        </w:rPr>
        <w:t xml:space="preserve"> оформлены надлежащим образом. </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256271"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10</w:t>
      </w:r>
      <w:r w:rsidR="00BE47F6">
        <w:rPr>
          <w:rFonts w:ascii="Times New Roman" w:hAnsi="Times New Roman" w:cs="Times New Roman"/>
          <w:sz w:val="24"/>
          <w:szCs w:val="24"/>
        </w:rPr>
        <w:t>1</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i/>
          <w:sz w:val="24"/>
          <w:szCs w:val="24"/>
        </w:rPr>
        <w:t>Обеспечение обратной связи</w:t>
      </w:r>
      <w:r w:rsidR="00951AC3" w:rsidRPr="00965DAD">
        <w:rPr>
          <w:rFonts w:ascii="Times New Roman" w:hAnsi="Times New Roman" w:cs="Times New Roman"/>
          <w:sz w:val="24"/>
          <w:szCs w:val="24"/>
        </w:rPr>
        <w:t xml:space="preserve">: Приём жалоб, поданных лично или по телефону, будет подтверждён. Приём жалоб, полученных в письме или по электронной почте или подтвержденное письмом / электронной почтой / факсом в течение 3-х рабочих дней с момента получения координатором КРЖ на региональном уровне. В случае, если жалоба не связана с проектной деятельностью или воздействиями, появившимися в результате реализации проекта и не может быть рассмотрена в рамках данного Руководства по МРЖ, обратная связь будет предоставлена ​​стороне, подающей жалобу, с указанием органа (уровень </w:t>
      </w:r>
      <w:proofErr w:type="spellStart"/>
      <w:r w:rsidR="00951AC3" w:rsidRPr="00965DAD">
        <w:rPr>
          <w:rFonts w:ascii="Times New Roman" w:hAnsi="Times New Roman" w:cs="Times New Roman"/>
          <w:sz w:val="24"/>
          <w:szCs w:val="24"/>
        </w:rPr>
        <w:t>акимата</w:t>
      </w:r>
      <w:proofErr w:type="spellEnd"/>
      <w:r w:rsidR="00951AC3" w:rsidRPr="00965DAD">
        <w:rPr>
          <w:rFonts w:ascii="Times New Roman" w:hAnsi="Times New Roman" w:cs="Times New Roman"/>
          <w:sz w:val="24"/>
          <w:szCs w:val="24"/>
        </w:rPr>
        <w:t xml:space="preserve"> населённого пункта / районного / областного </w:t>
      </w:r>
      <w:proofErr w:type="spellStart"/>
      <w:r w:rsidR="00951AC3" w:rsidRPr="00965DAD">
        <w:rPr>
          <w:rFonts w:ascii="Times New Roman" w:hAnsi="Times New Roman" w:cs="Times New Roman"/>
          <w:sz w:val="24"/>
          <w:szCs w:val="24"/>
        </w:rPr>
        <w:t>акимата</w:t>
      </w:r>
      <w:proofErr w:type="spellEnd"/>
      <w:r w:rsidR="00951AC3" w:rsidRPr="00965DAD">
        <w:rPr>
          <w:rFonts w:ascii="Times New Roman" w:hAnsi="Times New Roman" w:cs="Times New Roman"/>
          <w:sz w:val="24"/>
          <w:szCs w:val="24"/>
        </w:rPr>
        <w:t>, соответственно) куда она была направлена​​.</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256271"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lastRenderedPageBreak/>
        <w:t>10</w:t>
      </w:r>
      <w:r w:rsidR="00BE47F6">
        <w:rPr>
          <w:rFonts w:ascii="Times New Roman" w:hAnsi="Times New Roman" w:cs="Times New Roman"/>
          <w:sz w:val="24"/>
          <w:szCs w:val="24"/>
        </w:rPr>
        <w:t>2</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Если жалоба решена на региональном уровне, сторона, подавшая жалобу, будет проинформирована о результатах. Если жалоба не разрешена на региональном уровне и передана в КРЖ на центральном уровне для рассмотрения и разрешения, соответствующая информация будет предоставляться стороной, подавшей жалобу, включая дату, когда дело было передано в КРЖ на центральном уровне и дату, когда ожидается решение на центральном уровне.</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256271"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10</w:t>
      </w:r>
      <w:r w:rsidR="00BE47F6">
        <w:rPr>
          <w:rFonts w:ascii="Times New Roman" w:hAnsi="Times New Roman" w:cs="Times New Roman"/>
          <w:sz w:val="24"/>
          <w:szCs w:val="24"/>
        </w:rPr>
        <w:t>3</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 xml:space="preserve">В случае анонимных жалоб, ответ в бумажном виде будет размещён на информационном стенде соответствующего областного филиала AO «НК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xml:space="preserve">», так же, как и на информационном стенде соответствующего </w:t>
      </w:r>
      <w:proofErr w:type="spellStart"/>
      <w:r w:rsidR="00951AC3" w:rsidRPr="00965DAD">
        <w:rPr>
          <w:rFonts w:ascii="Times New Roman" w:hAnsi="Times New Roman" w:cs="Times New Roman"/>
          <w:sz w:val="24"/>
          <w:szCs w:val="24"/>
        </w:rPr>
        <w:t>акимата</w:t>
      </w:r>
      <w:proofErr w:type="spellEnd"/>
      <w:r w:rsidR="00951AC3" w:rsidRPr="00965DAD">
        <w:rPr>
          <w:rFonts w:ascii="Times New Roman" w:hAnsi="Times New Roman" w:cs="Times New Roman"/>
          <w:sz w:val="24"/>
          <w:szCs w:val="24"/>
        </w:rPr>
        <w:t>, так, чтобы лицо, подавшее жалобу, могло подойти и ознакомиться с ответом.</w:t>
      </w:r>
    </w:p>
    <w:p w:rsidR="00951AC3" w:rsidRPr="00965DAD" w:rsidRDefault="00951AC3" w:rsidP="001F1258">
      <w:pPr>
        <w:autoSpaceDE w:val="0"/>
        <w:spacing w:after="0" w:line="240" w:lineRule="auto"/>
        <w:rPr>
          <w:rFonts w:ascii="Times New Roman" w:hAnsi="Times New Roman" w:cs="Times New Roman"/>
          <w:color w:val="000000"/>
          <w:sz w:val="24"/>
          <w:szCs w:val="24"/>
          <w:lang w:val="ru-RU"/>
        </w:rPr>
      </w:pPr>
    </w:p>
    <w:p w:rsidR="00951AC3" w:rsidRPr="00965DAD" w:rsidRDefault="00256271" w:rsidP="001F1258">
      <w:pPr>
        <w:pStyle w:val="MediumGrid1-Accent21"/>
        <w:suppressAutoHyphens w:val="0"/>
        <w:ind w:left="0"/>
        <w:outlineLvl w:val="2"/>
        <w:rPr>
          <w:rFonts w:ascii="Times New Roman" w:hAnsi="Times New Roman" w:cs="Times New Roman"/>
          <w:b/>
          <w:sz w:val="24"/>
          <w:szCs w:val="24"/>
        </w:rPr>
      </w:pPr>
      <w:bookmarkStart w:id="80" w:name="_Toc511638111"/>
      <w:bookmarkStart w:id="81" w:name="_Toc18671244"/>
      <w:bookmarkStart w:id="82" w:name="_Toc27409524"/>
      <w:r w:rsidRPr="00965DAD">
        <w:rPr>
          <w:rFonts w:ascii="Times New Roman" w:hAnsi="Times New Roman" w:cs="Times New Roman"/>
          <w:b/>
          <w:sz w:val="24"/>
          <w:szCs w:val="24"/>
        </w:rPr>
        <w:t>7</w:t>
      </w:r>
      <w:r w:rsidR="00951AC3" w:rsidRPr="00965DAD">
        <w:rPr>
          <w:rFonts w:ascii="Times New Roman" w:hAnsi="Times New Roman" w:cs="Times New Roman"/>
          <w:b/>
          <w:sz w:val="24"/>
          <w:szCs w:val="24"/>
        </w:rPr>
        <w:t>.1.2. МРЖ: Центральный уровень</w:t>
      </w:r>
      <w:bookmarkEnd w:id="80"/>
      <w:bookmarkEnd w:id="81"/>
      <w:bookmarkEnd w:id="82"/>
    </w:p>
    <w:p w:rsidR="00951AC3" w:rsidRPr="00965DAD" w:rsidRDefault="00951AC3" w:rsidP="001F1258">
      <w:pPr>
        <w:pStyle w:val="MediumGrid1-Accent21"/>
        <w:suppressAutoHyphens w:val="0"/>
        <w:ind w:left="0"/>
        <w:rPr>
          <w:rFonts w:ascii="Times New Roman" w:hAnsi="Times New Roman" w:cs="Times New Roman"/>
          <w:b/>
          <w:sz w:val="24"/>
          <w:szCs w:val="24"/>
        </w:rPr>
      </w:pPr>
    </w:p>
    <w:p w:rsidR="00951AC3" w:rsidRPr="00965DAD" w:rsidRDefault="00935E28" w:rsidP="001F1258">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10</w:t>
      </w:r>
      <w:r w:rsidR="00BE47F6">
        <w:rPr>
          <w:rFonts w:ascii="Times New Roman" w:hAnsi="Times New Roman" w:cs="Times New Roman"/>
          <w:color w:val="000000"/>
          <w:sz w:val="24"/>
          <w:szCs w:val="24"/>
        </w:rPr>
        <w:t>4</w:t>
      </w:r>
      <w:r w:rsidR="008409EA" w:rsidRPr="00965DAD">
        <w:rPr>
          <w:rFonts w:ascii="Times New Roman" w:hAnsi="Times New Roman" w:cs="Times New Roman"/>
          <w:color w:val="000000"/>
          <w:sz w:val="24"/>
          <w:szCs w:val="24"/>
        </w:rPr>
        <w:t xml:space="preserve">. </w:t>
      </w:r>
      <w:r w:rsidR="00951AC3" w:rsidRPr="00965DAD">
        <w:rPr>
          <w:rFonts w:ascii="Times New Roman" w:hAnsi="Times New Roman" w:cs="Times New Roman"/>
          <w:color w:val="000000"/>
          <w:sz w:val="24"/>
          <w:szCs w:val="24"/>
        </w:rPr>
        <w:t>После безрезультатного рассмотрения жалобы КРЖ на региональном уровне, будет предпринята попытка разрешения жалобы на центральном уровне с помощью следующих шагов.</w:t>
      </w:r>
    </w:p>
    <w:p w:rsidR="00951AC3" w:rsidRPr="00965DAD" w:rsidRDefault="00951AC3" w:rsidP="001F1258">
      <w:pPr>
        <w:pStyle w:val="MediumGrid1-Accent21"/>
        <w:suppressAutoHyphens w:val="0"/>
        <w:ind w:left="0"/>
        <w:rPr>
          <w:rFonts w:ascii="Times New Roman" w:hAnsi="Times New Roman" w:cs="Times New Roman"/>
          <w:color w:val="000000"/>
          <w:sz w:val="24"/>
          <w:szCs w:val="24"/>
        </w:rPr>
      </w:pPr>
    </w:p>
    <w:p w:rsidR="00951AC3" w:rsidRPr="00965DAD" w:rsidRDefault="00935E28" w:rsidP="001F1258">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sz w:val="24"/>
          <w:szCs w:val="24"/>
        </w:rPr>
        <w:t>10</w:t>
      </w:r>
      <w:r w:rsidR="004B708D">
        <w:rPr>
          <w:rFonts w:ascii="Times New Roman" w:hAnsi="Times New Roman" w:cs="Times New Roman"/>
          <w:sz w:val="24"/>
          <w:szCs w:val="24"/>
        </w:rPr>
        <w:t>5</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i/>
          <w:sz w:val="24"/>
          <w:szCs w:val="24"/>
        </w:rPr>
        <w:t>Обработка жалоб</w:t>
      </w:r>
      <w:r w:rsidR="00951AC3" w:rsidRPr="00965DAD">
        <w:rPr>
          <w:rFonts w:ascii="Times New Roman" w:hAnsi="Times New Roman" w:cs="Times New Roman"/>
          <w:sz w:val="24"/>
          <w:szCs w:val="24"/>
        </w:rPr>
        <w:t>: Если жалоба не может быть решена с помощью КРЖ на региональном уровне, то она будет передана на рассмотрение КРЖ на центральном уровне, включая все соответствующие документы. КРЖ на центральном уровне: (i) проводит совещания на ежемесячной основе, однако специальные совещания для конкретных случаев могут быть организованы по мере необходимости; и (</w:t>
      </w:r>
      <w:proofErr w:type="spellStart"/>
      <w:r w:rsidR="00951AC3" w:rsidRPr="00965DAD">
        <w:rPr>
          <w:rFonts w:ascii="Times New Roman" w:hAnsi="Times New Roman" w:cs="Times New Roman"/>
          <w:sz w:val="24"/>
          <w:szCs w:val="24"/>
        </w:rPr>
        <w:t>ii</w:t>
      </w:r>
      <w:proofErr w:type="spellEnd"/>
      <w:r w:rsidR="00951AC3" w:rsidRPr="00965DAD">
        <w:rPr>
          <w:rFonts w:ascii="Times New Roman" w:hAnsi="Times New Roman" w:cs="Times New Roman"/>
          <w:sz w:val="24"/>
          <w:szCs w:val="24"/>
        </w:rPr>
        <w:t>) обсуждает жалобы в течение двадцати рабочих дней и рекомендует их урегулирование сторонам. Координатор КРЖ на центральном уровне распространяет соответствующую информацию среди членов КРЖ, готовит протоколы совещаний КРЖ и отчёты о ходе выполнения работ и гарантирует, чтобы действия и решения были документально оформлены надлежащим образом.</w:t>
      </w:r>
    </w:p>
    <w:p w:rsidR="00951AC3" w:rsidRPr="00965DAD" w:rsidRDefault="00951AC3" w:rsidP="001F1258">
      <w:pPr>
        <w:pStyle w:val="MediumGrid1-Accent21"/>
        <w:suppressAutoHyphens w:val="0"/>
        <w:ind w:left="0"/>
        <w:rPr>
          <w:rFonts w:ascii="Times New Roman" w:hAnsi="Times New Roman" w:cs="Times New Roman"/>
          <w:i/>
          <w:sz w:val="24"/>
          <w:szCs w:val="24"/>
        </w:rPr>
      </w:pPr>
    </w:p>
    <w:p w:rsidR="00951AC3" w:rsidRPr="00965DAD" w:rsidRDefault="00935E28" w:rsidP="001F1258">
      <w:pPr>
        <w:pStyle w:val="MediumGrid1-Accent21"/>
        <w:tabs>
          <w:tab w:val="left" w:pos="0"/>
        </w:tabs>
        <w:suppressAutoHyphens w:val="0"/>
        <w:ind w:left="0"/>
        <w:rPr>
          <w:rFonts w:ascii="Times New Roman" w:hAnsi="Times New Roman" w:cs="Times New Roman"/>
          <w:color w:val="000000"/>
          <w:sz w:val="24"/>
          <w:szCs w:val="24"/>
        </w:rPr>
      </w:pPr>
      <w:r w:rsidRPr="00965DAD">
        <w:rPr>
          <w:rFonts w:ascii="Times New Roman" w:hAnsi="Times New Roman" w:cs="Times New Roman"/>
          <w:sz w:val="24"/>
          <w:szCs w:val="24"/>
        </w:rPr>
        <w:t>10</w:t>
      </w:r>
      <w:r w:rsidR="004B708D">
        <w:rPr>
          <w:rFonts w:ascii="Times New Roman" w:hAnsi="Times New Roman" w:cs="Times New Roman"/>
          <w:sz w:val="24"/>
          <w:szCs w:val="24"/>
        </w:rPr>
        <w:t>6</w:t>
      </w:r>
      <w:r w:rsidR="008409EA" w:rsidRPr="00965DAD">
        <w:rPr>
          <w:rFonts w:ascii="Times New Roman" w:hAnsi="Times New Roman" w:cs="Times New Roman"/>
          <w:sz w:val="24"/>
          <w:szCs w:val="24"/>
        </w:rPr>
        <w:t xml:space="preserve">. </w:t>
      </w:r>
      <w:r w:rsidR="00951AC3" w:rsidRPr="00965DAD">
        <w:rPr>
          <w:rFonts w:ascii="Times New Roman" w:hAnsi="Times New Roman" w:cs="Times New Roman"/>
          <w:i/>
          <w:sz w:val="24"/>
          <w:szCs w:val="24"/>
        </w:rPr>
        <w:t>Обеспечение обратной связи</w:t>
      </w:r>
      <w:r w:rsidR="00951AC3" w:rsidRPr="00965DAD">
        <w:rPr>
          <w:rFonts w:ascii="Times New Roman" w:hAnsi="Times New Roman" w:cs="Times New Roman"/>
          <w:sz w:val="24"/>
          <w:szCs w:val="24"/>
        </w:rPr>
        <w:t xml:space="preserve">: Если жалоба была решена, сторона, подавшая жалобу, будет проинформирована о результатах решения по жалобе. Если жалоба не была разрешена КРЖ на центральном уровне, соответствующая информация будет предоставлена стороне, подавшей жалобу, включая детали, почему дело не разрешилось, а также рекомендации искать решение в рамках правовой системы РК.  </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935E28" w:rsidP="001F1258">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sz w:val="24"/>
          <w:szCs w:val="24"/>
        </w:rPr>
        <w:t>1</w:t>
      </w:r>
      <w:r w:rsidR="00792F4D" w:rsidRPr="00965DAD">
        <w:rPr>
          <w:rFonts w:ascii="Times New Roman" w:hAnsi="Times New Roman" w:cs="Times New Roman"/>
          <w:sz w:val="24"/>
          <w:szCs w:val="24"/>
        </w:rPr>
        <w:t>0</w:t>
      </w:r>
      <w:r w:rsidR="004B708D">
        <w:rPr>
          <w:rFonts w:ascii="Times New Roman" w:hAnsi="Times New Roman" w:cs="Times New Roman"/>
          <w:sz w:val="24"/>
          <w:szCs w:val="24"/>
        </w:rPr>
        <w:t>7</w:t>
      </w:r>
      <w:r w:rsidR="008C5BDF" w:rsidRPr="00965DAD">
        <w:rPr>
          <w:rFonts w:ascii="Times New Roman" w:hAnsi="Times New Roman" w:cs="Times New Roman"/>
          <w:sz w:val="24"/>
          <w:szCs w:val="24"/>
        </w:rPr>
        <w:t>.</w:t>
      </w:r>
      <w:r w:rsidR="00951AC3" w:rsidRPr="00965DAD">
        <w:rPr>
          <w:rFonts w:ascii="Times New Roman" w:hAnsi="Times New Roman" w:cs="Times New Roman"/>
          <w:sz w:val="24"/>
          <w:szCs w:val="24"/>
        </w:rPr>
        <w:t xml:space="preserve"> В случае анонимных жалоб, или если лицо, подавшее жалобу, отказалось предоставить контактные данные, ответ в бумажном виде будет размещён на информационном стенде соответствующего областного филиала АО «НК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xml:space="preserve">» и соответствующих </w:t>
      </w:r>
      <w:proofErr w:type="spellStart"/>
      <w:r w:rsidR="00951AC3" w:rsidRPr="00965DAD">
        <w:rPr>
          <w:rFonts w:ascii="Times New Roman" w:hAnsi="Times New Roman" w:cs="Times New Roman"/>
          <w:sz w:val="24"/>
          <w:szCs w:val="24"/>
        </w:rPr>
        <w:t>акиматов</w:t>
      </w:r>
      <w:proofErr w:type="spellEnd"/>
      <w:r w:rsidR="00951AC3" w:rsidRPr="00965DAD">
        <w:rPr>
          <w:rFonts w:ascii="Times New Roman" w:hAnsi="Times New Roman" w:cs="Times New Roman"/>
          <w:sz w:val="24"/>
          <w:szCs w:val="24"/>
        </w:rPr>
        <w:t xml:space="preserve"> населённых пунктов/районных/областных </w:t>
      </w:r>
      <w:proofErr w:type="spellStart"/>
      <w:r w:rsidR="00951AC3" w:rsidRPr="00965DAD">
        <w:rPr>
          <w:rFonts w:ascii="Times New Roman" w:hAnsi="Times New Roman" w:cs="Times New Roman"/>
          <w:sz w:val="24"/>
          <w:szCs w:val="24"/>
        </w:rPr>
        <w:t>акиматов</w:t>
      </w:r>
      <w:proofErr w:type="spellEnd"/>
      <w:r w:rsidR="00951AC3" w:rsidRPr="00965DAD">
        <w:rPr>
          <w:rFonts w:ascii="Times New Roman" w:hAnsi="Times New Roman" w:cs="Times New Roman"/>
          <w:sz w:val="24"/>
          <w:szCs w:val="24"/>
        </w:rPr>
        <w:t>.</w:t>
      </w:r>
    </w:p>
    <w:p w:rsidR="00951AC3" w:rsidRPr="00965DAD" w:rsidRDefault="00951AC3" w:rsidP="001F1258">
      <w:pPr>
        <w:pStyle w:val="MediumGrid1-Accent21"/>
        <w:suppressAutoHyphens w:val="0"/>
        <w:ind w:left="0" w:firstLine="709"/>
        <w:rPr>
          <w:rFonts w:ascii="Times New Roman" w:hAnsi="Times New Roman" w:cs="Times New Roman"/>
          <w:b/>
          <w:sz w:val="24"/>
          <w:szCs w:val="24"/>
        </w:rPr>
      </w:pPr>
    </w:p>
    <w:p w:rsidR="00951AC3" w:rsidRPr="00965DAD" w:rsidRDefault="00935E28" w:rsidP="001F1258">
      <w:pPr>
        <w:pStyle w:val="MediumGrid1-Accent21"/>
        <w:suppressAutoHyphens w:val="0"/>
        <w:ind w:left="0"/>
        <w:outlineLvl w:val="2"/>
        <w:rPr>
          <w:rFonts w:ascii="Times New Roman" w:hAnsi="Times New Roman" w:cs="Times New Roman"/>
          <w:b/>
          <w:sz w:val="24"/>
          <w:szCs w:val="24"/>
        </w:rPr>
      </w:pPr>
      <w:bookmarkStart w:id="83" w:name="_Toc511638112"/>
      <w:bookmarkStart w:id="84" w:name="_Toc18671245"/>
      <w:bookmarkStart w:id="85" w:name="_Toc27409525"/>
      <w:r w:rsidRPr="00965DAD">
        <w:rPr>
          <w:rFonts w:ascii="Times New Roman" w:hAnsi="Times New Roman" w:cs="Times New Roman"/>
          <w:b/>
          <w:sz w:val="24"/>
          <w:szCs w:val="24"/>
        </w:rPr>
        <w:t>7</w:t>
      </w:r>
      <w:r w:rsidR="00951AC3" w:rsidRPr="00965DAD">
        <w:rPr>
          <w:rFonts w:ascii="Times New Roman" w:hAnsi="Times New Roman" w:cs="Times New Roman"/>
          <w:b/>
          <w:sz w:val="24"/>
          <w:szCs w:val="24"/>
        </w:rPr>
        <w:t>.1.3. МРЖ: Правовая система</w:t>
      </w:r>
      <w:bookmarkEnd w:id="83"/>
      <w:bookmarkEnd w:id="84"/>
      <w:bookmarkEnd w:id="85"/>
    </w:p>
    <w:p w:rsidR="00951AC3" w:rsidRPr="00965DAD" w:rsidRDefault="00951AC3" w:rsidP="001F1258">
      <w:pPr>
        <w:tabs>
          <w:tab w:val="left" w:pos="8730"/>
        </w:tabs>
        <w:spacing w:after="0" w:line="240" w:lineRule="auto"/>
        <w:rPr>
          <w:rFonts w:ascii="Times New Roman" w:hAnsi="Times New Roman" w:cs="Times New Roman"/>
          <w:b/>
          <w:color w:val="000000"/>
          <w:sz w:val="24"/>
          <w:szCs w:val="24"/>
          <w:lang w:val="ru-RU"/>
        </w:rPr>
      </w:pPr>
    </w:p>
    <w:p w:rsidR="00951AC3" w:rsidRPr="00965DAD" w:rsidRDefault="00935E28"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1</w:t>
      </w:r>
      <w:r w:rsidR="003763F8">
        <w:rPr>
          <w:rFonts w:ascii="Times New Roman" w:hAnsi="Times New Roman" w:cs="Times New Roman"/>
          <w:sz w:val="24"/>
          <w:szCs w:val="24"/>
        </w:rPr>
        <w:t>0</w:t>
      </w:r>
      <w:r w:rsidR="004B708D">
        <w:rPr>
          <w:rFonts w:ascii="Times New Roman" w:hAnsi="Times New Roman" w:cs="Times New Roman"/>
          <w:sz w:val="24"/>
          <w:szCs w:val="24"/>
        </w:rPr>
        <w:t>8</w:t>
      </w:r>
      <w:r w:rsidR="008C5BDF"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Если после вмешательства и помощи со стороны КРЖ на региональном и центральном уровнях не было достигнуто какое-либо решение, а также, если сторона, подавшая жалобу, не удовлетворена системой рассмотрения жалоб, дело будет направлено в суд для разрешения в соответствии с законодательством РК.</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4B708D" w:rsidP="001F1258">
      <w:pPr>
        <w:pStyle w:val="MediumGrid1-Accent21"/>
        <w:suppressAutoHyphens w:val="0"/>
        <w:ind w:left="0"/>
        <w:rPr>
          <w:rFonts w:ascii="Times New Roman" w:hAnsi="Times New Roman" w:cs="Times New Roman"/>
          <w:sz w:val="24"/>
          <w:szCs w:val="24"/>
        </w:rPr>
      </w:pPr>
      <w:r>
        <w:rPr>
          <w:rFonts w:ascii="Times New Roman" w:hAnsi="Times New Roman" w:cs="Times New Roman"/>
          <w:sz w:val="24"/>
          <w:szCs w:val="24"/>
        </w:rPr>
        <w:t>109</w:t>
      </w:r>
      <w:r w:rsidR="008C5BDF" w:rsidRPr="00965DAD">
        <w:rPr>
          <w:rFonts w:ascii="Times New Roman" w:hAnsi="Times New Roman" w:cs="Times New Roman"/>
          <w:sz w:val="24"/>
          <w:szCs w:val="24"/>
        </w:rPr>
        <w:t xml:space="preserve">. </w:t>
      </w:r>
      <w:r w:rsidR="00951AC3" w:rsidRPr="00965DAD">
        <w:rPr>
          <w:rFonts w:ascii="Times New Roman" w:hAnsi="Times New Roman" w:cs="Times New Roman"/>
          <w:sz w:val="24"/>
          <w:szCs w:val="24"/>
        </w:rPr>
        <w:t xml:space="preserve">В то же </w:t>
      </w:r>
      <w:r w:rsidR="00090C63" w:rsidRPr="00965DAD">
        <w:rPr>
          <w:rFonts w:ascii="Times New Roman" w:hAnsi="Times New Roman" w:cs="Times New Roman"/>
          <w:sz w:val="24"/>
          <w:szCs w:val="24"/>
        </w:rPr>
        <w:t>время, следует подчеркнуть, что</w:t>
      </w:r>
      <w:r w:rsidR="00951AC3" w:rsidRPr="00965DAD">
        <w:rPr>
          <w:rFonts w:ascii="Times New Roman" w:hAnsi="Times New Roman" w:cs="Times New Roman"/>
          <w:sz w:val="24"/>
          <w:szCs w:val="24"/>
        </w:rPr>
        <w:t xml:space="preserve"> КРЖ не ограничивает право стороны, подавшей жалобу, представить дело в суд на первой стадии процесса рассмотрения жалоб.</w:t>
      </w:r>
    </w:p>
    <w:p w:rsidR="00951AC3" w:rsidRDefault="00951AC3" w:rsidP="001F1258">
      <w:pPr>
        <w:pStyle w:val="3"/>
        <w:spacing w:before="0" w:line="240" w:lineRule="auto"/>
        <w:ind w:left="850"/>
        <w:rPr>
          <w:rFonts w:ascii="Times New Roman" w:hAnsi="Times New Roman"/>
          <w:b w:val="0"/>
          <w:color w:val="000000"/>
          <w:sz w:val="24"/>
          <w:szCs w:val="24"/>
          <w:lang w:val="ru-RU"/>
        </w:rPr>
      </w:pPr>
      <w:bookmarkStart w:id="86" w:name="_Toc292671940"/>
      <w:bookmarkStart w:id="87" w:name="_Toc302598234"/>
      <w:bookmarkStart w:id="88" w:name="_Toc511638113"/>
    </w:p>
    <w:p w:rsidR="00B63B59" w:rsidRPr="00B63B59" w:rsidRDefault="00B63B59" w:rsidP="00B63B59">
      <w:pPr>
        <w:rPr>
          <w:lang w:val="ru-RU"/>
        </w:rPr>
      </w:pPr>
    </w:p>
    <w:p w:rsidR="00951AC3" w:rsidRPr="00965DAD" w:rsidRDefault="00935E28" w:rsidP="001F1258">
      <w:pPr>
        <w:pStyle w:val="3"/>
        <w:spacing w:before="0" w:line="240" w:lineRule="auto"/>
        <w:rPr>
          <w:rFonts w:ascii="Times New Roman" w:hAnsi="Times New Roman"/>
          <w:b w:val="0"/>
          <w:iCs/>
          <w:color w:val="auto"/>
          <w:sz w:val="24"/>
          <w:szCs w:val="24"/>
          <w:lang w:val="ru-RU"/>
        </w:rPr>
      </w:pPr>
      <w:bookmarkStart w:id="89" w:name="_Toc18671246"/>
      <w:bookmarkStart w:id="90" w:name="_Toc27409526"/>
      <w:r w:rsidRPr="00965DAD">
        <w:rPr>
          <w:rFonts w:ascii="Times New Roman" w:hAnsi="Times New Roman"/>
          <w:iCs/>
          <w:color w:val="auto"/>
          <w:sz w:val="24"/>
          <w:szCs w:val="24"/>
          <w:lang w:val="ru-RU"/>
        </w:rPr>
        <w:lastRenderedPageBreak/>
        <w:t>7</w:t>
      </w:r>
      <w:r w:rsidR="00951AC3" w:rsidRPr="00965DAD">
        <w:rPr>
          <w:rFonts w:ascii="Times New Roman" w:hAnsi="Times New Roman"/>
          <w:iCs/>
          <w:color w:val="auto"/>
          <w:sz w:val="24"/>
          <w:szCs w:val="24"/>
          <w:lang w:val="ru-RU"/>
        </w:rPr>
        <w:t>.1.4. Координаторы по жалобам</w:t>
      </w:r>
      <w:bookmarkEnd w:id="86"/>
      <w:bookmarkEnd w:id="87"/>
      <w:bookmarkEnd w:id="88"/>
      <w:bookmarkEnd w:id="89"/>
      <w:bookmarkEnd w:id="90"/>
    </w:p>
    <w:p w:rsidR="00951AC3" w:rsidRPr="002667B3" w:rsidRDefault="00935E28" w:rsidP="002667B3">
      <w:pPr>
        <w:pStyle w:val="af9"/>
      </w:pPr>
      <w:r w:rsidRPr="00965DAD">
        <w:rPr>
          <w:color w:val="000000"/>
        </w:rPr>
        <w:t>11</w:t>
      </w:r>
      <w:r w:rsidR="004B708D">
        <w:rPr>
          <w:color w:val="000000"/>
        </w:rPr>
        <w:t>0</w:t>
      </w:r>
      <w:r w:rsidR="008C5BDF" w:rsidRPr="00965DAD">
        <w:rPr>
          <w:color w:val="000000"/>
        </w:rPr>
        <w:t xml:space="preserve">. </w:t>
      </w:r>
      <w:r w:rsidR="00951AC3" w:rsidRPr="00965DAD">
        <w:rPr>
          <w:color w:val="000000"/>
        </w:rPr>
        <w:t xml:space="preserve">ПЛ и другие заинтересованные лица могут посетить, позвонить или направить письмо либо факс КРЖ на региональном уровне по </w:t>
      </w:r>
      <w:proofErr w:type="spellStart"/>
      <w:r w:rsidR="009F7C14">
        <w:rPr>
          <w:color w:val="000000"/>
        </w:rPr>
        <w:t>Алматинской</w:t>
      </w:r>
      <w:proofErr w:type="spellEnd"/>
      <w:r w:rsidR="000B224F" w:rsidRPr="00965DAD">
        <w:rPr>
          <w:color w:val="000000"/>
        </w:rPr>
        <w:t xml:space="preserve">  области</w:t>
      </w:r>
      <w:r w:rsidR="00951AC3" w:rsidRPr="00965DAD">
        <w:rPr>
          <w:color w:val="000000"/>
        </w:rPr>
        <w:t xml:space="preserve"> на центральный уровень. </w:t>
      </w:r>
      <w:r w:rsidR="00951AC3" w:rsidRPr="00965DAD">
        <w:t xml:space="preserve">Контактные </w:t>
      </w:r>
      <w:r w:rsidR="00951AC3" w:rsidRPr="004B708D">
        <w:t>данн</w:t>
      </w:r>
      <w:r w:rsidR="00C711C2" w:rsidRPr="004B708D">
        <w:t>ые КРЖ (региональный уровень): А</w:t>
      </w:r>
      <w:r w:rsidR="00951AC3" w:rsidRPr="004B708D">
        <w:t>ОФ «НК «</w:t>
      </w:r>
      <w:proofErr w:type="spellStart"/>
      <w:r w:rsidR="00951AC3" w:rsidRPr="004B708D">
        <w:t>КазАвтоЖол</w:t>
      </w:r>
      <w:proofErr w:type="spellEnd"/>
      <w:r w:rsidR="00951AC3" w:rsidRPr="004B708D">
        <w:t xml:space="preserve">»: г. </w:t>
      </w:r>
      <w:r w:rsidR="008E6F93" w:rsidRPr="004B708D">
        <w:t>Алматы</w:t>
      </w:r>
      <w:r w:rsidR="00951AC3" w:rsidRPr="004B708D">
        <w:t xml:space="preserve">, ул. </w:t>
      </w:r>
      <w:r w:rsidR="002667B3" w:rsidRPr="004B708D">
        <w:t xml:space="preserve">л. </w:t>
      </w:r>
      <w:proofErr w:type="spellStart"/>
      <w:r w:rsidR="002667B3" w:rsidRPr="004B708D">
        <w:t>Розыбакиева</w:t>
      </w:r>
      <w:proofErr w:type="spellEnd"/>
      <w:r w:rsidR="002667B3" w:rsidRPr="004B708D">
        <w:t xml:space="preserve"> 289/6, тел +7</w:t>
      </w:r>
      <w:hyperlink r:id="rId26" w:history="1">
        <w:r w:rsidR="002667B3" w:rsidRPr="004B708D">
          <w:rPr>
            <w:rStyle w:val="af2"/>
            <w:rFonts w:eastAsia="Batang"/>
          </w:rPr>
          <w:t>-7272-559046 вх.117</w:t>
        </w:r>
      </w:hyperlink>
      <w:r w:rsidR="002667B3" w:rsidRPr="004B708D">
        <w:t xml:space="preserve"> </w:t>
      </w:r>
      <w:r w:rsidR="002667B3" w:rsidRPr="004B708D">
        <w:rPr>
          <w:lang w:val="en-US"/>
        </w:rPr>
        <w:t>email</w:t>
      </w:r>
      <w:r w:rsidR="002667B3" w:rsidRPr="004B708D">
        <w:t xml:space="preserve">: </w:t>
      </w:r>
      <w:hyperlink r:id="rId27" w:history="1">
        <w:r w:rsidR="002667B3" w:rsidRPr="004B708D">
          <w:rPr>
            <w:rStyle w:val="af2"/>
            <w:rFonts w:eastAsia="Batang"/>
          </w:rPr>
          <w:t xml:space="preserve">almaty.info@qaj.kz </w:t>
        </w:r>
      </w:hyperlink>
      <w:r w:rsidR="0063629C" w:rsidRPr="004B708D">
        <w:t xml:space="preserve"> Также</w:t>
      </w:r>
      <w:r w:rsidR="0063629C" w:rsidRPr="00965DAD">
        <w:t xml:space="preserve"> учитывая, что некоторые жалобы или обращения возможно</w:t>
      </w:r>
      <w:r w:rsidR="00583F8A" w:rsidRPr="00965DAD">
        <w:t xml:space="preserve"> будут</w:t>
      </w:r>
      <w:r w:rsidR="00FC3A10" w:rsidRPr="00965DAD">
        <w:t xml:space="preserve"> н</w:t>
      </w:r>
      <w:r w:rsidR="00583F8A" w:rsidRPr="00965DAD">
        <w:t>ести</w:t>
      </w:r>
      <w:r w:rsidR="00FC3A10" w:rsidRPr="00965DAD">
        <w:t xml:space="preserve"> конфиденциальный характер и специальной подготовки со стороны подрядчика, то ответы на них предоставляют строго самому заявителю обращения. </w:t>
      </w:r>
    </w:p>
    <w:p w:rsidR="00951AC3" w:rsidRPr="00965DAD" w:rsidRDefault="00935E28"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color w:val="000000"/>
          <w:sz w:val="24"/>
          <w:szCs w:val="24"/>
        </w:rPr>
        <w:t>11</w:t>
      </w:r>
      <w:r w:rsidR="004B708D">
        <w:rPr>
          <w:rFonts w:ascii="Times New Roman" w:hAnsi="Times New Roman" w:cs="Times New Roman"/>
          <w:color w:val="000000"/>
          <w:sz w:val="24"/>
          <w:szCs w:val="24"/>
        </w:rPr>
        <w:t>1</w:t>
      </w:r>
      <w:r w:rsidR="008C5BDF" w:rsidRPr="00965DAD">
        <w:rPr>
          <w:rFonts w:ascii="Times New Roman" w:hAnsi="Times New Roman" w:cs="Times New Roman"/>
          <w:color w:val="000000"/>
          <w:sz w:val="24"/>
          <w:szCs w:val="24"/>
        </w:rPr>
        <w:t xml:space="preserve">. </w:t>
      </w:r>
      <w:r w:rsidR="00951AC3" w:rsidRPr="00965DAD">
        <w:rPr>
          <w:rFonts w:ascii="Times New Roman" w:hAnsi="Times New Roman" w:cs="Times New Roman"/>
          <w:sz w:val="24"/>
          <w:szCs w:val="24"/>
        </w:rPr>
        <w:t xml:space="preserve">Контактные данные КРЖ (центральный уровень): пр. Кабанбай батыра 32/1, Астана, 010000, Казахстан Комитет автомобильных дорог </w:t>
      </w:r>
      <w:r w:rsidR="000B224F" w:rsidRPr="00965DAD">
        <w:rPr>
          <w:rFonts w:ascii="Times New Roman" w:hAnsi="Times New Roman" w:cs="Times New Roman"/>
          <w:sz w:val="24"/>
          <w:szCs w:val="24"/>
        </w:rPr>
        <w:t>Министерство индустрии и инфраструктурного развития</w:t>
      </w:r>
      <w:r w:rsidR="00951AC3" w:rsidRPr="00965DAD">
        <w:rPr>
          <w:rFonts w:ascii="Times New Roman" w:hAnsi="Times New Roman" w:cs="Times New Roman"/>
          <w:sz w:val="24"/>
          <w:szCs w:val="24"/>
        </w:rPr>
        <w:t xml:space="preserve"> Республики Казахстан, </w:t>
      </w:r>
      <w:r w:rsidR="00263892" w:rsidRPr="00965DAD">
        <w:rPr>
          <w:rFonts w:ascii="Times New Roman" w:hAnsi="Times New Roman" w:cs="Times New Roman"/>
          <w:sz w:val="24"/>
          <w:szCs w:val="24"/>
        </w:rPr>
        <w:t>тел</w:t>
      </w:r>
      <w:r w:rsidR="00DD42A9" w:rsidRPr="00965DAD">
        <w:rPr>
          <w:rFonts w:ascii="Times New Roman" w:hAnsi="Times New Roman" w:cs="Times New Roman"/>
          <w:sz w:val="24"/>
          <w:szCs w:val="24"/>
        </w:rPr>
        <w:t>. +7 (7172) 75-46-58.</w:t>
      </w:r>
    </w:p>
    <w:p w:rsidR="006E7B23" w:rsidRPr="00965DAD" w:rsidRDefault="006E7B23" w:rsidP="001F1258">
      <w:pPr>
        <w:pStyle w:val="MediumGrid1-Accent21"/>
        <w:suppressAutoHyphens w:val="0"/>
        <w:ind w:left="0"/>
        <w:rPr>
          <w:rFonts w:ascii="Times New Roman" w:hAnsi="Times New Roman" w:cs="Times New Roman"/>
          <w:sz w:val="24"/>
          <w:szCs w:val="24"/>
        </w:rPr>
      </w:pPr>
    </w:p>
    <w:p w:rsidR="006E7B23" w:rsidRPr="00965DAD" w:rsidRDefault="002734ED" w:rsidP="001F1258">
      <w:pPr>
        <w:pStyle w:val="MediumGrid1-Accent21"/>
        <w:suppressAutoHyphens w:val="0"/>
        <w:ind w:left="0"/>
        <w:rPr>
          <w:rFonts w:ascii="Times New Roman" w:hAnsi="Times New Roman" w:cs="Times New Roman"/>
          <w:sz w:val="24"/>
          <w:szCs w:val="24"/>
        </w:rPr>
      </w:pPr>
      <w:r w:rsidRPr="00965DAD">
        <w:rPr>
          <w:rFonts w:ascii="Times New Roman" w:hAnsi="Times New Roman" w:cs="Times New Roman"/>
          <w:sz w:val="24"/>
          <w:szCs w:val="24"/>
        </w:rPr>
        <w:t>11</w:t>
      </w:r>
      <w:r w:rsidR="004B708D">
        <w:rPr>
          <w:rFonts w:ascii="Times New Roman" w:hAnsi="Times New Roman" w:cs="Times New Roman"/>
          <w:sz w:val="24"/>
          <w:szCs w:val="24"/>
        </w:rPr>
        <w:t>2</w:t>
      </w:r>
      <w:r w:rsidRPr="00965DAD">
        <w:rPr>
          <w:rFonts w:ascii="Times New Roman" w:hAnsi="Times New Roman" w:cs="Times New Roman"/>
          <w:sz w:val="24"/>
          <w:szCs w:val="24"/>
        </w:rPr>
        <w:t>. Информация о проекте также доступна на веб-сайте: https://europe-china.kz/ (Рисунок 3). Веб-сайт поддерживается КАД. Все социальные и экологические документы раскрыты здесь и доступны для заинтересованных сторон и ЗПЛ. Веб-сайт также включает веб-механизм обратной связи и контактные данные ключевых сотрудников КАД, МИИР и других соответствующих организаций (рис. 3).</w:t>
      </w:r>
    </w:p>
    <w:p w:rsidR="006E7B23" w:rsidRPr="00965DAD" w:rsidRDefault="006E7B23" w:rsidP="006E7B23">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noProof/>
          <w:color w:val="000000"/>
          <w:sz w:val="24"/>
          <w:szCs w:val="24"/>
          <w:lang w:eastAsia="ru-RU"/>
        </w:rPr>
        <w:drawing>
          <wp:inline distT="0" distB="0" distL="0" distR="0">
            <wp:extent cx="6113780" cy="3519170"/>
            <wp:effectExtent l="19050" t="0" r="127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113780" cy="3519170"/>
                    </a:xfrm>
                    <a:prstGeom prst="rect">
                      <a:avLst/>
                    </a:prstGeom>
                    <a:noFill/>
                    <a:ln w="9525">
                      <a:noFill/>
                      <a:miter lim="800000"/>
                      <a:headEnd/>
                      <a:tailEnd/>
                    </a:ln>
                  </pic:spPr>
                </pic:pic>
              </a:graphicData>
            </a:graphic>
          </wp:inline>
        </w:drawing>
      </w:r>
    </w:p>
    <w:p w:rsidR="006E7B23" w:rsidRPr="00965DAD" w:rsidRDefault="006E7B23" w:rsidP="006E7B23">
      <w:pPr>
        <w:pStyle w:val="MediumGrid1-Accent21"/>
        <w:suppressAutoHyphens w:val="0"/>
        <w:ind w:left="0"/>
        <w:jc w:val="center"/>
        <w:rPr>
          <w:rFonts w:ascii="Times New Roman" w:hAnsi="Times New Roman" w:cs="Times New Roman"/>
          <w:b/>
          <w:color w:val="000000"/>
          <w:sz w:val="24"/>
          <w:szCs w:val="24"/>
        </w:rPr>
      </w:pPr>
      <w:r w:rsidRPr="00965DAD">
        <w:rPr>
          <w:rFonts w:ascii="Times New Roman" w:hAnsi="Times New Roman" w:cs="Times New Roman"/>
          <w:b/>
          <w:color w:val="000000"/>
          <w:sz w:val="24"/>
          <w:szCs w:val="24"/>
        </w:rPr>
        <w:t>Рисунок 3. Официальный вебсайт проекта «Западная Европа – Западный Китай»</w:t>
      </w:r>
    </w:p>
    <w:p w:rsidR="006E7B23" w:rsidRPr="00965DAD" w:rsidRDefault="006E7B23" w:rsidP="006E7B23">
      <w:pPr>
        <w:pStyle w:val="MediumGrid1-Accent21"/>
        <w:suppressAutoHyphens w:val="0"/>
        <w:ind w:left="0"/>
        <w:jc w:val="center"/>
        <w:rPr>
          <w:rFonts w:ascii="Times New Roman" w:hAnsi="Times New Roman" w:cs="Times New Roman"/>
          <w:b/>
          <w:color w:val="000000"/>
          <w:sz w:val="24"/>
          <w:szCs w:val="24"/>
        </w:rPr>
      </w:pPr>
    </w:p>
    <w:p w:rsidR="006E7B23" w:rsidRPr="00965DAD" w:rsidRDefault="006E7B23" w:rsidP="006E7B23">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noProof/>
          <w:color w:val="000000"/>
          <w:sz w:val="24"/>
          <w:szCs w:val="24"/>
          <w:lang w:eastAsia="ru-RU"/>
        </w:rPr>
        <w:lastRenderedPageBreak/>
        <w:drawing>
          <wp:inline distT="0" distB="0" distL="0" distR="0">
            <wp:extent cx="6113780" cy="3519170"/>
            <wp:effectExtent l="19050" t="0" r="127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6113780" cy="3519170"/>
                    </a:xfrm>
                    <a:prstGeom prst="rect">
                      <a:avLst/>
                    </a:prstGeom>
                    <a:noFill/>
                    <a:ln w="9525">
                      <a:noFill/>
                      <a:miter lim="800000"/>
                      <a:headEnd/>
                      <a:tailEnd/>
                    </a:ln>
                  </pic:spPr>
                </pic:pic>
              </a:graphicData>
            </a:graphic>
          </wp:inline>
        </w:drawing>
      </w:r>
    </w:p>
    <w:p w:rsidR="006E7B23" w:rsidRPr="00965DAD" w:rsidRDefault="006E7B23" w:rsidP="006E7B23">
      <w:pPr>
        <w:pStyle w:val="MediumGrid1-Accent21"/>
        <w:suppressAutoHyphens w:val="0"/>
        <w:ind w:left="0"/>
        <w:jc w:val="center"/>
        <w:rPr>
          <w:rFonts w:ascii="Times New Roman" w:hAnsi="Times New Roman" w:cs="Times New Roman"/>
          <w:b/>
          <w:color w:val="000000"/>
          <w:sz w:val="24"/>
          <w:szCs w:val="24"/>
        </w:rPr>
      </w:pPr>
      <w:r w:rsidRPr="00965DAD">
        <w:rPr>
          <w:rFonts w:ascii="Times New Roman" w:hAnsi="Times New Roman" w:cs="Times New Roman"/>
          <w:b/>
          <w:color w:val="000000"/>
          <w:sz w:val="24"/>
          <w:szCs w:val="24"/>
        </w:rPr>
        <w:t>Рисунок 4. Онлайн механизм рассмотрения жалоб</w:t>
      </w:r>
    </w:p>
    <w:p w:rsidR="006E7B23" w:rsidRPr="00965DAD" w:rsidRDefault="006E7B23" w:rsidP="001F1258">
      <w:pPr>
        <w:pStyle w:val="MediumGrid1-Accent21"/>
        <w:suppressAutoHyphens w:val="0"/>
        <w:ind w:left="0"/>
        <w:rPr>
          <w:rFonts w:ascii="Times New Roman" w:hAnsi="Times New Roman" w:cs="Times New Roman"/>
          <w:sz w:val="24"/>
          <w:szCs w:val="24"/>
        </w:rPr>
      </w:pP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935E28" w:rsidP="001F1258">
      <w:pPr>
        <w:pStyle w:val="MediumGrid1-Accent21"/>
        <w:suppressAutoHyphens w:val="0"/>
        <w:ind w:left="0"/>
        <w:outlineLvl w:val="2"/>
        <w:rPr>
          <w:rFonts w:ascii="Times New Roman" w:hAnsi="Times New Roman" w:cs="Times New Roman"/>
          <w:b/>
          <w:sz w:val="24"/>
          <w:szCs w:val="24"/>
        </w:rPr>
      </w:pPr>
      <w:bookmarkStart w:id="91" w:name="_Toc18671247"/>
      <w:bookmarkStart w:id="92" w:name="_Toc27409527"/>
      <w:r w:rsidRPr="00965DAD">
        <w:rPr>
          <w:rFonts w:ascii="Times New Roman" w:hAnsi="Times New Roman" w:cs="Times New Roman"/>
          <w:b/>
          <w:sz w:val="24"/>
          <w:szCs w:val="24"/>
        </w:rPr>
        <w:t>7</w:t>
      </w:r>
      <w:r w:rsidR="00951AC3" w:rsidRPr="00965DAD">
        <w:rPr>
          <w:rFonts w:ascii="Times New Roman" w:hAnsi="Times New Roman" w:cs="Times New Roman"/>
          <w:b/>
          <w:sz w:val="24"/>
          <w:szCs w:val="24"/>
        </w:rPr>
        <w:t>.1.5. Мониторинг МРЖ и отчетность</w:t>
      </w:r>
      <w:bookmarkEnd w:id="91"/>
      <w:bookmarkEnd w:id="92"/>
    </w:p>
    <w:p w:rsidR="00951AC3" w:rsidRPr="00965DAD" w:rsidRDefault="00951AC3" w:rsidP="001F1258">
      <w:pPr>
        <w:spacing w:after="0" w:line="240" w:lineRule="auto"/>
        <w:ind w:right="-573"/>
        <w:rPr>
          <w:rFonts w:ascii="Times New Roman" w:hAnsi="Times New Roman" w:cs="Times New Roman"/>
          <w:sz w:val="24"/>
          <w:szCs w:val="24"/>
          <w:lang w:val="ru-RU"/>
        </w:rPr>
      </w:pPr>
    </w:p>
    <w:p w:rsidR="00951AC3" w:rsidRPr="00965DAD" w:rsidRDefault="00935E28" w:rsidP="001F1258">
      <w:pPr>
        <w:pStyle w:val="a3"/>
        <w:spacing w:after="0" w:line="240" w:lineRule="auto"/>
        <w:ind w:left="0" w:right="-1"/>
        <w:jc w:val="both"/>
        <w:rPr>
          <w:rFonts w:ascii="Times New Roman" w:hAnsi="Times New Roman"/>
          <w:sz w:val="24"/>
          <w:szCs w:val="24"/>
          <w:lang w:val="ru-RU"/>
        </w:rPr>
      </w:pPr>
      <w:r w:rsidRPr="00965DAD">
        <w:rPr>
          <w:rFonts w:ascii="Times New Roman" w:hAnsi="Times New Roman"/>
          <w:sz w:val="24"/>
          <w:szCs w:val="24"/>
          <w:lang w:val="ru-RU"/>
        </w:rPr>
        <w:t>11</w:t>
      </w:r>
      <w:r w:rsidR="004B708D">
        <w:rPr>
          <w:rFonts w:ascii="Times New Roman" w:hAnsi="Times New Roman"/>
          <w:sz w:val="24"/>
          <w:szCs w:val="24"/>
          <w:lang w:val="ru-RU"/>
        </w:rPr>
        <w:t>3</w:t>
      </w:r>
      <w:r w:rsidR="008E6F93">
        <w:rPr>
          <w:rFonts w:ascii="Times New Roman" w:hAnsi="Times New Roman"/>
          <w:sz w:val="24"/>
          <w:szCs w:val="24"/>
          <w:lang w:val="ru-RU"/>
        </w:rPr>
        <w:t xml:space="preserve">. </w:t>
      </w:r>
      <w:r w:rsidR="008E6F93" w:rsidRPr="004B708D">
        <w:rPr>
          <w:rFonts w:ascii="Times New Roman" w:hAnsi="Times New Roman"/>
          <w:sz w:val="24"/>
          <w:szCs w:val="24"/>
          <w:lang w:val="ru-RU"/>
        </w:rPr>
        <w:t>А</w:t>
      </w:r>
      <w:r w:rsidR="00951AC3" w:rsidRPr="004B708D">
        <w:rPr>
          <w:rFonts w:ascii="Times New Roman" w:hAnsi="Times New Roman"/>
          <w:sz w:val="24"/>
          <w:szCs w:val="24"/>
          <w:lang w:val="ru-RU"/>
        </w:rPr>
        <w:t>ОФ</w:t>
      </w:r>
      <w:r w:rsidR="00951AC3" w:rsidRPr="00965DAD">
        <w:rPr>
          <w:rFonts w:ascii="Times New Roman" w:hAnsi="Times New Roman"/>
          <w:sz w:val="24"/>
          <w:szCs w:val="24"/>
          <w:lang w:val="ru-RU"/>
        </w:rPr>
        <w:t xml:space="preserve"> «НК «</w:t>
      </w:r>
      <w:proofErr w:type="spellStart"/>
      <w:r w:rsidR="00951AC3" w:rsidRPr="00965DAD">
        <w:rPr>
          <w:rFonts w:ascii="Times New Roman" w:hAnsi="Times New Roman"/>
          <w:sz w:val="24"/>
          <w:szCs w:val="24"/>
          <w:lang w:val="ru-RU"/>
        </w:rPr>
        <w:t>КазАвтоЖол</w:t>
      </w:r>
      <w:proofErr w:type="spellEnd"/>
      <w:r w:rsidR="00951AC3" w:rsidRPr="00965DAD">
        <w:rPr>
          <w:rFonts w:ascii="Times New Roman" w:hAnsi="Times New Roman"/>
          <w:sz w:val="24"/>
          <w:szCs w:val="24"/>
          <w:lang w:val="ru-RU"/>
        </w:rPr>
        <w:t>» соответственно по своей области назначит специалиста, ответственного за координирование жалоб. Такой Координатор МРЖ будет получать и упорядочивать жалобы, направлять их соответствующим специалистам для разрешения, отслеживать и контролировать получение жалобы и ее разрешения, рассматривать и вносить в отчет данные по жалобе для Комитета автодорог. Координатор по рассмотрению жалоб является первым контактом и должен постараться ответить на как можно большее количество вопросов и комментариев.</w:t>
      </w:r>
    </w:p>
    <w:p w:rsidR="008C5BDF" w:rsidRPr="00965DAD" w:rsidRDefault="008C5BDF" w:rsidP="001F1258">
      <w:pPr>
        <w:pStyle w:val="a3"/>
        <w:spacing w:after="0" w:line="240" w:lineRule="auto"/>
        <w:ind w:left="0" w:right="-1"/>
        <w:jc w:val="both"/>
        <w:rPr>
          <w:rFonts w:ascii="Times New Roman" w:hAnsi="Times New Roman"/>
          <w:sz w:val="24"/>
          <w:szCs w:val="24"/>
          <w:lang w:val="ru-RU"/>
        </w:rPr>
      </w:pPr>
    </w:p>
    <w:p w:rsidR="00951AC3" w:rsidRPr="00965DAD" w:rsidRDefault="00690BBE" w:rsidP="001F1258">
      <w:pPr>
        <w:pStyle w:val="a3"/>
        <w:spacing w:after="0" w:line="240" w:lineRule="auto"/>
        <w:ind w:left="0" w:right="-1"/>
        <w:jc w:val="both"/>
        <w:rPr>
          <w:rFonts w:ascii="Times New Roman" w:hAnsi="Times New Roman"/>
          <w:sz w:val="24"/>
          <w:szCs w:val="24"/>
          <w:lang w:val="ru-RU"/>
        </w:rPr>
      </w:pPr>
      <w:r w:rsidRPr="00965DAD">
        <w:rPr>
          <w:rFonts w:ascii="Times New Roman" w:hAnsi="Times New Roman"/>
          <w:sz w:val="24"/>
          <w:szCs w:val="24"/>
          <w:lang w:val="ru-RU"/>
        </w:rPr>
        <w:t>11</w:t>
      </w:r>
      <w:r w:rsidR="004B708D">
        <w:rPr>
          <w:rFonts w:ascii="Times New Roman" w:hAnsi="Times New Roman"/>
          <w:sz w:val="24"/>
          <w:szCs w:val="24"/>
          <w:lang w:val="ru-RU"/>
        </w:rPr>
        <w:t>4</w:t>
      </w:r>
      <w:r w:rsidR="00951AC3" w:rsidRPr="00965DAD">
        <w:rPr>
          <w:rFonts w:ascii="Times New Roman" w:hAnsi="Times New Roman"/>
          <w:sz w:val="24"/>
          <w:szCs w:val="24"/>
          <w:lang w:val="ru-RU"/>
        </w:rPr>
        <w:t xml:space="preserve">. Базы данных для регистрации и мониторинга, основанные на журнале учета, должны быть разработаны для мониторинга и отслеживания всех жалоб, полученных и разрешенных. Жалобам должны быть присвоены уникальные идентификационные номера для ускорения их отслеживания. Все жалобы, зарегистрированные в журнале учета, должны быть переведены в базу данных в формате </w:t>
      </w:r>
      <w:r w:rsidRPr="00965DAD">
        <w:rPr>
          <w:rFonts w:ascii="Times New Roman" w:hAnsi="Times New Roman"/>
          <w:sz w:val="24"/>
          <w:szCs w:val="24"/>
        </w:rPr>
        <w:t>Excel</w:t>
      </w:r>
      <w:r w:rsidR="00951AC3" w:rsidRPr="00965DAD">
        <w:rPr>
          <w:rFonts w:ascii="Times New Roman" w:hAnsi="Times New Roman"/>
          <w:sz w:val="24"/>
          <w:szCs w:val="24"/>
          <w:lang w:val="ru-RU"/>
        </w:rPr>
        <w:t>. Такая база данных поможет быстрее отслеживать, контролировать, анализировать и составлять отчетность. Отчеты по МРЖ будут включены в ежеквартальные отчеты проекта.</w:t>
      </w:r>
    </w:p>
    <w:p w:rsidR="00951AC3" w:rsidRPr="00965DAD" w:rsidRDefault="00951AC3" w:rsidP="001F1258">
      <w:pPr>
        <w:pStyle w:val="MediumGrid1-Accent21"/>
        <w:suppressAutoHyphens w:val="0"/>
        <w:ind w:left="0"/>
        <w:rPr>
          <w:rFonts w:ascii="Times New Roman" w:hAnsi="Times New Roman" w:cs="Times New Roman"/>
          <w:sz w:val="24"/>
          <w:szCs w:val="24"/>
        </w:rPr>
      </w:pPr>
    </w:p>
    <w:p w:rsidR="00951AC3" w:rsidRPr="00965DAD" w:rsidRDefault="00935E28" w:rsidP="001F1258">
      <w:pPr>
        <w:pStyle w:val="3"/>
        <w:spacing w:before="0" w:line="240" w:lineRule="auto"/>
        <w:rPr>
          <w:rFonts w:ascii="Times New Roman" w:hAnsi="Times New Roman"/>
          <w:b w:val="0"/>
          <w:iCs/>
          <w:color w:val="auto"/>
          <w:sz w:val="24"/>
          <w:szCs w:val="24"/>
          <w:lang w:val="ru-RU"/>
        </w:rPr>
      </w:pPr>
      <w:bookmarkStart w:id="93" w:name="_Toc511638114"/>
      <w:bookmarkStart w:id="94" w:name="_Toc18671248"/>
      <w:bookmarkStart w:id="95" w:name="_Toc27409528"/>
      <w:r w:rsidRPr="00965DAD">
        <w:rPr>
          <w:rFonts w:ascii="Times New Roman" w:hAnsi="Times New Roman"/>
          <w:iCs/>
          <w:color w:val="auto"/>
          <w:sz w:val="24"/>
          <w:szCs w:val="24"/>
          <w:lang w:val="ru-RU"/>
        </w:rPr>
        <w:t>7</w:t>
      </w:r>
      <w:r w:rsidR="00951AC3" w:rsidRPr="00965DAD">
        <w:rPr>
          <w:rFonts w:ascii="Times New Roman" w:hAnsi="Times New Roman"/>
          <w:iCs/>
          <w:color w:val="auto"/>
          <w:sz w:val="24"/>
          <w:szCs w:val="24"/>
          <w:lang w:val="ru-RU"/>
        </w:rPr>
        <w:t>.1.6. Раскрытие информации</w:t>
      </w:r>
      <w:bookmarkEnd w:id="93"/>
      <w:bookmarkEnd w:id="94"/>
      <w:bookmarkEnd w:id="95"/>
    </w:p>
    <w:p w:rsidR="00951AC3" w:rsidRPr="00965DAD" w:rsidRDefault="00951AC3" w:rsidP="001F1258">
      <w:pPr>
        <w:spacing w:after="0" w:line="240" w:lineRule="auto"/>
        <w:rPr>
          <w:rFonts w:ascii="Times New Roman" w:hAnsi="Times New Roman" w:cs="Times New Roman"/>
          <w:color w:val="000000"/>
          <w:sz w:val="24"/>
          <w:szCs w:val="24"/>
          <w:lang w:val="ru-RU"/>
        </w:rPr>
      </w:pPr>
    </w:p>
    <w:p w:rsidR="005A5A68" w:rsidRPr="00965DAD" w:rsidRDefault="00690BBE" w:rsidP="001F1258">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11</w:t>
      </w:r>
      <w:r w:rsidR="004B708D">
        <w:rPr>
          <w:rFonts w:ascii="Times New Roman" w:hAnsi="Times New Roman" w:cs="Times New Roman"/>
          <w:color w:val="000000"/>
          <w:sz w:val="24"/>
          <w:szCs w:val="24"/>
        </w:rPr>
        <w:t>5</w:t>
      </w:r>
      <w:r w:rsidR="00951AC3" w:rsidRPr="00965DAD">
        <w:rPr>
          <w:rFonts w:ascii="Times New Roman" w:hAnsi="Times New Roman" w:cs="Times New Roman"/>
          <w:color w:val="000000"/>
          <w:sz w:val="24"/>
          <w:szCs w:val="24"/>
        </w:rPr>
        <w:t xml:space="preserve">. Информация по процессу рассмотрения жалоб по данному ПДП была и будет раскрыта через информационные брошюры и размещаться в </w:t>
      </w:r>
      <w:proofErr w:type="spellStart"/>
      <w:r w:rsidR="00951AC3" w:rsidRPr="00965DAD">
        <w:rPr>
          <w:rFonts w:ascii="Times New Roman" w:hAnsi="Times New Roman" w:cs="Times New Roman"/>
          <w:color w:val="000000"/>
          <w:sz w:val="24"/>
          <w:szCs w:val="24"/>
        </w:rPr>
        <w:t>акиматах</w:t>
      </w:r>
      <w:proofErr w:type="spellEnd"/>
      <w:r w:rsidR="00951AC3" w:rsidRPr="00965DAD">
        <w:rPr>
          <w:rFonts w:ascii="Times New Roman" w:hAnsi="Times New Roman" w:cs="Times New Roman"/>
          <w:color w:val="000000"/>
          <w:sz w:val="24"/>
          <w:szCs w:val="24"/>
        </w:rPr>
        <w:t xml:space="preserve"> населённых пунктов / районных / областных </w:t>
      </w:r>
      <w:proofErr w:type="spellStart"/>
      <w:r w:rsidR="00951AC3" w:rsidRPr="00965DAD">
        <w:rPr>
          <w:rFonts w:ascii="Times New Roman" w:hAnsi="Times New Roman" w:cs="Times New Roman"/>
          <w:color w:val="000000"/>
          <w:sz w:val="24"/>
          <w:szCs w:val="24"/>
        </w:rPr>
        <w:t>акиматах</w:t>
      </w:r>
      <w:proofErr w:type="spellEnd"/>
      <w:r w:rsidR="00951AC3" w:rsidRPr="00965DAD">
        <w:rPr>
          <w:rFonts w:ascii="Times New Roman" w:hAnsi="Times New Roman" w:cs="Times New Roman"/>
          <w:color w:val="000000"/>
          <w:sz w:val="24"/>
          <w:szCs w:val="24"/>
        </w:rPr>
        <w:t xml:space="preserve"> и ИО (или представителя ИО на региональном уровне). Механизм рассмотрения жалоб также будет представлен в ходе общественных консультаций и неофициальных встреч на проектной территории, представителями </w:t>
      </w:r>
      <w:r w:rsidR="00951AC3" w:rsidRPr="004B708D">
        <w:rPr>
          <w:rFonts w:ascii="Times New Roman" w:hAnsi="Times New Roman" w:cs="Times New Roman"/>
          <w:color w:val="000000"/>
          <w:sz w:val="24"/>
          <w:szCs w:val="24"/>
        </w:rPr>
        <w:t xml:space="preserve">КУП, </w:t>
      </w:r>
      <w:r w:rsidR="008E6F93" w:rsidRPr="004B708D">
        <w:rPr>
          <w:rFonts w:ascii="Times New Roman" w:hAnsi="Times New Roman" w:cs="Times New Roman"/>
          <w:sz w:val="24"/>
          <w:szCs w:val="24"/>
        </w:rPr>
        <w:t>АОФ и Ж</w:t>
      </w:r>
      <w:r w:rsidR="00951AC3" w:rsidRPr="004B708D">
        <w:rPr>
          <w:rFonts w:ascii="Times New Roman" w:hAnsi="Times New Roman" w:cs="Times New Roman"/>
          <w:sz w:val="24"/>
          <w:szCs w:val="24"/>
        </w:rPr>
        <w:t>ОФ «НК</w:t>
      </w:r>
      <w:r w:rsidR="00951AC3" w:rsidRPr="00965DAD">
        <w:rPr>
          <w:rFonts w:ascii="Times New Roman" w:hAnsi="Times New Roman" w:cs="Times New Roman"/>
          <w:sz w:val="24"/>
          <w:szCs w:val="24"/>
        </w:rPr>
        <w:t xml:space="preserve">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xml:space="preserve">», и AO «НК </w:t>
      </w:r>
      <w:proofErr w:type="spellStart"/>
      <w:r w:rsidR="00951AC3" w:rsidRPr="00965DAD">
        <w:rPr>
          <w:rFonts w:ascii="Times New Roman" w:hAnsi="Times New Roman" w:cs="Times New Roman"/>
          <w:sz w:val="24"/>
          <w:szCs w:val="24"/>
        </w:rPr>
        <w:t>КазАвтоЖол</w:t>
      </w:r>
      <w:proofErr w:type="spellEnd"/>
      <w:r w:rsidR="00951AC3" w:rsidRPr="00965DAD">
        <w:rPr>
          <w:rFonts w:ascii="Times New Roman" w:hAnsi="Times New Roman" w:cs="Times New Roman"/>
          <w:sz w:val="24"/>
          <w:szCs w:val="24"/>
        </w:rPr>
        <w:t xml:space="preserve">» </w:t>
      </w:r>
      <w:r w:rsidR="00951AC3" w:rsidRPr="00965DAD">
        <w:rPr>
          <w:rFonts w:ascii="Times New Roman" w:hAnsi="Times New Roman" w:cs="Times New Roman"/>
          <w:color w:val="000000"/>
          <w:sz w:val="24"/>
          <w:szCs w:val="24"/>
        </w:rPr>
        <w:t>и/или представителя ИО на региональном уровне. Информация о разрешении жалоб будет кратко описана в отчётах о ходе работ ИО / КАД для представления в МБРР.</w:t>
      </w:r>
    </w:p>
    <w:p w:rsidR="00935E28" w:rsidRPr="00965DAD" w:rsidRDefault="00935E28" w:rsidP="001F1258">
      <w:pPr>
        <w:pStyle w:val="MediumGrid1-Accent21"/>
        <w:suppressAutoHyphens w:val="0"/>
        <w:ind w:left="0"/>
        <w:rPr>
          <w:rFonts w:ascii="Times New Roman" w:hAnsi="Times New Roman" w:cs="Times New Roman"/>
          <w:color w:val="000000"/>
          <w:sz w:val="24"/>
          <w:szCs w:val="24"/>
        </w:rPr>
        <w:sectPr w:rsidR="00935E28" w:rsidRPr="00965DAD" w:rsidSect="007020F4">
          <w:footerReference w:type="default" r:id="rId30"/>
          <w:pgSz w:w="11907" w:h="16840" w:code="9"/>
          <w:pgMar w:top="1134" w:right="851" w:bottom="1134" w:left="1418" w:header="720" w:footer="720" w:gutter="0"/>
          <w:cols w:space="720"/>
          <w:titlePg/>
          <w:docGrid w:linePitch="360"/>
        </w:sectPr>
      </w:pPr>
    </w:p>
    <w:p w:rsidR="005A5A68" w:rsidRPr="00965DAD" w:rsidRDefault="005A5A68" w:rsidP="005A5A68">
      <w:pPr>
        <w:pStyle w:val="MediumGrid1-Accent21"/>
        <w:suppressAutoHyphens w:val="0"/>
        <w:ind w:left="0"/>
        <w:outlineLvl w:val="0"/>
        <w:rPr>
          <w:rFonts w:ascii="Times New Roman" w:hAnsi="Times New Roman" w:cs="Times New Roman"/>
          <w:b/>
          <w:sz w:val="28"/>
          <w:szCs w:val="28"/>
        </w:rPr>
      </w:pPr>
      <w:bookmarkStart w:id="96" w:name="_Toc516762001"/>
      <w:r w:rsidRPr="00965DAD">
        <w:rPr>
          <w:rFonts w:ascii="Times New Roman" w:hAnsi="Times New Roman" w:cs="Times New Roman"/>
          <w:b/>
          <w:sz w:val="28"/>
          <w:szCs w:val="28"/>
        </w:rPr>
        <w:lastRenderedPageBreak/>
        <w:t>8. ОРГАНИЗАЦИОННАЯ СТРУКТУРА</w:t>
      </w:r>
      <w:bookmarkEnd w:id="96"/>
    </w:p>
    <w:p w:rsidR="005A5A68" w:rsidRPr="00965DAD" w:rsidRDefault="005A5A68" w:rsidP="005A5A68">
      <w:pPr>
        <w:pStyle w:val="a3"/>
        <w:spacing w:after="0" w:line="240" w:lineRule="auto"/>
        <w:ind w:left="0"/>
        <w:rPr>
          <w:rFonts w:ascii="Times New Roman" w:hAnsi="Times New Roman"/>
          <w:sz w:val="24"/>
          <w:szCs w:val="24"/>
          <w:lang w:val="ru-RU"/>
        </w:rPr>
      </w:pPr>
    </w:p>
    <w:p w:rsidR="005A5A68" w:rsidRPr="00965DAD" w:rsidRDefault="002110F9" w:rsidP="002110F9">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11</w:t>
      </w:r>
      <w:r w:rsidR="004B708D">
        <w:rPr>
          <w:rFonts w:ascii="Times New Roman" w:hAnsi="Times New Roman"/>
          <w:sz w:val="24"/>
          <w:szCs w:val="24"/>
          <w:lang w:val="ru-RU"/>
        </w:rPr>
        <w:t>6</w:t>
      </w:r>
      <w:r w:rsidRPr="00965DAD">
        <w:rPr>
          <w:rFonts w:ascii="Times New Roman" w:hAnsi="Times New Roman"/>
          <w:sz w:val="24"/>
          <w:szCs w:val="24"/>
          <w:lang w:val="ru-RU"/>
        </w:rPr>
        <w:t xml:space="preserve">. </w:t>
      </w:r>
      <w:r w:rsidR="005A5A68" w:rsidRPr="00965DAD">
        <w:rPr>
          <w:rFonts w:ascii="Times New Roman" w:hAnsi="Times New Roman"/>
          <w:sz w:val="24"/>
          <w:szCs w:val="24"/>
          <w:lang w:val="ru-RU"/>
        </w:rPr>
        <w:t xml:space="preserve">Подготовка, реализация, мониторинг и оценка ПДП требуют соответствующей организационной и институциональной поддержки. В этом разделе описаны функции различных подразделений, вовлечённых в подготовку и реализацию ПДП.  </w:t>
      </w:r>
    </w:p>
    <w:p w:rsidR="005A5A68" w:rsidRPr="00965DAD" w:rsidRDefault="005A5A68" w:rsidP="005A5A68">
      <w:pPr>
        <w:tabs>
          <w:tab w:val="left" w:pos="720"/>
        </w:tabs>
        <w:spacing w:after="0" w:line="240" w:lineRule="auto"/>
        <w:rPr>
          <w:rFonts w:ascii="Times New Roman" w:hAnsi="Times New Roman" w:cs="Times New Roman"/>
          <w:sz w:val="28"/>
          <w:szCs w:val="28"/>
          <w:lang w:val="ru-RU"/>
        </w:rPr>
      </w:pPr>
    </w:p>
    <w:p w:rsidR="005A5A68" w:rsidRPr="00965DAD" w:rsidRDefault="005A5A68" w:rsidP="005A5A68">
      <w:pPr>
        <w:pStyle w:val="2"/>
        <w:spacing w:after="0"/>
        <w:rPr>
          <w:rFonts w:ascii="Times New Roman" w:hAnsi="Times New Roman"/>
          <w:color w:val="auto"/>
          <w:lang w:val="ru-RU"/>
        </w:rPr>
      </w:pPr>
      <w:bookmarkStart w:id="97" w:name="_Toc292671944"/>
      <w:bookmarkStart w:id="98" w:name="_Toc302598241"/>
      <w:bookmarkStart w:id="99" w:name="_Toc511638116"/>
      <w:bookmarkStart w:id="100" w:name="_Toc516762002"/>
      <w:r w:rsidRPr="00965DAD">
        <w:rPr>
          <w:rFonts w:ascii="Times New Roman" w:hAnsi="Times New Roman"/>
          <w:color w:val="auto"/>
          <w:lang w:val="ru-RU"/>
        </w:rPr>
        <w:t>8.1. Комитет автомобильных дорог</w:t>
      </w:r>
      <w:bookmarkEnd w:id="97"/>
      <w:bookmarkEnd w:id="98"/>
      <w:bookmarkEnd w:id="99"/>
      <w:bookmarkEnd w:id="100"/>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w:t>
      </w:r>
      <w:r w:rsidR="004B708D">
        <w:rPr>
          <w:rFonts w:ascii="Times New Roman" w:hAnsi="Times New Roman"/>
          <w:sz w:val="24"/>
          <w:szCs w:val="24"/>
          <w:lang w:val="ru-RU"/>
        </w:rPr>
        <w:t>17</w:t>
      </w:r>
      <w:r w:rsidRPr="00965DAD">
        <w:rPr>
          <w:rFonts w:ascii="Times New Roman" w:hAnsi="Times New Roman"/>
          <w:sz w:val="24"/>
          <w:szCs w:val="24"/>
          <w:lang w:val="ru-RU"/>
        </w:rPr>
        <w:t xml:space="preserve">. ИО/КАД посредством соответствующих </w:t>
      </w:r>
      <w:proofErr w:type="spellStart"/>
      <w:r w:rsidRPr="00965DAD">
        <w:rPr>
          <w:rFonts w:ascii="Times New Roman" w:hAnsi="Times New Roman"/>
          <w:sz w:val="24"/>
          <w:szCs w:val="24"/>
          <w:lang w:val="ru-RU"/>
        </w:rPr>
        <w:t>акиматов</w:t>
      </w:r>
      <w:proofErr w:type="spellEnd"/>
      <w:r w:rsidRPr="00965DAD">
        <w:rPr>
          <w:rFonts w:ascii="Times New Roman" w:hAnsi="Times New Roman"/>
          <w:sz w:val="24"/>
          <w:szCs w:val="24"/>
          <w:lang w:val="ru-RU"/>
        </w:rPr>
        <w:t xml:space="preserve"> несёт полную ответственность за подготовку, реализацию, финансирование, отчётность и оценку ПДП при поддержке 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xml:space="preserve">». КАД осуществляет: (a) оценку и одобрение ПДП до получения одобрения со стороны МББР; (b) принятие решений, касающихся выкупа земель и предоставления компенсаций лицам, чьи интересы затрагиваются; (с) координацию с государственными учреждениями и </w:t>
      </w:r>
      <w:proofErr w:type="spellStart"/>
      <w:r w:rsidRPr="00965DAD">
        <w:rPr>
          <w:rFonts w:ascii="Times New Roman" w:hAnsi="Times New Roman"/>
          <w:sz w:val="24"/>
          <w:szCs w:val="24"/>
          <w:lang w:val="ru-RU"/>
        </w:rPr>
        <w:t>акиматами</w:t>
      </w:r>
      <w:proofErr w:type="spellEnd"/>
      <w:r w:rsidRPr="00965DAD">
        <w:rPr>
          <w:rFonts w:ascii="Times New Roman" w:hAnsi="Times New Roman"/>
          <w:sz w:val="24"/>
          <w:szCs w:val="24"/>
          <w:lang w:val="ru-RU"/>
        </w:rPr>
        <w:t>, участвующими в выкупе земель, распределении земельных участков и рассмотрении/разрешении жалоб; (d) предоставление бюджета</w:t>
      </w:r>
      <w:r w:rsidR="00E8724C" w:rsidRPr="00965DAD">
        <w:rPr>
          <w:rFonts w:ascii="Times New Roman" w:hAnsi="Times New Roman"/>
          <w:sz w:val="24"/>
          <w:szCs w:val="24"/>
          <w:lang w:val="ru-RU"/>
        </w:rPr>
        <w:t>,</w:t>
      </w:r>
      <w:r w:rsidRPr="00965DAD">
        <w:rPr>
          <w:rFonts w:ascii="Times New Roman" w:hAnsi="Times New Roman"/>
          <w:sz w:val="24"/>
          <w:szCs w:val="24"/>
          <w:lang w:val="ru-RU"/>
        </w:rPr>
        <w:t xml:space="preserve"> достаточного для  компенсации, поддержки и переселения; e) обеспечение соответствия процесса выкупа земель и переселения положениям одобренного ПДП; и  (f) привлечение экспертов/консультантов для поддержки при подготовке / обновлении ПДП (если необходимо), а также в мониторинге/оценке ПДП.</w:t>
      </w:r>
    </w:p>
    <w:p w:rsidR="005A5A68" w:rsidRPr="00965DAD" w:rsidRDefault="005A5A68" w:rsidP="005A5A68">
      <w:pPr>
        <w:pStyle w:val="a3"/>
        <w:spacing w:after="0" w:line="240" w:lineRule="auto"/>
        <w:ind w:left="0"/>
        <w:rPr>
          <w:rFonts w:ascii="Times New Roman" w:hAnsi="Times New Roman"/>
          <w:sz w:val="24"/>
          <w:szCs w:val="24"/>
          <w:lang w:val="ru-RU"/>
        </w:rPr>
      </w:pPr>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w:t>
      </w:r>
      <w:r w:rsidR="004B708D">
        <w:rPr>
          <w:rFonts w:ascii="Times New Roman" w:hAnsi="Times New Roman"/>
          <w:sz w:val="24"/>
          <w:szCs w:val="24"/>
          <w:lang w:val="ru-RU"/>
        </w:rPr>
        <w:t>18</w:t>
      </w:r>
      <w:r w:rsidRPr="00965DAD">
        <w:rPr>
          <w:rFonts w:ascii="Times New Roman" w:hAnsi="Times New Roman"/>
          <w:sz w:val="24"/>
          <w:szCs w:val="24"/>
          <w:lang w:val="ru-RU"/>
        </w:rPr>
        <w:t>. КАД также несёт ответственность за обеспечение межведомственной координации и связи с соответствующими государственными ведомствами, участвующими в реализации всех задач ПДП, принятии решений на высоком уровне, в том числе решения по жалобам ПЛ и содействии в облегчении судебных процессов. Что касается рассмотрения жалоб, КАД будет отвечать за создание комитета (</w:t>
      </w:r>
      <w:proofErr w:type="spellStart"/>
      <w:r w:rsidRPr="00965DAD">
        <w:rPr>
          <w:rFonts w:ascii="Times New Roman" w:hAnsi="Times New Roman"/>
          <w:sz w:val="24"/>
          <w:szCs w:val="24"/>
          <w:lang w:val="ru-RU"/>
        </w:rPr>
        <w:t>ов</w:t>
      </w:r>
      <w:proofErr w:type="spellEnd"/>
      <w:r w:rsidRPr="00965DAD">
        <w:rPr>
          <w:rFonts w:ascii="Times New Roman" w:hAnsi="Times New Roman"/>
          <w:sz w:val="24"/>
          <w:szCs w:val="24"/>
          <w:lang w:val="ru-RU"/>
        </w:rPr>
        <w:t>) по рассмотрению жалоб. КАД является ответственным за осуществление гарантий и соблюдение договора займа и всех соответствующих документов о гарантиях.</w:t>
      </w:r>
    </w:p>
    <w:p w:rsidR="005A5A68" w:rsidRPr="00965DAD" w:rsidRDefault="005A5A68" w:rsidP="005A5A68">
      <w:pPr>
        <w:pStyle w:val="2"/>
        <w:spacing w:after="0"/>
        <w:rPr>
          <w:color w:val="auto"/>
          <w:sz w:val="24"/>
          <w:szCs w:val="24"/>
          <w:lang w:val="ru-RU"/>
        </w:rPr>
      </w:pPr>
      <w:bookmarkStart w:id="101" w:name="_Toc302598242"/>
      <w:bookmarkStart w:id="102" w:name="_Toc511638117"/>
    </w:p>
    <w:p w:rsidR="005A5A68" w:rsidRPr="00965DAD" w:rsidRDefault="005A5A68" w:rsidP="005A5A68">
      <w:pPr>
        <w:pStyle w:val="2"/>
        <w:spacing w:after="0"/>
        <w:rPr>
          <w:rFonts w:ascii="Times New Roman" w:hAnsi="Times New Roman"/>
          <w:color w:val="auto"/>
          <w:lang w:val="ru-RU"/>
        </w:rPr>
      </w:pPr>
      <w:bookmarkStart w:id="103" w:name="_Toc516762003"/>
      <w:r w:rsidRPr="00965DAD">
        <w:rPr>
          <w:rFonts w:ascii="Times New Roman" w:hAnsi="Times New Roman"/>
          <w:color w:val="auto"/>
          <w:lang w:val="ru-RU"/>
        </w:rPr>
        <w:t xml:space="preserve">8.2. АО «НК </w:t>
      </w:r>
      <w:proofErr w:type="spellStart"/>
      <w:r w:rsidRPr="00965DAD">
        <w:rPr>
          <w:rFonts w:ascii="Times New Roman" w:hAnsi="Times New Roman"/>
          <w:color w:val="auto"/>
          <w:lang w:val="ru-RU"/>
        </w:rPr>
        <w:t>КазАвтоЖол</w:t>
      </w:r>
      <w:proofErr w:type="spellEnd"/>
      <w:r w:rsidRPr="00965DAD">
        <w:rPr>
          <w:rFonts w:ascii="Times New Roman" w:hAnsi="Times New Roman"/>
          <w:color w:val="auto"/>
          <w:lang w:val="ru-RU"/>
        </w:rPr>
        <w:t>»</w:t>
      </w:r>
      <w:bookmarkEnd w:id="101"/>
      <w:bookmarkEnd w:id="102"/>
      <w:bookmarkEnd w:id="103"/>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p>
    <w:p w:rsidR="005A5A68" w:rsidRPr="00965DAD" w:rsidRDefault="004B708D" w:rsidP="005A5A68">
      <w:pPr>
        <w:pStyle w:val="a3"/>
        <w:spacing w:after="0" w:line="240" w:lineRule="auto"/>
        <w:ind w:left="0"/>
        <w:contextualSpacing/>
        <w:jc w:val="both"/>
        <w:rPr>
          <w:rFonts w:ascii="Times New Roman" w:hAnsi="Times New Roman"/>
          <w:sz w:val="24"/>
          <w:szCs w:val="24"/>
          <w:lang w:val="ru-RU"/>
        </w:rPr>
      </w:pPr>
      <w:r>
        <w:rPr>
          <w:rFonts w:ascii="Times New Roman" w:hAnsi="Times New Roman"/>
          <w:sz w:val="24"/>
          <w:szCs w:val="24"/>
          <w:lang w:val="ru-RU"/>
        </w:rPr>
        <w:t>119</w:t>
      </w:r>
      <w:r w:rsidR="005A5A68" w:rsidRPr="00965DAD">
        <w:rPr>
          <w:rFonts w:ascii="Times New Roman" w:hAnsi="Times New Roman"/>
          <w:sz w:val="24"/>
          <w:szCs w:val="24"/>
          <w:lang w:val="ru-RU"/>
        </w:rPr>
        <w:t xml:space="preserve">. АО «НК </w:t>
      </w:r>
      <w:proofErr w:type="spellStart"/>
      <w:r w:rsidR="005A5A68" w:rsidRPr="00965DAD">
        <w:rPr>
          <w:rFonts w:ascii="Times New Roman" w:hAnsi="Times New Roman"/>
          <w:sz w:val="24"/>
          <w:szCs w:val="24"/>
          <w:lang w:val="ru-RU"/>
        </w:rPr>
        <w:t>КазАвтоЖол</w:t>
      </w:r>
      <w:proofErr w:type="spellEnd"/>
      <w:r w:rsidR="005A5A68" w:rsidRPr="00965DAD">
        <w:rPr>
          <w:rFonts w:ascii="Times New Roman" w:hAnsi="Times New Roman"/>
          <w:sz w:val="24"/>
          <w:szCs w:val="24"/>
          <w:lang w:val="ru-RU"/>
        </w:rPr>
        <w:t xml:space="preserve">» будет ответственен за повседневную реализацию действий по ПДП. Ответственное лицо по вопросам ПДП в составе АО «НК </w:t>
      </w:r>
      <w:proofErr w:type="spellStart"/>
      <w:r w:rsidR="005A5A68" w:rsidRPr="00965DAD">
        <w:rPr>
          <w:rFonts w:ascii="Times New Roman" w:hAnsi="Times New Roman"/>
          <w:sz w:val="24"/>
          <w:szCs w:val="24"/>
          <w:lang w:val="ru-RU"/>
        </w:rPr>
        <w:t>КазАвтоЖол</w:t>
      </w:r>
      <w:proofErr w:type="spellEnd"/>
      <w:r w:rsidR="005A5A68" w:rsidRPr="00965DAD">
        <w:rPr>
          <w:rFonts w:ascii="Times New Roman" w:hAnsi="Times New Roman"/>
          <w:sz w:val="24"/>
          <w:szCs w:val="24"/>
          <w:lang w:val="ru-RU"/>
        </w:rPr>
        <w:t xml:space="preserve">» будет оказывать поддержку и координировать подготовку и реализацию окончательного ПДП по Проекту. Это ответственное лицо будет </w:t>
      </w:r>
      <w:proofErr w:type="spellStart"/>
      <w:r w:rsidR="005A5A68" w:rsidRPr="00965DAD">
        <w:rPr>
          <w:rFonts w:ascii="Times New Roman" w:hAnsi="Times New Roman"/>
          <w:sz w:val="24"/>
          <w:szCs w:val="24"/>
          <w:lang w:val="ru-RU"/>
        </w:rPr>
        <w:t>подотчётнo</w:t>
      </w:r>
      <w:proofErr w:type="spellEnd"/>
      <w:r w:rsidR="005A5A68" w:rsidRPr="00965DAD">
        <w:rPr>
          <w:rFonts w:ascii="Times New Roman" w:hAnsi="Times New Roman"/>
          <w:sz w:val="24"/>
          <w:szCs w:val="24"/>
          <w:lang w:val="ru-RU"/>
        </w:rPr>
        <w:t xml:space="preserve"> директору АО «НК </w:t>
      </w:r>
      <w:proofErr w:type="spellStart"/>
      <w:r w:rsidR="005A5A68" w:rsidRPr="00965DAD">
        <w:rPr>
          <w:rFonts w:ascii="Times New Roman" w:hAnsi="Times New Roman"/>
          <w:sz w:val="24"/>
          <w:szCs w:val="24"/>
          <w:lang w:val="ru-RU"/>
        </w:rPr>
        <w:t>КазАвтоЖол</w:t>
      </w:r>
      <w:proofErr w:type="spellEnd"/>
      <w:r w:rsidR="005A5A68" w:rsidRPr="00965DAD">
        <w:rPr>
          <w:rFonts w:ascii="Times New Roman" w:hAnsi="Times New Roman"/>
          <w:sz w:val="24"/>
          <w:szCs w:val="24"/>
          <w:lang w:val="ru-RU"/>
        </w:rPr>
        <w:t>» и его/ее задачи этой группы будут включать, но не ограничиваться следующим:</w:t>
      </w:r>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Оказание поддержки во время проведения переписи и социально-экономического исследования ПЛ и оценке изымаемых земель/собственности; </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Координация с соответствующими государственными органами для предоставления всей необходимой документации и данных для подготовки и завершения ПДП;</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Слежение за ходом дел и оказание поддержки соответствующим </w:t>
      </w:r>
      <w:proofErr w:type="spellStart"/>
      <w:r w:rsidRPr="00965DAD">
        <w:rPr>
          <w:rFonts w:ascii="Times New Roman" w:hAnsi="Times New Roman" w:cs="Times New Roman"/>
          <w:sz w:val="24"/>
          <w:szCs w:val="24"/>
          <w:lang w:val="ru-RU"/>
        </w:rPr>
        <w:t>акиматам</w:t>
      </w:r>
      <w:proofErr w:type="spellEnd"/>
      <w:r w:rsidRPr="00965DAD">
        <w:rPr>
          <w:rFonts w:ascii="Times New Roman" w:hAnsi="Times New Roman" w:cs="Times New Roman"/>
          <w:sz w:val="24"/>
          <w:szCs w:val="24"/>
          <w:lang w:val="ru-RU"/>
        </w:rPr>
        <w:t xml:space="preserve"> во время составления проектов и принятия указов о выкупе земли/собственности в целях осуществления проекта;</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Слежение за ходом дел и оказание поддержки соответствующим </w:t>
      </w:r>
      <w:proofErr w:type="spellStart"/>
      <w:r w:rsidRPr="00965DAD">
        <w:rPr>
          <w:rFonts w:ascii="Times New Roman" w:hAnsi="Times New Roman" w:cs="Times New Roman"/>
          <w:sz w:val="24"/>
          <w:szCs w:val="24"/>
          <w:lang w:val="ru-RU"/>
        </w:rPr>
        <w:t>акиматам</w:t>
      </w:r>
      <w:proofErr w:type="spellEnd"/>
      <w:r w:rsidRPr="00965DAD">
        <w:rPr>
          <w:rFonts w:ascii="Times New Roman" w:hAnsi="Times New Roman" w:cs="Times New Roman"/>
          <w:sz w:val="24"/>
          <w:szCs w:val="24"/>
          <w:lang w:val="ru-RU"/>
        </w:rPr>
        <w:t xml:space="preserve"> вовремя во время уведомления ПЛ о предстоящем выкуп</w:t>
      </w:r>
      <w:r w:rsidR="002110F9" w:rsidRPr="00965DAD">
        <w:rPr>
          <w:rFonts w:ascii="Times New Roman" w:hAnsi="Times New Roman" w:cs="Times New Roman"/>
          <w:sz w:val="24"/>
          <w:szCs w:val="24"/>
          <w:lang w:val="ru-RU"/>
        </w:rPr>
        <w:t>е</w:t>
      </w:r>
      <w:r w:rsidRPr="00965DAD">
        <w:rPr>
          <w:rFonts w:ascii="Times New Roman" w:hAnsi="Times New Roman" w:cs="Times New Roman"/>
          <w:sz w:val="24"/>
          <w:szCs w:val="24"/>
          <w:lang w:val="ru-RU"/>
        </w:rPr>
        <w:t xml:space="preserve"> земли/собственности, дальнейших переговорах и подписании соглашений; </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Координация деятельности Комитетов по рассмотрению жалоб, созданных на региональном уровне, обеспечение их подлежащего функционирования и отчетности;</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Контроль за получением, регистрацией, разрешением и отчетностью по жалобам, связанным с процессом выкупа земель и другими аспектами Проекта;</w:t>
      </w:r>
    </w:p>
    <w:p w:rsidR="005A5A68" w:rsidRPr="00965DAD" w:rsidRDefault="005A5A68" w:rsidP="005A5A68">
      <w:pPr>
        <w:numPr>
          <w:ilvl w:val="0"/>
          <w:numId w:val="20"/>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Оказание поддержки во время мониторинга.</w:t>
      </w:r>
    </w:p>
    <w:p w:rsidR="005A5A68" w:rsidRPr="00965DAD" w:rsidRDefault="005A5A68" w:rsidP="005A5A68">
      <w:pPr>
        <w:autoSpaceDE w:val="0"/>
        <w:spacing w:after="0" w:line="240" w:lineRule="auto"/>
        <w:rPr>
          <w:rFonts w:ascii="Times New Roman" w:hAnsi="Times New Roman" w:cs="Times New Roman"/>
          <w:sz w:val="24"/>
          <w:szCs w:val="24"/>
          <w:lang w:val="ru-RU"/>
        </w:rPr>
      </w:pPr>
    </w:p>
    <w:p w:rsidR="005A5A68" w:rsidRPr="00965DAD" w:rsidRDefault="005A5A68" w:rsidP="005A5A68">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lastRenderedPageBreak/>
        <w:t>12</w:t>
      </w:r>
      <w:r w:rsidR="004B708D">
        <w:rPr>
          <w:rFonts w:ascii="Times New Roman" w:hAnsi="Times New Roman"/>
          <w:sz w:val="24"/>
          <w:szCs w:val="24"/>
          <w:lang w:val="ru-RU"/>
        </w:rPr>
        <w:t>0</w:t>
      </w:r>
      <w:r w:rsidRPr="00965DAD">
        <w:rPr>
          <w:rFonts w:ascii="Times New Roman" w:hAnsi="Times New Roman"/>
          <w:sz w:val="24"/>
          <w:szCs w:val="24"/>
          <w:lang w:val="ru-RU"/>
        </w:rPr>
        <w:t xml:space="preserve">. 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также будет поддерживаться КУП и КНС, у которых имеются необходимые специалисты для разрешения вопросов, связанных с ПДП и экологическими вопросами.</w:t>
      </w:r>
    </w:p>
    <w:p w:rsidR="001A24F5" w:rsidRPr="00965DAD" w:rsidRDefault="001A24F5" w:rsidP="001F1258">
      <w:pPr>
        <w:pStyle w:val="MediumGrid1-Accent21"/>
        <w:suppressAutoHyphens w:val="0"/>
        <w:ind w:left="0"/>
        <w:rPr>
          <w:rFonts w:ascii="Times New Roman" w:hAnsi="Times New Roman" w:cs="Times New Roman"/>
          <w:color w:val="000000"/>
          <w:sz w:val="24"/>
          <w:szCs w:val="24"/>
        </w:rPr>
      </w:pPr>
    </w:p>
    <w:p w:rsidR="001328A7" w:rsidRPr="00965DAD" w:rsidRDefault="001328A7" w:rsidP="001328A7">
      <w:pPr>
        <w:pStyle w:val="2"/>
        <w:spacing w:after="0"/>
        <w:rPr>
          <w:rFonts w:ascii="Times New Roman" w:hAnsi="Times New Roman"/>
          <w:caps/>
          <w:color w:val="auto"/>
          <w:lang w:val="ru-RU"/>
        </w:rPr>
      </w:pPr>
      <w:bookmarkStart w:id="104" w:name="_Toc302598243"/>
      <w:bookmarkStart w:id="105" w:name="_Toc511638118"/>
      <w:bookmarkStart w:id="106" w:name="_Toc516762004"/>
      <w:r w:rsidRPr="00965DAD">
        <w:rPr>
          <w:rFonts w:ascii="Times New Roman" w:hAnsi="Times New Roman"/>
          <w:caps/>
          <w:color w:val="auto"/>
          <w:lang w:val="ru-RU"/>
        </w:rPr>
        <w:t xml:space="preserve">8.3. </w:t>
      </w:r>
      <w:proofErr w:type="spellStart"/>
      <w:r w:rsidRPr="00965DAD">
        <w:rPr>
          <w:rFonts w:ascii="Times New Roman" w:hAnsi="Times New Roman"/>
          <w:color w:val="auto"/>
          <w:lang w:val="ru-RU"/>
        </w:rPr>
        <w:t>А</w:t>
      </w:r>
      <w:bookmarkEnd w:id="104"/>
      <w:r w:rsidRPr="00965DAD">
        <w:rPr>
          <w:rFonts w:ascii="Times New Roman" w:hAnsi="Times New Roman"/>
          <w:color w:val="auto"/>
          <w:lang w:val="ru-RU"/>
        </w:rPr>
        <w:t>киматы</w:t>
      </w:r>
      <w:bookmarkEnd w:id="105"/>
      <w:bookmarkEnd w:id="106"/>
      <w:proofErr w:type="spellEnd"/>
    </w:p>
    <w:p w:rsidR="001328A7" w:rsidRPr="00965DAD" w:rsidRDefault="001328A7" w:rsidP="001328A7">
      <w:pPr>
        <w:pStyle w:val="a3"/>
        <w:spacing w:after="0" w:line="240" w:lineRule="auto"/>
        <w:ind w:left="0"/>
        <w:contextualSpacing/>
        <w:jc w:val="both"/>
        <w:rPr>
          <w:rFonts w:ascii="Times New Roman" w:hAnsi="Times New Roman"/>
          <w:sz w:val="24"/>
          <w:szCs w:val="24"/>
          <w:lang w:val="ru-RU"/>
        </w:rPr>
      </w:pPr>
    </w:p>
    <w:p w:rsidR="001328A7" w:rsidRPr="00965DAD" w:rsidRDefault="007A4974" w:rsidP="007A4974">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12</w:t>
      </w:r>
      <w:r w:rsidR="004B708D">
        <w:rPr>
          <w:rFonts w:ascii="Times New Roman" w:hAnsi="Times New Roman"/>
          <w:sz w:val="24"/>
          <w:szCs w:val="24"/>
          <w:lang w:val="ru-RU"/>
        </w:rPr>
        <w:t>1</w:t>
      </w:r>
      <w:r w:rsidRPr="00965DAD">
        <w:rPr>
          <w:rFonts w:ascii="Times New Roman" w:hAnsi="Times New Roman"/>
          <w:sz w:val="24"/>
          <w:szCs w:val="24"/>
          <w:lang w:val="ru-RU"/>
        </w:rPr>
        <w:t xml:space="preserve">. </w:t>
      </w:r>
      <w:r w:rsidR="001328A7" w:rsidRPr="00965DAD">
        <w:rPr>
          <w:rFonts w:ascii="Times New Roman" w:hAnsi="Times New Roman"/>
          <w:sz w:val="24"/>
          <w:szCs w:val="24"/>
          <w:lang w:val="ru-RU"/>
        </w:rPr>
        <w:t xml:space="preserve">Хотя КАД/АО «НК </w:t>
      </w:r>
      <w:proofErr w:type="spellStart"/>
      <w:r w:rsidR="001328A7" w:rsidRPr="00965DAD">
        <w:rPr>
          <w:rFonts w:ascii="Times New Roman" w:hAnsi="Times New Roman"/>
          <w:sz w:val="24"/>
          <w:szCs w:val="24"/>
          <w:lang w:val="ru-RU"/>
        </w:rPr>
        <w:t>КазАвтоЖол</w:t>
      </w:r>
      <w:proofErr w:type="spellEnd"/>
      <w:r w:rsidR="001328A7" w:rsidRPr="00965DAD">
        <w:rPr>
          <w:rFonts w:ascii="Times New Roman" w:hAnsi="Times New Roman"/>
          <w:sz w:val="24"/>
          <w:szCs w:val="24"/>
          <w:lang w:val="ru-RU"/>
        </w:rPr>
        <w:t xml:space="preserve">» будет играть центральную роль в координации реализации ПДП, </w:t>
      </w:r>
      <w:proofErr w:type="spellStart"/>
      <w:r w:rsidR="001328A7" w:rsidRPr="00965DAD">
        <w:rPr>
          <w:rFonts w:ascii="Times New Roman" w:hAnsi="Times New Roman"/>
          <w:sz w:val="24"/>
          <w:szCs w:val="24"/>
          <w:lang w:val="ru-RU"/>
        </w:rPr>
        <w:t>Акиматы</w:t>
      </w:r>
      <w:proofErr w:type="spellEnd"/>
      <w:r w:rsidR="001328A7" w:rsidRPr="00965DAD">
        <w:rPr>
          <w:rFonts w:ascii="Times New Roman" w:hAnsi="Times New Roman"/>
          <w:sz w:val="24"/>
          <w:szCs w:val="24"/>
          <w:lang w:val="ru-RU"/>
        </w:rPr>
        <w:t xml:space="preserve"> </w:t>
      </w:r>
      <w:proofErr w:type="spellStart"/>
      <w:r w:rsidR="001328A7" w:rsidRPr="00965DAD">
        <w:rPr>
          <w:rFonts w:ascii="Times New Roman" w:hAnsi="Times New Roman"/>
          <w:sz w:val="24"/>
          <w:szCs w:val="24"/>
          <w:lang w:val="ru-RU"/>
        </w:rPr>
        <w:t>Жамбылского</w:t>
      </w:r>
      <w:proofErr w:type="spellEnd"/>
      <w:r w:rsidR="001328A7" w:rsidRPr="00965DAD">
        <w:rPr>
          <w:rFonts w:ascii="Times New Roman" w:hAnsi="Times New Roman"/>
          <w:sz w:val="24"/>
          <w:szCs w:val="24"/>
          <w:lang w:val="ru-RU"/>
        </w:rPr>
        <w:t xml:space="preserve"> и </w:t>
      </w:r>
      <w:proofErr w:type="spellStart"/>
      <w:r w:rsidR="001328A7" w:rsidRPr="00965DAD">
        <w:rPr>
          <w:rFonts w:ascii="Times New Roman" w:hAnsi="Times New Roman"/>
          <w:sz w:val="24"/>
          <w:szCs w:val="24"/>
          <w:lang w:val="ru-RU"/>
        </w:rPr>
        <w:t>Илийского</w:t>
      </w:r>
      <w:proofErr w:type="spellEnd"/>
      <w:r w:rsidR="001328A7" w:rsidRPr="00965DAD">
        <w:rPr>
          <w:rFonts w:ascii="Times New Roman" w:hAnsi="Times New Roman"/>
          <w:sz w:val="24"/>
          <w:szCs w:val="24"/>
          <w:lang w:val="ru-RU"/>
        </w:rPr>
        <w:t xml:space="preserve"> районов </w:t>
      </w:r>
      <w:proofErr w:type="spellStart"/>
      <w:r w:rsidR="001328A7" w:rsidRPr="00965DAD">
        <w:rPr>
          <w:rFonts w:ascii="Times New Roman" w:hAnsi="Times New Roman"/>
          <w:sz w:val="24"/>
          <w:szCs w:val="24"/>
          <w:lang w:val="ru-RU"/>
        </w:rPr>
        <w:t>Алматинской</w:t>
      </w:r>
      <w:proofErr w:type="spellEnd"/>
      <w:r w:rsidR="001328A7" w:rsidRPr="00965DAD">
        <w:rPr>
          <w:rFonts w:ascii="Times New Roman" w:hAnsi="Times New Roman"/>
          <w:sz w:val="24"/>
          <w:szCs w:val="24"/>
          <w:lang w:val="ru-RU"/>
        </w:rPr>
        <w:t xml:space="preserve"> области  и </w:t>
      </w:r>
      <w:proofErr w:type="spellStart"/>
      <w:r w:rsidR="001328A7" w:rsidRPr="00965DAD">
        <w:rPr>
          <w:rFonts w:ascii="Times New Roman" w:hAnsi="Times New Roman"/>
          <w:sz w:val="24"/>
          <w:szCs w:val="24"/>
          <w:lang w:val="ru-RU"/>
        </w:rPr>
        <w:t>Кордайского</w:t>
      </w:r>
      <w:proofErr w:type="spellEnd"/>
      <w:r w:rsidR="001328A7" w:rsidRPr="00965DAD">
        <w:rPr>
          <w:rFonts w:ascii="Times New Roman" w:hAnsi="Times New Roman"/>
          <w:sz w:val="24"/>
          <w:szCs w:val="24"/>
          <w:lang w:val="ru-RU"/>
        </w:rPr>
        <w:t xml:space="preserve"> района Жамбылской области будут играть важную роль в консультировании ПЛ, издании постановлений, разрешении жалоб и в предоставлении альтернативных земельных участков долгосрочным арендаторам, обеспечении бюджетов ПДП и выплате компенсации. </w:t>
      </w:r>
      <w:proofErr w:type="spellStart"/>
      <w:r w:rsidR="001328A7" w:rsidRPr="00965DAD">
        <w:rPr>
          <w:rFonts w:ascii="Times New Roman" w:hAnsi="Times New Roman"/>
          <w:sz w:val="24"/>
          <w:szCs w:val="24"/>
          <w:lang w:val="ru-RU"/>
        </w:rPr>
        <w:t>Акиматы</w:t>
      </w:r>
      <w:proofErr w:type="spellEnd"/>
      <w:r w:rsidR="001328A7" w:rsidRPr="00965DAD">
        <w:rPr>
          <w:rFonts w:ascii="Times New Roman" w:hAnsi="Times New Roman"/>
          <w:sz w:val="24"/>
          <w:szCs w:val="24"/>
          <w:lang w:val="ru-RU"/>
        </w:rPr>
        <w:t xml:space="preserve"> издают постановления об </w:t>
      </w:r>
      <w:r w:rsidRPr="00965DAD">
        <w:rPr>
          <w:rFonts w:ascii="Times New Roman" w:hAnsi="Times New Roman"/>
          <w:sz w:val="24"/>
          <w:szCs w:val="24"/>
          <w:lang w:val="ru-RU"/>
        </w:rPr>
        <w:t>изъятии</w:t>
      </w:r>
      <w:r w:rsidR="001328A7" w:rsidRPr="00965DAD">
        <w:rPr>
          <w:rFonts w:ascii="Times New Roman" w:hAnsi="Times New Roman"/>
          <w:sz w:val="24"/>
          <w:szCs w:val="24"/>
          <w:lang w:val="ru-RU"/>
        </w:rPr>
        <w:t xml:space="preserve"> земель для государственных нужд, а также ответственны за инициирование процесса ПДП и информирование ПЛ. Наряду с этим, соответствующими районными </w:t>
      </w:r>
      <w:proofErr w:type="spellStart"/>
      <w:r w:rsidR="001328A7" w:rsidRPr="00965DAD">
        <w:rPr>
          <w:rFonts w:ascii="Times New Roman" w:hAnsi="Times New Roman"/>
          <w:sz w:val="24"/>
          <w:szCs w:val="24"/>
          <w:lang w:val="ru-RU"/>
        </w:rPr>
        <w:t>акиматами</w:t>
      </w:r>
      <w:proofErr w:type="spellEnd"/>
      <w:r w:rsidR="001328A7" w:rsidRPr="00965DAD">
        <w:rPr>
          <w:rFonts w:ascii="Times New Roman" w:hAnsi="Times New Roman"/>
          <w:sz w:val="24"/>
          <w:szCs w:val="24"/>
          <w:lang w:val="ru-RU"/>
        </w:rPr>
        <w:t xml:space="preserve"> будут покрываться расходы, связанные с перерегистрацией земельных участков из местного/районного бюджета, а также сопряженные административные и банковские расходы. В частности, функции </w:t>
      </w:r>
      <w:proofErr w:type="spellStart"/>
      <w:r w:rsidR="001328A7" w:rsidRPr="00965DAD">
        <w:rPr>
          <w:rFonts w:ascii="Times New Roman" w:hAnsi="Times New Roman"/>
          <w:sz w:val="24"/>
          <w:szCs w:val="24"/>
          <w:lang w:val="ru-RU"/>
        </w:rPr>
        <w:t>акиматов</w:t>
      </w:r>
      <w:proofErr w:type="spellEnd"/>
      <w:r w:rsidR="001328A7" w:rsidRPr="00965DAD">
        <w:rPr>
          <w:rFonts w:ascii="Times New Roman" w:hAnsi="Times New Roman"/>
          <w:sz w:val="24"/>
          <w:szCs w:val="24"/>
          <w:lang w:val="ru-RU"/>
        </w:rPr>
        <w:t xml:space="preserve"> в связи с действиями по ПДП будут включать, но не ограничиваться следующим:</w:t>
      </w:r>
    </w:p>
    <w:p w:rsidR="007A4974" w:rsidRPr="00965DAD" w:rsidRDefault="007A4974" w:rsidP="007A4974">
      <w:pPr>
        <w:pStyle w:val="a3"/>
        <w:spacing w:after="0" w:line="240" w:lineRule="auto"/>
        <w:ind w:left="0"/>
        <w:contextualSpacing/>
        <w:jc w:val="both"/>
        <w:rPr>
          <w:rFonts w:ascii="Times New Roman" w:hAnsi="Times New Roman"/>
          <w:sz w:val="24"/>
          <w:szCs w:val="24"/>
          <w:lang w:val="ru-RU"/>
        </w:rPr>
      </w:pP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Регулярная координация и коммуникация с соответствующими государственными органами в </w:t>
      </w:r>
      <w:proofErr w:type="spellStart"/>
      <w:r w:rsidRPr="00965DAD">
        <w:rPr>
          <w:rFonts w:ascii="Times New Roman" w:hAnsi="Times New Roman" w:cs="Times New Roman"/>
          <w:sz w:val="24"/>
          <w:szCs w:val="24"/>
          <w:lang w:val="ru-RU"/>
        </w:rPr>
        <w:t>Алматинской</w:t>
      </w:r>
      <w:proofErr w:type="spellEnd"/>
      <w:r w:rsidRPr="00965DAD">
        <w:rPr>
          <w:rFonts w:ascii="Times New Roman" w:hAnsi="Times New Roman" w:cs="Times New Roman"/>
          <w:sz w:val="24"/>
          <w:szCs w:val="24"/>
          <w:lang w:val="ru-RU"/>
        </w:rPr>
        <w:t xml:space="preserve"> и </w:t>
      </w:r>
      <w:proofErr w:type="spellStart"/>
      <w:r w:rsidRPr="00965DAD">
        <w:rPr>
          <w:rFonts w:ascii="Times New Roman" w:hAnsi="Times New Roman" w:cs="Times New Roman"/>
          <w:sz w:val="24"/>
          <w:szCs w:val="24"/>
          <w:lang w:val="ru-RU"/>
        </w:rPr>
        <w:t>Жамбылской</w:t>
      </w:r>
      <w:proofErr w:type="spellEnd"/>
      <w:r w:rsidRPr="00965DAD">
        <w:rPr>
          <w:rFonts w:ascii="Times New Roman" w:hAnsi="Times New Roman" w:cs="Times New Roman"/>
          <w:sz w:val="24"/>
          <w:szCs w:val="24"/>
          <w:lang w:val="ru-RU"/>
        </w:rPr>
        <w:t xml:space="preserve"> областях (например, областные филиалы НАО "Правительство для граждан" (</w:t>
      </w:r>
      <w:proofErr w:type="spellStart"/>
      <w:r w:rsidRPr="00965DAD">
        <w:rPr>
          <w:rFonts w:ascii="Times New Roman" w:hAnsi="Times New Roman" w:cs="Times New Roman"/>
          <w:sz w:val="24"/>
          <w:szCs w:val="24"/>
          <w:lang w:val="ru-RU"/>
        </w:rPr>
        <w:t>НПЦзем</w:t>
      </w:r>
      <w:proofErr w:type="spellEnd"/>
      <w:r w:rsidRPr="00965DAD">
        <w:rPr>
          <w:rFonts w:ascii="Times New Roman" w:hAnsi="Times New Roman" w:cs="Times New Roman"/>
          <w:sz w:val="24"/>
          <w:szCs w:val="24"/>
          <w:lang w:val="ru-RU"/>
        </w:rPr>
        <w:t xml:space="preserve">), управление юстиции) и соответствующими </w:t>
      </w:r>
      <w:proofErr w:type="spellStart"/>
      <w:r w:rsidRPr="00965DAD">
        <w:rPr>
          <w:rFonts w:ascii="Times New Roman" w:hAnsi="Times New Roman" w:cs="Times New Roman"/>
          <w:sz w:val="24"/>
          <w:szCs w:val="24"/>
          <w:lang w:val="ru-RU"/>
        </w:rPr>
        <w:t>акиматами</w:t>
      </w:r>
      <w:proofErr w:type="spellEnd"/>
      <w:r w:rsidRPr="00965DAD">
        <w:rPr>
          <w:rFonts w:ascii="Times New Roman" w:hAnsi="Times New Roman" w:cs="Times New Roman"/>
          <w:sz w:val="24"/>
          <w:szCs w:val="24"/>
          <w:lang w:val="ru-RU"/>
        </w:rPr>
        <w:t>;</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Контролировать и оказывать поддержку соответствующим </w:t>
      </w:r>
      <w:proofErr w:type="spellStart"/>
      <w:r w:rsidRPr="00965DAD">
        <w:rPr>
          <w:rFonts w:ascii="Times New Roman" w:hAnsi="Times New Roman" w:cs="Times New Roman"/>
          <w:sz w:val="24"/>
          <w:szCs w:val="24"/>
          <w:lang w:val="ru-RU"/>
        </w:rPr>
        <w:t>акиматам</w:t>
      </w:r>
      <w:proofErr w:type="spellEnd"/>
      <w:r w:rsidRPr="00965DAD">
        <w:rPr>
          <w:rFonts w:ascii="Times New Roman" w:hAnsi="Times New Roman" w:cs="Times New Roman"/>
          <w:sz w:val="24"/>
          <w:szCs w:val="24"/>
          <w:lang w:val="ru-RU"/>
        </w:rPr>
        <w:t xml:space="preserve"> во время составления проектов и принятия </w:t>
      </w:r>
      <w:r w:rsidR="008214AF" w:rsidRPr="00965DAD">
        <w:rPr>
          <w:rFonts w:ascii="Times New Roman" w:hAnsi="Times New Roman" w:cs="Times New Roman"/>
          <w:sz w:val="24"/>
          <w:szCs w:val="24"/>
          <w:lang w:val="ru-RU"/>
        </w:rPr>
        <w:t>постановлений</w:t>
      </w:r>
      <w:r w:rsidRPr="00965DAD">
        <w:rPr>
          <w:rFonts w:ascii="Times New Roman" w:hAnsi="Times New Roman" w:cs="Times New Roman"/>
          <w:sz w:val="24"/>
          <w:szCs w:val="24"/>
          <w:lang w:val="ru-RU"/>
        </w:rPr>
        <w:t xml:space="preserve"> о выкупе земли/собственности в целях осуществления проекта;</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Контролировать и оказывать поддержку соответствующим </w:t>
      </w:r>
      <w:proofErr w:type="spellStart"/>
      <w:r w:rsidRPr="00965DAD">
        <w:rPr>
          <w:rFonts w:ascii="Times New Roman" w:hAnsi="Times New Roman" w:cs="Times New Roman"/>
          <w:sz w:val="24"/>
          <w:szCs w:val="24"/>
          <w:lang w:val="ru-RU"/>
        </w:rPr>
        <w:t>акиматам</w:t>
      </w:r>
      <w:proofErr w:type="spellEnd"/>
      <w:r w:rsidRPr="00965DAD">
        <w:rPr>
          <w:rFonts w:ascii="Times New Roman" w:hAnsi="Times New Roman" w:cs="Times New Roman"/>
          <w:sz w:val="24"/>
          <w:szCs w:val="24"/>
          <w:lang w:val="ru-RU"/>
        </w:rPr>
        <w:t xml:space="preserve"> во время уведомления ПЛ о предстоящем выкуп</w:t>
      </w:r>
      <w:r w:rsidR="008214AF" w:rsidRPr="00965DAD">
        <w:rPr>
          <w:rFonts w:ascii="Times New Roman" w:hAnsi="Times New Roman" w:cs="Times New Roman"/>
          <w:sz w:val="24"/>
          <w:szCs w:val="24"/>
          <w:lang w:val="ru-RU"/>
        </w:rPr>
        <w:t>е</w:t>
      </w:r>
      <w:r w:rsidRPr="00965DAD">
        <w:rPr>
          <w:rFonts w:ascii="Times New Roman" w:hAnsi="Times New Roman" w:cs="Times New Roman"/>
          <w:sz w:val="24"/>
          <w:szCs w:val="24"/>
          <w:lang w:val="ru-RU"/>
        </w:rPr>
        <w:t xml:space="preserve"> земли/собственности;</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rPr>
      </w:pPr>
      <w:r w:rsidRPr="00965DAD">
        <w:rPr>
          <w:rFonts w:ascii="Times New Roman" w:hAnsi="Times New Roman" w:cs="Times New Roman"/>
          <w:sz w:val="24"/>
          <w:szCs w:val="24"/>
          <w:lang w:val="ru-RU"/>
        </w:rPr>
        <w:t xml:space="preserve">Оказание содействия во время проведения переписи и социально-экономическому исследованию </w:t>
      </w:r>
      <w:r w:rsidRPr="00965DAD">
        <w:rPr>
          <w:rFonts w:ascii="Times New Roman" w:hAnsi="Times New Roman" w:cs="Times New Roman"/>
          <w:sz w:val="24"/>
          <w:szCs w:val="24"/>
        </w:rPr>
        <w:t xml:space="preserve">ПЛ и </w:t>
      </w:r>
      <w:proofErr w:type="spellStart"/>
      <w:r w:rsidRPr="00965DAD">
        <w:rPr>
          <w:rFonts w:ascii="Times New Roman" w:hAnsi="Times New Roman" w:cs="Times New Roman"/>
          <w:sz w:val="24"/>
          <w:szCs w:val="24"/>
        </w:rPr>
        <w:t>оценки</w:t>
      </w:r>
      <w:proofErr w:type="spellEnd"/>
      <w:r w:rsidRPr="00965DAD">
        <w:rPr>
          <w:rFonts w:ascii="Times New Roman" w:hAnsi="Times New Roman" w:cs="Times New Roman"/>
          <w:sz w:val="24"/>
          <w:szCs w:val="24"/>
        </w:rPr>
        <w:t xml:space="preserve"> </w:t>
      </w:r>
      <w:proofErr w:type="spellStart"/>
      <w:r w:rsidRPr="00965DAD">
        <w:rPr>
          <w:rFonts w:ascii="Times New Roman" w:hAnsi="Times New Roman" w:cs="Times New Roman"/>
          <w:sz w:val="24"/>
          <w:szCs w:val="24"/>
        </w:rPr>
        <w:t>изымаемых</w:t>
      </w:r>
      <w:proofErr w:type="spellEnd"/>
      <w:r w:rsidRPr="00965DAD">
        <w:rPr>
          <w:rFonts w:ascii="Times New Roman" w:hAnsi="Times New Roman" w:cs="Times New Roman"/>
          <w:sz w:val="24"/>
          <w:szCs w:val="24"/>
        </w:rPr>
        <w:t xml:space="preserve"> </w:t>
      </w:r>
      <w:proofErr w:type="spellStart"/>
      <w:r w:rsidRPr="00965DAD">
        <w:rPr>
          <w:rFonts w:ascii="Times New Roman" w:hAnsi="Times New Roman" w:cs="Times New Roman"/>
          <w:sz w:val="24"/>
          <w:szCs w:val="24"/>
        </w:rPr>
        <w:t>земель</w:t>
      </w:r>
      <w:proofErr w:type="spellEnd"/>
      <w:r w:rsidRPr="00965DAD">
        <w:rPr>
          <w:rFonts w:ascii="Times New Roman" w:hAnsi="Times New Roman" w:cs="Times New Roman"/>
          <w:sz w:val="24"/>
          <w:szCs w:val="24"/>
          <w:lang w:val="ru-RU"/>
        </w:rPr>
        <w:t xml:space="preserve"> </w:t>
      </w:r>
      <w:r w:rsidRPr="00965DAD">
        <w:rPr>
          <w:rFonts w:ascii="Times New Roman" w:hAnsi="Times New Roman" w:cs="Times New Roman"/>
          <w:sz w:val="24"/>
          <w:szCs w:val="24"/>
        </w:rPr>
        <w:t>/</w:t>
      </w:r>
      <w:r w:rsidRPr="00965DAD">
        <w:rPr>
          <w:rFonts w:ascii="Times New Roman" w:hAnsi="Times New Roman" w:cs="Times New Roman"/>
          <w:sz w:val="24"/>
          <w:szCs w:val="24"/>
          <w:lang w:val="ru-RU"/>
        </w:rPr>
        <w:t xml:space="preserve"> </w:t>
      </w:r>
      <w:proofErr w:type="spellStart"/>
      <w:r w:rsidRPr="00965DAD">
        <w:rPr>
          <w:rFonts w:ascii="Times New Roman" w:hAnsi="Times New Roman" w:cs="Times New Roman"/>
          <w:sz w:val="24"/>
          <w:szCs w:val="24"/>
        </w:rPr>
        <w:t>собственности</w:t>
      </w:r>
      <w:proofErr w:type="spellEnd"/>
      <w:r w:rsidRPr="00965DAD">
        <w:rPr>
          <w:rFonts w:ascii="Times New Roman" w:hAnsi="Times New Roman" w:cs="Times New Roman"/>
          <w:sz w:val="24"/>
          <w:szCs w:val="24"/>
        </w:rPr>
        <w:t xml:space="preserve">;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Подготовка документов для обсуждения компенсаций с ПЛ;</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Подготовка документов для оформления договоров с ПЛ и выплата компенсации;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Обнародование ПДП и информационных брошюр;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Планирование и управление реализацией ПДП и распределением компенсации;</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Оказание содействия работе проектных консультантов;</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rPr>
      </w:pPr>
      <w:proofErr w:type="spellStart"/>
      <w:r w:rsidRPr="00965DAD">
        <w:rPr>
          <w:rFonts w:ascii="Times New Roman" w:hAnsi="Times New Roman" w:cs="Times New Roman"/>
          <w:sz w:val="24"/>
          <w:szCs w:val="24"/>
        </w:rPr>
        <w:t>Контроль</w:t>
      </w:r>
      <w:proofErr w:type="spellEnd"/>
      <w:r w:rsidRPr="00965DAD">
        <w:rPr>
          <w:rFonts w:ascii="Times New Roman" w:hAnsi="Times New Roman" w:cs="Times New Roman"/>
          <w:sz w:val="24"/>
          <w:szCs w:val="24"/>
        </w:rPr>
        <w:t xml:space="preserve"> </w:t>
      </w:r>
      <w:proofErr w:type="spellStart"/>
      <w:r w:rsidRPr="00965DAD">
        <w:rPr>
          <w:rFonts w:ascii="Times New Roman" w:hAnsi="Times New Roman" w:cs="Times New Roman"/>
          <w:sz w:val="24"/>
          <w:szCs w:val="24"/>
        </w:rPr>
        <w:t>дел</w:t>
      </w:r>
      <w:proofErr w:type="spellEnd"/>
      <w:r w:rsidRPr="00965DAD">
        <w:rPr>
          <w:rFonts w:ascii="Times New Roman" w:hAnsi="Times New Roman" w:cs="Times New Roman"/>
          <w:sz w:val="24"/>
          <w:szCs w:val="24"/>
        </w:rPr>
        <w:t xml:space="preserve"> </w:t>
      </w:r>
      <w:proofErr w:type="spellStart"/>
      <w:r w:rsidRPr="00965DAD">
        <w:rPr>
          <w:rFonts w:ascii="Times New Roman" w:hAnsi="Times New Roman" w:cs="Times New Roman"/>
          <w:sz w:val="24"/>
          <w:szCs w:val="24"/>
        </w:rPr>
        <w:t>об</w:t>
      </w:r>
      <w:proofErr w:type="spellEnd"/>
      <w:r w:rsidRPr="00965DAD">
        <w:rPr>
          <w:rFonts w:ascii="Times New Roman" w:hAnsi="Times New Roman" w:cs="Times New Roman"/>
          <w:sz w:val="24"/>
          <w:szCs w:val="24"/>
        </w:rPr>
        <w:t xml:space="preserve"> </w:t>
      </w:r>
      <w:proofErr w:type="spellStart"/>
      <w:r w:rsidRPr="00965DAD">
        <w:rPr>
          <w:rFonts w:ascii="Times New Roman" w:hAnsi="Times New Roman" w:cs="Times New Roman"/>
          <w:sz w:val="24"/>
          <w:szCs w:val="24"/>
        </w:rPr>
        <w:t>экспроприации</w:t>
      </w:r>
      <w:proofErr w:type="spellEnd"/>
      <w:r w:rsidRPr="00965DAD">
        <w:rPr>
          <w:rFonts w:ascii="Times New Roman" w:hAnsi="Times New Roman" w:cs="Times New Roman"/>
          <w:sz w:val="24"/>
          <w:szCs w:val="24"/>
        </w:rPr>
        <w:t>;</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Способствование проведению полевых исследований, перерегистрации оставшихся долей земельных участков ПЛ;</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Координирование с соответствующим государственным органом для предоставления всех необходимых документов и обеспечение скорого выделения бюджетов ПДП для ПЛ;</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Оказание помощи в получении, регистрации, разрешении и отчётности по жалобам в отношении процесса выкупа земель и других аспектов Проекта;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Оказание помощи в обсуждении и достижении договоренностей между ПЛ и другими соседними землепользователями в отношении обмена земель и укрупнения земель;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Оказание помощи ПЛ, которые могут пожелать изменить целевое назначение оставшихся частей своих участков, далее не пригодных для продолжения сельскохозяйственной деятельности; </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Оказание содействия проведению полевых исследований и перерегистрации оставшихся частей участков ПЛ;</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Мониторинг/надзор за временным отчуждением земель, осуществляемым подрядчиками, привлечёнными по проекту;</w:t>
      </w:r>
    </w:p>
    <w:p w:rsidR="001328A7" w:rsidRPr="00965DAD" w:rsidRDefault="001328A7" w:rsidP="001328A7">
      <w:pPr>
        <w:numPr>
          <w:ilvl w:val="0"/>
          <w:numId w:val="19"/>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lastRenderedPageBreak/>
        <w:t>Оказание содействия во время проведения мониторинга.</w:t>
      </w:r>
    </w:p>
    <w:p w:rsidR="001A24F5" w:rsidRPr="00965DAD" w:rsidRDefault="001A24F5" w:rsidP="001F1258">
      <w:pPr>
        <w:pStyle w:val="MediumGrid1-Accent21"/>
        <w:suppressAutoHyphens w:val="0"/>
        <w:ind w:left="0"/>
        <w:rPr>
          <w:rFonts w:ascii="Times New Roman" w:hAnsi="Times New Roman" w:cs="Times New Roman"/>
          <w:color w:val="000000"/>
          <w:sz w:val="24"/>
          <w:szCs w:val="24"/>
        </w:rPr>
      </w:pPr>
    </w:p>
    <w:p w:rsidR="001A24F5" w:rsidRPr="00965DAD" w:rsidRDefault="001A24F5" w:rsidP="001A24F5">
      <w:pPr>
        <w:pStyle w:val="2"/>
        <w:spacing w:after="0"/>
        <w:rPr>
          <w:rFonts w:ascii="Times New Roman" w:hAnsi="Times New Roman"/>
          <w:color w:val="auto"/>
          <w:lang w:val="ru-RU"/>
        </w:rPr>
      </w:pPr>
      <w:bookmarkStart w:id="107" w:name="_Toc302598244"/>
      <w:bookmarkStart w:id="108" w:name="_Toc511638119"/>
      <w:bookmarkStart w:id="109" w:name="_Toc516762005"/>
      <w:r w:rsidRPr="00965DAD">
        <w:rPr>
          <w:rFonts w:ascii="Times New Roman" w:hAnsi="Times New Roman"/>
          <w:color w:val="auto"/>
          <w:lang w:val="ru-RU"/>
        </w:rPr>
        <w:t>8.4. Консультант по управлению проектом</w:t>
      </w:r>
      <w:bookmarkEnd w:id="107"/>
      <w:bookmarkEnd w:id="108"/>
      <w:bookmarkEnd w:id="109"/>
    </w:p>
    <w:p w:rsidR="001A24F5" w:rsidRPr="00965DAD" w:rsidRDefault="001A24F5" w:rsidP="001A24F5">
      <w:pPr>
        <w:pStyle w:val="a3"/>
        <w:spacing w:after="0" w:line="240" w:lineRule="auto"/>
        <w:ind w:left="0"/>
        <w:contextualSpacing/>
        <w:jc w:val="both"/>
        <w:rPr>
          <w:rFonts w:ascii="Times New Roman" w:hAnsi="Times New Roman"/>
          <w:sz w:val="24"/>
          <w:szCs w:val="24"/>
          <w:lang w:val="ru-RU"/>
        </w:rPr>
      </w:pPr>
    </w:p>
    <w:p w:rsidR="001A24F5" w:rsidRPr="00965DAD" w:rsidRDefault="001A24F5" w:rsidP="001A24F5">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12</w:t>
      </w:r>
      <w:r w:rsidR="004B708D">
        <w:rPr>
          <w:rFonts w:ascii="Times New Roman" w:hAnsi="Times New Roman"/>
          <w:sz w:val="24"/>
          <w:szCs w:val="24"/>
          <w:lang w:val="ru-RU"/>
        </w:rPr>
        <w:t>2</w:t>
      </w:r>
      <w:r w:rsidRPr="00965DAD">
        <w:rPr>
          <w:rFonts w:ascii="Times New Roman" w:hAnsi="Times New Roman"/>
          <w:sz w:val="24"/>
          <w:szCs w:val="24"/>
          <w:lang w:val="ru-RU"/>
        </w:rPr>
        <w:t xml:space="preserve">. КУП будет содействовать 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xml:space="preserve">» в осуществлении функций, связанных с доработкой, реализацией, надзором, мониторингом и оценкой деятельности по ПДП. В составе КУП на полную ставку будет вовлечен национальный специалист, который будет ответственен за ПДП задания и мониторинг. Кроме того, специалист ответственный за обеспечение коммуникации с ЗПЛ и заинтересованными лицами, а также разрешение жалоб может быть привлечен КУП-ом. В частности, содействие КУП </w:t>
      </w:r>
      <w:r w:rsidR="001041F0" w:rsidRPr="00965DAD">
        <w:rPr>
          <w:rFonts w:ascii="Times New Roman" w:hAnsi="Times New Roman"/>
          <w:sz w:val="24"/>
          <w:szCs w:val="24"/>
          <w:lang w:val="ru-RU"/>
        </w:rPr>
        <w:t xml:space="preserve">АО «НК </w:t>
      </w:r>
      <w:proofErr w:type="spellStart"/>
      <w:r w:rsidR="001041F0" w:rsidRPr="00965DAD">
        <w:rPr>
          <w:rFonts w:ascii="Times New Roman" w:hAnsi="Times New Roman"/>
          <w:sz w:val="24"/>
          <w:szCs w:val="24"/>
          <w:lang w:val="ru-RU"/>
        </w:rPr>
        <w:t>КазАвтоЖол</w:t>
      </w:r>
      <w:proofErr w:type="spellEnd"/>
      <w:r w:rsidR="001041F0" w:rsidRPr="00965DAD">
        <w:rPr>
          <w:rFonts w:ascii="Times New Roman" w:hAnsi="Times New Roman"/>
          <w:sz w:val="24"/>
          <w:szCs w:val="24"/>
          <w:lang w:val="ru-RU"/>
        </w:rPr>
        <w:t>»</w:t>
      </w:r>
      <w:r w:rsidRPr="00965DAD">
        <w:rPr>
          <w:rFonts w:ascii="Times New Roman" w:hAnsi="Times New Roman"/>
          <w:sz w:val="24"/>
          <w:szCs w:val="24"/>
          <w:lang w:val="ru-RU"/>
        </w:rPr>
        <w:t xml:space="preserve"> будет включать, но не ограничиваться следующим:</w:t>
      </w:r>
    </w:p>
    <w:p w:rsidR="001A24F5" w:rsidRPr="00965DAD" w:rsidRDefault="001A24F5" w:rsidP="001A24F5">
      <w:pPr>
        <w:pStyle w:val="a3"/>
        <w:spacing w:after="0" w:line="240" w:lineRule="auto"/>
        <w:ind w:left="0"/>
        <w:contextualSpacing/>
        <w:jc w:val="both"/>
        <w:rPr>
          <w:rFonts w:ascii="Times New Roman" w:hAnsi="Times New Roman"/>
          <w:sz w:val="24"/>
          <w:szCs w:val="24"/>
          <w:lang w:val="ru-RU"/>
        </w:rPr>
      </w:pPr>
    </w:p>
    <w:p w:rsidR="001A24F5" w:rsidRPr="00965DAD" w:rsidRDefault="001A24F5" w:rsidP="001041F0">
      <w:pPr>
        <w:pStyle w:val="a3"/>
        <w:numPr>
          <w:ilvl w:val="0"/>
          <w:numId w:val="18"/>
        </w:numPr>
        <w:suppressAutoHyphens/>
        <w:spacing w:after="0" w:line="240" w:lineRule="auto"/>
        <w:jc w:val="both"/>
        <w:rPr>
          <w:rFonts w:ascii="Times New Roman" w:hAnsi="Times New Roman"/>
          <w:sz w:val="24"/>
          <w:szCs w:val="24"/>
          <w:lang w:val="ru-RU"/>
        </w:rPr>
      </w:pPr>
      <w:r w:rsidRPr="00965DAD">
        <w:rPr>
          <w:rFonts w:ascii="Times New Roman" w:hAnsi="Times New Roman"/>
          <w:sz w:val="24"/>
          <w:szCs w:val="24"/>
          <w:lang w:val="ru-RU"/>
        </w:rPr>
        <w:t xml:space="preserve">Обеспечение того, что </w:t>
      </w:r>
      <w:proofErr w:type="spellStart"/>
      <w:r w:rsidRPr="00965DAD">
        <w:rPr>
          <w:rFonts w:ascii="Times New Roman" w:hAnsi="Times New Roman"/>
          <w:sz w:val="24"/>
          <w:szCs w:val="24"/>
          <w:lang w:val="ru-RU"/>
        </w:rPr>
        <w:t>акиматы</w:t>
      </w:r>
      <w:proofErr w:type="spellEnd"/>
      <w:r w:rsidRPr="00965DAD">
        <w:rPr>
          <w:rFonts w:ascii="Times New Roman" w:hAnsi="Times New Roman"/>
          <w:sz w:val="24"/>
          <w:szCs w:val="24"/>
          <w:lang w:val="ru-RU"/>
        </w:rPr>
        <w:t xml:space="preserve"> надлежащим образом </w:t>
      </w:r>
      <w:r w:rsidR="001041F0" w:rsidRPr="00965DAD">
        <w:rPr>
          <w:rFonts w:ascii="Times New Roman" w:hAnsi="Times New Roman"/>
          <w:sz w:val="24"/>
          <w:szCs w:val="24"/>
          <w:lang w:val="ru-RU"/>
        </w:rPr>
        <w:t>реализовали</w:t>
      </w:r>
      <w:r w:rsidRPr="00965DAD">
        <w:rPr>
          <w:rFonts w:ascii="Times New Roman" w:hAnsi="Times New Roman"/>
          <w:sz w:val="24"/>
          <w:szCs w:val="24"/>
          <w:lang w:val="ru-RU"/>
        </w:rPr>
        <w:t xml:space="preserve"> ПДП до начала строительных работ, обеспечение того, что СП взял полную ответственность за выполнение ПДП действий, связанных с временными воздействиями во время выполнения строительных работ;</w:t>
      </w:r>
    </w:p>
    <w:p w:rsidR="001A24F5" w:rsidRPr="00965DAD" w:rsidRDefault="001A24F5" w:rsidP="001041F0">
      <w:pPr>
        <w:numPr>
          <w:ilvl w:val="0"/>
          <w:numId w:val="18"/>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Незамедлительное устранение любых несоответствий требованиям ПДП; </w:t>
      </w:r>
    </w:p>
    <w:p w:rsidR="001A24F5" w:rsidRPr="00965DAD" w:rsidRDefault="001A24F5" w:rsidP="001041F0">
      <w:pPr>
        <w:numPr>
          <w:ilvl w:val="0"/>
          <w:numId w:val="18"/>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Оказание поддержки во время мониторинга;</w:t>
      </w:r>
    </w:p>
    <w:p w:rsidR="001A24F5" w:rsidRPr="00965DAD" w:rsidRDefault="001A24F5" w:rsidP="001041F0">
      <w:pPr>
        <w:numPr>
          <w:ilvl w:val="0"/>
          <w:numId w:val="18"/>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Предоставление консультаций АО «НК </w:t>
      </w:r>
      <w:proofErr w:type="spellStart"/>
      <w:r w:rsidRPr="00965DAD">
        <w:rPr>
          <w:rFonts w:ascii="Times New Roman" w:hAnsi="Times New Roman" w:cs="Times New Roman"/>
          <w:sz w:val="24"/>
          <w:szCs w:val="24"/>
          <w:lang w:val="ru-RU"/>
        </w:rPr>
        <w:t>КазАвтоЖол</w:t>
      </w:r>
      <w:proofErr w:type="spellEnd"/>
      <w:r w:rsidRPr="00965DAD">
        <w:rPr>
          <w:rFonts w:ascii="Times New Roman" w:hAnsi="Times New Roman" w:cs="Times New Roman"/>
          <w:sz w:val="24"/>
          <w:szCs w:val="24"/>
          <w:lang w:val="ru-RU"/>
        </w:rPr>
        <w:t xml:space="preserve">», региональному представителю ИО/КАД и КАД по вопросам ПДП и разрешению жалоб; </w:t>
      </w:r>
    </w:p>
    <w:p w:rsidR="001A24F5" w:rsidRPr="00965DAD" w:rsidRDefault="001A24F5" w:rsidP="001041F0">
      <w:pPr>
        <w:numPr>
          <w:ilvl w:val="0"/>
          <w:numId w:val="18"/>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Предоставление соответствующей отчетности по ПДП.</w:t>
      </w:r>
    </w:p>
    <w:p w:rsidR="001A24F5" w:rsidRPr="00965DAD" w:rsidRDefault="001A24F5" w:rsidP="001A24F5">
      <w:pPr>
        <w:suppressAutoHyphens/>
        <w:spacing w:after="0" w:line="240" w:lineRule="auto"/>
        <w:ind w:left="720"/>
        <w:rPr>
          <w:rFonts w:ascii="Times New Roman" w:hAnsi="Times New Roman" w:cs="Times New Roman"/>
          <w:sz w:val="24"/>
          <w:szCs w:val="24"/>
          <w:lang w:val="ru-RU"/>
        </w:rPr>
      </w:pPr>
    </w:p>
    <w:p w:rsidR="001A24F5" w:rsidRPr="00965DAD" w:rsidRDefault="001A24F5" w:rsidP="001A24F5">
      <w:pPr>
        <w:pStyle w:val="2"/>
        <w:spacing w:after="0"/>
        <w:rPr>
          <w:rFonts w:ascii="Times New Roman" w:hAnsi="Times New Roman"/>
          <w:color w:val="auto"/>
          <w:lang w:val="ru-RU"/>
        </w:rPr>
      </w:pPr>
      <w:bookmarkStart w:id="110" w:name="_Toc302598245"/>
      <w:bookmarkStart w:id="111" w:name="_Toc511638120"/>
      <w:bookmarkStart w:id="112" w:name="_Toc516762006"/>
      <w:r w:rsidRPr="00965DAD">
        <w:rPr>
          <w:rFonts w:ascii="Times New Roman" w:hAnsi="Times New Roman"/>
          <w:color w:val="auto"/>
          <w:lang w:val="ru-RU"/>
        </w:rPr>
        <w:t>8.5. Консультант по надзору за строительством</w:t>
      </w:r>
      <w:bookmarkEnd w:id="110"/>
      <w:bookmarkEnd w:id="111"/>
      <w:bookmarkEnd w:id="112"/>
      <w:r w:rsidRPr="00965DAD">
        <w:rPr>
          <w:rFonts w:ascii="Times New Roman" w:hAnsi="Times New Roman"/>
          <w:color w:val="auto"/>
          <w:lang w:val="ru-RU"/>
        </w:rPr>
        <w:t xml:space="preserve"> </w:t>
      </w:r>
    </w:p>
    <w:p w:rsidR="001A24F5" w:rsidRPr="00965DAD" w:rsidRDefault="001A24F5" w:rsidP="001A24F5">
      <w:pPr>
        <w:pStyle w:val="a3"/>
        <w:spacing w:after="0" w:line="240" w:lineRule="auto"/>
        <w:ind w:left="0"/>
        <w:contextualSpacing/>
        <w:jc w:val="both"/>
        <w:rPr>
          <w:rFonts w:ascii="Times New Roman" w:hAnsi="Times New Roman"/>
          <w:sz w:val="24"/>
          <w:szCs w:val="24"/>
          <w:lang w:val="ru-RU"/>
        </w:rPr>
      </w:pPr>
    </w:p>
    <w:p w:rsidR="001A24F5" w:rsidRPr="00965DAD" w:rsidRDefault="001A24F5" w:rsidP="001A24F5">
      <w:pPr>
        <w:spacing w:after="0" w:line="240" w:lineRule="auto"/>
        <w:contextualSpacing/>
        <w:jc w:val="both"/>
        <w:rPr>
          <w:rFonts w:ascii="Times New Roman" w:hAnsi="Times New Roman"/>
          <w:sz w:val="24"/>
          <w:szCs w:val="24"/>
          <w:lang w:val="ru-RU"/>
        </w:rPr>
      </w:pPr>
      <w:r w:rsidRPr="00965DAD">
        <w:rPr>
          <w:rFonts w:ascii="Times New Roman" w:hAnsi="Times New Roman"/>
          <w:sz w:val="24"/>
          <w:szCs w:val="24"/>
          <w:lang w:val="ru-RU"/>
        </w:rPr>
        <w:t>12</w:t>
      </w:r>
      <w:r w:rsidR="004B708D">
        <w:rPr>
          <w:rFonts w:ascii="Times New Roman" w:hAnsi="Times New Roman"/>
          <w:sz w:val="24"/>
          <w:szCs w:val="24"/>
          <w:lang w:val="ru-RU"/>
        </w:rPr>
        <w:t>3</w:t>
      </w:r>
      <w:r w:rsidRPr="00965DAD">
        <w:rPr>
          <w:rFonts w:ascii="Times New Roman" w:hAnsi="Times New Roman"/>
          <w:sz w:val="24"/>
          <w:szCs w:val="24"/>
          <w:lang w:val="ru-RU"/>
        </w:rPr>
        <w:t xml:space="preserve">. КНС будет содействовать ИО/КАД, АО «НК </w:t>
      </w:r>
      <w:proofErr w:type="spellStart"/>
      <w:r w:rsidRPr="00965DAD">
        <w:rPr>
          <w:rFonts w:ascii="Times New Roman" w:hAnsi="Times New Roman"/>
          <w:sz w:val="24"/>
          <w:szCs w:val="24"/>
          <w:lang w:val="ru-RU"/>
        </w:rPr>
        <w:t>КазАвтоЖол</w:t>
      </w:r>
      <w:proofErr w:type="spellEnd"/>
      <w:r w:rsidRPr="00965DAD">
        <w:rPr>
          <w:rFonts w:ascii="Times New Roman" w:hAnsi="Times New Roman"/>
          <w:sz w:val="24"/>
          <w:szCs w:val="24"/>
          <w:lang w:val="ru-RU"/>
        </w:rPr>
        <w:t>», представителю ИО/КАД на региональном уровне и координировать действия с КУП для обеспечения полного завершения деятельности по ПДП до начала строительных работ. КНС также гарантирует, чтобы СП надлежащим образом предпринимали все необходимые меры в случае любого временного выкупа земель и представляли подробную информацию в ежемесячных отчётах о ходе работ. КНС будет ответственен за выполнение внутреннего мониторинга ПДП и подготовку отчетов по внутреннему мониторингу. Одним из основных обязанностей КНС будет обеспечение руководства и контроля соответствия предусмотренных мер Подрядчиков по смягчению, улучшению социальных и экологических последствий, связанных с реализацией Проекта.</w:t>
      </w:r>
    </w:p>
    <w:p w:rsidR="001A24F5" w:rsidRPr="00965DAD" w:rsidRDefault="001A24F5" w:rsidP="001A24F5">
      <w:pPr>
        <w:spacing w:after="0" w:line="240" w:lineRule="auto"/>
        <w:rPr>
          <w:rFonts w:ascii="Times New Roman" w:hAnsi="Times New Roman" w:cs="Times New Roman"/>
          <w:sz w:val="24"/>
          <w:szCs w:val="24"/>
          <w:lang w:val="ru-RU"/>
        </w:rPr>
      </w:pPr>
    </w:p>
    <w:p w:rsidR="001A24F5" w:rsidRPr="00965DAD" w:rsidRDefault="001A24F5" w:rsidP="001A24F5">
      <w:pPr>
        <w:pStyle w:val="2"/>
        <w:spacing w:after="0"/>
        <w:rPr>
          <w:rFonts w:ascii="Times New Roman" w:hAnsi="Times New Roman"/>
          <w:color w:val="auto"/>
          <w:lang w:val="ru-RU"/>
        </w:rPr>
      </w:pPr>
      <w:bookmarkStart w:id="113" w:name="_Toc302598246"/>
      <w:bookmarkStart w:id="114" w:name="_Toc511638121"/>
      <w:bookmarkStart w:id="115" w:name="_Toc516762007"/>
      <w:r w:rsidRPr="00965DAD">
        <w:rPr>
          <w:rFonts w:ascii="Times New Roman" w:hAnsi="Times New Roman"/>
          <w:color w:val="auto"/>
          <w:lang w:val="ru-RU"/>
        </w:rPr>
        <w:t>8.6. Прочие органы и учреждения</w:t>
      </w:r>
      <w:bookmarkEnd w:id="113"/>
      <w:bookmarkEnd w:id="114"/>
      <w:bookmarkEnd w:id="115"/>
    </w:p>
    <w:p w:rsidR="007659FD" w:rsidRPr="00965DAD" w:rsidRDefault="007659FD" w:rsidP="001F1258">
      <w:pPr>
        <w:pStyle w:val="MediumGrid1-Accent21"/>
        <w:suppressAutoHyphens w:val="0"/>
        <w:ind w:left="0"/>
        <w:rPr>
          <w:rFonts w:ascii="Times New Roman" w:hAnsi="Times New Roman" w:cs="Times New Roman"/>
          <w:color w:val="000000"/>
          <w:sz w:val="24"/>
          <w:szCs w:val="24"/>
        </w:rPr>
      </w:pPr>
    </w:p>
    <w:p w:rsidR="007659FD" w:rsidRPr="00965DAD" w:rsidRDefault="007659FD" w:rsidP="007659FD">
      <w:pPr>
        <w:pStyle w:val="a3"/>
        <w:spacing w:after="0" w:line="240" w:lineRule="auto"/>
        <w:ind w:left="0"/>
        <w:contextualSpacing/>
        <w:jc w:val="both"/>
        <w:rPr>
          <w:rFonts w:ascii="Times New Roman" w:hAnsi="Times New Roman"/>
          <w:sz w:val="24"/>
          <w:szCs w:val="24"/>
          <w:lang w:val="ru-RU"/>
        </w:rPr>
      </w:pPr>
      <w:r w:rsidRPr="00965DAD">
        <w:rPr>
          <w:rFonts w:ascii="Times New Roman" w:hAnsi="Times New Roman"/>
          <w:sz w:val="24"/>
          <w:szCs w:val="24"/>
          <w:lang w:val="ru-RU"/>
        </w:rPr>
        <w:t>12</w:t>
      </w:r>
      <w:r w:rsidR="004B708D">
        <w:rPr>
          <w:rFonts w:ascii="Times New Roman" w:hAnsi="Times New Roman"/>
          <w:sz w:val="24"/>
          <w:szCs w:val="24"/>
          <w:lang w:val="ru-RU"/>
        </w:rPr>
        <w:t>4</w:t>
      </w:r>
      <w:r w:rsidRPr="00965DAD">
        <w:rPr>
          <w:rFonts w:ascii="Times New Roman" w:hAnsi="Times New Roman"/>
          <w:sz w:val="24"/>
          <w:szCs w:val="24"/>
          <w:lang w:val="ru-RU"/>
        </w:rPr>
        <w:t>. Некоторые прочие учреждения будут принимать участие в подготовке и осуществлении мероприятий ПДП</w:t>
      </w:r>
      <w:r w:rsidR="00623BED" w:rsidRPr="00965DAD">
        <w:rPr>
          <w:rFonts w:ascii="Times New Roman" w:hAnsi="Times New Roman"/>
          <w:sz w:val="24"/>
          <w:szCs w:val="24"/>
          <w:lang w:val="ru-RU"/>
        </w:rPr>
        <w:t>, в том числе</w:t>
      </w:r>
      <w:r w:rsidRPr="00965DAD">
        <w:rPr>
          <w:rFonts w:ascii="Times New Roman" w:hAnsi="Times New Roman"/>
          <w:sz w:val="24"/>
          <w:szCs w:val="24"/>
          <w:lang w:val="ru-RU"/>
        </w:rPr>
        <w:t>:</w:t>
      </w:r>
    </w:p>
    <w:p w:rsidR="007659FD" w:rsidRPr="00965DAD" w:rsidRDefault="007659FD" w:rsidP="007659FD">
      <w:pPr>
        <w:pStyle w:val="a3"/>
        <w:spacing w:after="0" w:line="240" w:lineRule="auto"/>
        <w:ind w:left="0"/>
        <w:contextualSpacing/>
        <w:jc w:val="both"/>
        <w:rPr>
          <w:rFonts w:ascii="Times New Roman" w:hAnsi="Times New Roman"/>
          <w:sz w:val="24"/>
          <w:szCs w:val="24"/>
          <w:lang w:val="ru-RU"/>
        </w:rPr>
      </w:pPr>
    </w:p>
    <w:p w:rsidR="007659FD" w:rsidRPr="00965DAD" w:rsidRDefault="001A24F5" w:rsidP="007659FD">
      <w:pPr>
        <w:numPr>
          <w:ilvl w:val="0"/>
          <w:numId w:val="15"/>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Другие органы власти также будут участвовать</w:t>
      </w:r>
      <w:r w:rsidR="007659FD" w:rsidRPr="00965DAD">
        <w:rPr>
          <w:rFonts w:ascii="Times New Roman" w:hAnsi="Times New Roman" w:cs="Times New Roman"/>
          <w:sz w:val="24"/>
          <w:szCs w:val="24"/>
          <w:lang w:val="ru-RU"/>
        </w:rPr>
        <w:t xml:space="preserve"> в финансировании компенсации за землю / приобретении собственности и переселении. Министерство финансов от имени П</w:t>
      </w:r>
      <w:r w:rsidRPr="00965DAD">
        <w:rPr>
          <w:rFonts w:ascii="Times New Roman" w:hAnsi="Times New Roman" w:cs="Times New Roman"/>
          <w:sz w:val="24"/>
          <w:szCs w:val="24"/>
          <w:lang w:val="ru-RU"/>
        </w:rPr>
        <w:t>равительства</w:t>
      </w:r>
      <w:r w:rsidR="007659FD" w:rsidRPr="00965DAD">
        <w:rPr>
          <w:rFonts w:ascii="Times New Roman" w:hAnsi="Times New Roman" w:cs="Times New Roman"/>
          <w:sz w:val="24"/>
          <w:szCs w:val="24"/>
          <w:lang w:val="ru-RU"/>
        </w:rPr>
        <w:t xml:space="preserve"> также подпишет соглашение </w:t>
      </w:r>
      <w:r w:rsidRPr="00965DAD">
        <w:rPr>
          <w:rFonts w:ascii="Times New Roman" w:hAnsi="Times New Roman" w:cs="Times New Roman"/>
          <w:sz w:val="24"/>
          <w:szCs w:val="24"/>
          <w:lang w:val="ru-RU"/>
        </w:rPr>
        <w:t xml:space="preserve">о займе </w:t>
      </w:r>
      <w:r w:rsidR="007659FD" w:rsidRPr="00965DAD">
        <w:rPr>
          <w:rFonts w:ascii="Times New Roman" w:hAnsi="Times New Roman" w:cs="Times New Roman"/>
          <w:sz w:val="24"/>
          <w:szCs w:val="24"/>
          <w:lang w:val="ru-RU"/>
        </w:rPr>
        <w:t>с МББР по данному проекту;</w:t>
      </w:r>
    </w:p>
    <w:p w:rsidR="007659FD" w:rsidRPr="00965DAD" w:rsidRDefault="007659FD" w:rsidP="007659FD">
      <w:pPr>
        <w:numPr>
          <w:ilvl w:val="0"/>
          <w:numId w:val="15"/>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Местные суды. Судебная система будет участвовать в процессе </w:t>
      </w:r>
      <w:r w:rsidR="00EC09AD" w:rsidRPr="00965DAD">
        <w:rPr>
          <w:rFonts w:ascii="Times New Roman" w:hAnsi="Times New Roman" w:cs="Times New Roman"/>
          <w:sz w:val="24"/>
          <w:szCs w:val="24"/>
          <w:lang w:val="ru-RU"/>
        </w:rPr>
        <w:t xml:space="preserve">реализации </w:t>
      </w:r>
      <w:r w:rsidRPr="00965DAD">
        <w:rPr>
          <w:rFonts w:ascii="Times New Roman" w:hAnsi="Times New Roman" w:cs="Times New Roman"/>
          <w:sz w:val="24"/>
          <w:szCs w:val="24"/>
          <w:lang w:val="ru-RU"/>
        </w:rPr>
        <w:t>ПДП в случае, если не будет достигнуто согласие между КРЖ и собственником / пользователем затрагиваемого земельного участка / собственности. Судебная система РК имеет пирамидальную иерархию и включает: (</w:t>
      </w:r>
      <w:proofErr w:type="spellStart"/>
      <w:r w:rsidRPr="00965DAD">
        <w:rPr>
          <w:rFonts w:ascii="Times New Roman" w:hAnsi="Times New Roman" w:cs="Times New Roman"/>
          <w:sz w:val="24"/>
          <w:szCs w:val="24"/>
        </w:rPr>
        <w:t>i</w:t>
      </w:r>
      <w:proofErr w:type="spellEnd"/>
      <w:r w:rsidRPr="00965DAD">
        <w:rPr>
          <w:rFonts w:ascii="Times New Roman" w:hAnsi="Times New Roman" w:cs="Times New Roman"/>
          <w:sz w:val="24"/>
          <w:szCs w:val="24"/>
          <w:lang w:val="ru-RU"/>
        </w:rPr>
        <w:t>) районный суд; (</w:t>
      </w:r>
      <w:r w:rsidRPr="00965DAD">
        <w:rPr>
          <w:rFonts w:ascii="Times New Roman" w:hAnsi="Times New Roman" w:cs="Times New Roman"/>
          <w:sz w:val="24"/>
          <w:szCs w:val="24"/>
        </w:rPr>
        <w:t>ii</w:t>
      </w:r>
      <w:r w:rsidRPr="00965DAD">
        <w:rPr>
          <w:rFonts w:ascii="Times New Roman" w:hAnsi="Times New Roman" w:cs="Times New Roman"/>
          <w:sz w:val="24"/>
          <w:szCs w:val="24"/>
          <w:lang w:val="ru-RU"/>
        </w:rPr>
        <w:t>) областной суд; и (</w:t>
      </w:r>
      <w:r w:rsidRPr="00965DAD">
        <w:rPr>
          <w:rFonts w:ascii="Times New Roman" w:hAnsi="Times New Roman" w:cs="Times New Roman"/>
          <w:sz w:val="24"/>
          <w:szCs w:val="24"/>
        </w:rPr>
        <w:t>iii</w:t>
      </w:r>
      <w:r w:rsidRPr="00965DAD">
        <w:rPr>
          <w:rFonts w:ascii="Times New Roman" w:hAnsi="Times New Roman" w:cs="Times New Roman"/>
          <w:sz w:val="24"/>
          <w:szCs w:val="24"/>
          <w:lang w:val="ru-RU"/>
        </w:rPr>
        <w:t>) Верховный суд РК. Между тем судебный процесс имеет следующие стадии: (</w:t>
      </w:r>
      <w:proofErr w:type="spellStart"/>
      <w:r w:rsidRPr="00965DAD">
        <w:rPr>
          <w:rFonts w:ascii="Times New Roman" w:hAnsi="Times New Roman" w:cs="Times New Roman"/>
          <w:sz w:val="24"/>
          <w:szCs w:val="24"/>
        </w:rPr>
        <w:t>i</w:t>
      </w:r>
      <w:proofErr w:type="spellEnd"/>
      <w:r w:rsidRPr="00965DAD">
        <w:rPr>
          <w:rFonts w:ascii="Times New Roman" w:hAnsi="Times New Roman" w:cs="Times New Roman"/>
          <w:sz w:val="24"/>
          <w:szCs w:val="24"/>
          <w:lang w:val="ru-RU"/>
        </w:rPr>
        <w:t>) суд первой инстанции; (</w:t>
      </w:r>
      <w:r w:rsidRPr="00965DAD">
        <w:rPr>
          <w:rFonts w:ascii="Times New Roman" w:hAnsi="Times New Roman" w:cs="Times New Roman"/>
          <w:sz w:val="24"/>
          <w:szCs w:val="24"/>
        </w:rPr>
        <w:t>ii</w:t>
      </w:r>
      <w:r w:rsidRPr="00965DAD">
        <w:rPr>
          <w:rFonts w:ascii="Times New Roman" w:hAnsi="Times New Roman" w:cs="Times New Roman"/>
          <w:sz w:val="24"/>
          <w:szCs w:val="24"/>
          <w:lang w:val="ru-RU"/>
        </w:rPr>
        <w:t>) Апелляционный суд; (</w:t>
      </w:r>
      <w:r w:rsidRPr="00965DAD">
        <w:rPr>
          <w:rFonts w:ascii="Times New Roman" w:hAnsi="Times New Roman" w:cs="Times New Roman"/>
          <w:sz w:val="24"/>
          <w:szCs w:val="24"/>
        </w:rPr>
        <w:t>iii</w:t>
      </w:r>
      <w:r w:rsidRPr="00965DAD">
        <w:rPr>
          <w:rFonts w:ascii="Times New Roman" w:hAnsi="Times New Roman" w:cs="Times New Roman"/>
          <w:sz w:val="24"/>
          <w:szCs w:val="24"/>
          <w:lang w:val="ru-RU"/>
        </w:rPr>
        <w:t>) Кассационный суд; и (</w:t>
      </w:r>
      <w:r w:rsidRPr="00965DAD">
        <w:rPr>
          <w:rFonts w:ascii="Times New Roman" w:hAnsi="Times New Roman" w:cs="Times New Roman"/>
          <w:sz w:val="24"/>
          <w:szCs w:val="24"/>
        </w:rPr>
        <w:t>iv</w:t>
      </w:r>
      <w:r w:rsidRPr="00965DAD">
        <w:rPr>
          <w:rFonts w:ascii="Times New Roman" w:hAnsi="Times New Roman" w:cs="Times New Roman"/>
          <w:sz w:val="24"/>
          <w:szCs w:val="24"/>
          <w:lang w:val="ru-RU"/>
        </w:rPr>
        <w:t xml:space="preserve">) Верховный суд. В случае вопросов по отчуждению </w:t>
      </w:r>
      <w:proofErr w:type="spellStart"/>
      <w:r w:rsidRPr="00965DAD">
        <w:rPr>
          <w:rFonts w:ascii="Times New Roman" w:hAnsi="Times New Roman" w:cs="Times New Roman"/>
          <w:sz w:val="24"/>
          <w:szCs w:val="24"/>
          <w:lang w:val="ru-RU"/>
        </w:rPr>
        <w:t>акимат</w:t>
      </w:r>
      <w:proofErr w:type="spellEnd"/>
      <w:r w:rsidRPr="00965DAD">
        <w:rPr>
          <w:rFonts w:ascii="Times New Roman" w:hAnsi="Times New Roman" w:cs="Times New Roman"/>
          <w:sz w:val="24"/>
          <w:szCs w:val="24"/>
          <w:lang w:val="ru-RU"/>
        </w:rPr>
        <w:t xml:space="preserve"> будет опираться на </w:t>
      </w:r>
      <w:r w:rsidRPr="00965DAD">
        <w:rPr>
          <w:rFonts w:ascii="Times New Roman" w:hAnsi="Times New Roman" w:cs="Times New Roman"/>
          <w:sz w:val="24"/>
          <w:szCs w:val="24"/>
          <w:lang w:val="ru-RU"/>
        </w:rPr>
        <w:lastRenderedPageBreak/>
        <w:t xml:space="preserve">судебную систему, основывающейся на надлежащей правовой процедуре, будут рассмотрены дела по отчуждению, проведены слушания и вынесено решение будет ли земля / собственность отчуждена и по какой цене;  </w:t>
      </w:r>
    </w:p>
    <w:p w:rsidR="007659FD" w:rsidRPr="00965DAD" w:rsidRDefault="007659FD" w:rsidP="007659FD">
      <w:pPr>
        <w:numPr>
          <w:ilvl w:val="0"/>
          <w:numId w:val="15"/>
        </w:numPr>
        <w:suppressAutoHyphens/>
        <w:spacing w:after="0" w:line="240" w:lineRule="auto"/>
        <w:jc w:val="both"/>
        <w:rPr>
          <w:rFonts w:ascii="Times New Roman" w:hAnsi="Times New Roman" w:cs="Times New Roman"/>
          <w:sz w:val="24"/>
          <w:szCs w:val="24"/>
          <w:lang w:val="ru-RU"/>
        </w:rPr>
      </w:pPr>
      <w:r w:rsidRPr="00965DAD">
        <w:rPr>
          <w:rFonts w:ascii="Times New Roman" w:hAnsi="Times New Roman" w:cs="Times New Roman"/>
          <w:sz w:val="24"/>
          <w:szCs w:val="24"/>
          <w:lang w:val="ru-RU"/>
        </w:rPr>
        <w:t xml:space="preserve">Независимые оценщики. Аккредитованные / лицензированные частные фирмы, нанятые </w:t>
      </w:r>
      <w:proofErr w:type="spellStart"/>
      <w:r w:rsidRPr="00965DAD">
        <w:rPr>
          <w:rFonts w:ascii="Times New Roman" w:hAnsi="Times New Roman" w:cs="Times New Roman"/>
          <w:sz w:val="24"/>
          <w:szCs w:val="24"/>
          <w:lang w:val="ru-RU"/>
        </w:rPr>
        <w:t>акиматами</w:t>
      </w:r>
      <w:proofErr w:type="spellEnd"/>
      <w:r w:rsidRPr="00965DAD">
        <w:rPr>
          <w:rFonts w:ascii="Times New Roman" w:hAnsi="Times New Roman" w:cs="Times New Roman"/>
          <w:sz w:val="24"/>
          <w:szCs w:val="24"/>
          <w:lang w:val="ru-RU"/>
        </w:rPr>
        <w:t xml:space="preserve"> / АО «НК </w:t>
      </w:r>
      <w:proofErr w:type="spellStart"/>
      <w:r w:rsidRPr="00965DAD">
        <w:rPr>
          <w:rFonts w:ascii="Times New Roman" w:hAnsi="Times New Roman" w:cs="Times New Roman"/>
          <w:sz w:val="24"/>
          <w:szCs w:val="24"/>
          <w:lang w:val="ru-RU"/>
        </w:rPr>
        <w:t>КазАвтоЖол</w:t>
      </w:r>
      <w:proofErr w:type="spellEnd"/>
      <w:r w:rsidRPr="00965DAD">
        <w:rPr>
          <w:rFonts w:ascii="Times New Roman" w:hAnsi="Times New Roman" w:cs="Times New Roman"/>
          <w:sz w:val="24"/>
          <w:szCs w:val="24"/>
          <w:lang w:val="ru-RU"/>
        </w:rPr>
        <w:t>» для оценки затронутых активов, являющихся предметами выкупа/экспроприации.</w:t>
      </w:r>
    </w:p>
    <w:p w:rsidR="00E8724C" w:rsidRPr="00965DAD" w:rsidRDefault="00E8724C" w:rsidP="00E8724C">
      <w:pPr>
        <w:suppressAutoHyphens/>
        <w:spacing w:after="0" w:line="240" w:lineRule="auto"/>
        <w:jc w:val="both"/>
        <w:rPr>
          <w:rFonts w:ascii="Times New Roman" w:hAnsi="Times New Roman" w:cs="Times New Roman"/>
          <w:sz w:val="24"/>
          <w:szCs w:val="24"/>
          <w:lang w:val="ru-RU"/>
        </w:rPr>
      </w:pPr>
    </w:p>
    <w:p w:rsidR="00E8724C" w:rsidRPr="00965DAD" w:rsidRDefault="00A155CC" w:rsidP="00E8724C">
      <w:pPr>
        <w:suppressAutoHyphens/>
        <w:spacing w:after="0" w:line="240" w:lineRule="auto"/>
        <w:jc w:val="both"/>
        <w:rPr>
          <w:rFonts w:ascii="Times New Roman" w:hAnsi="Times New Roman" w:cs="Times New Roman"/>
          <w:sz w:val="24"/>
          <w:szCs w:val="24"/>
          <w:lang w:val="en-US"/>
        </w:rPr>
      </w:pPr>
      <w:r w:rsidRPr="00A155CC">
        <w:rPr>
          <w:rFonts w:ascii="Times New Roman" w:hAnsi="Times New Roman" w:cs="Times New Roman"/>
          <w:noProof/>
          <w:sz w:val="24"/>
          <w:szCs w:val="24"/>
          <w:lang w:val="en-US" w:eastAsia="en-US"/>
        </w:rPr>
      </w:r>
      <w:r>
        <w:rPr>
          <w:rFonts w:ascii="Times New Roman" w:hAnsi="Times New Roman" w:cs="Times New Roman"/>
          <w:noProof/>
          <w:sz w:val="24"/>
          <w:szCs w:val="24"/>
          <w:lang w:val="en-US" w:eastAsia="en-US"/>
        </w:rPr>
        <w:pict>
          <v:group id="Полотно 5" o:spid="_x0000_s1026" editas="canvas" style="width:481.9pt;height:334.8pt;mso-position-horizontal-relative:char;mso-position-vertical-relative:line" coordsize="61201,4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2519;visibility:visible">
              <v:fill o:detectmouseclick="t"/>
              <v:path o:connecttype="none"/>
            </v:shape>
            <v:rect id="Rectangle 633" o:spid="_x0000_s1028" style="position:absolute;left:13192;top:2371;width:35718;height: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CB687D" w:rsidRPr="009520B0" w:rsidRDefault="00CB687D" w:rsidP="00EC09AD">
                    <w:pPr>
                      <w:spacing w:after="0" w:line="240" w:lineRule="auto"/>
                      <w:jc w:val="center"/>
                      <w:rPr>
                        <w:rFonts w:ascii="Times New Roman" w:hAnsi="Times New Roman"/>
                        <w:b/>
                        <w:lang w:val="ru-RU"/>
                      </w:rPr>
                    </w:pPr>
                    <w:r>
                      <w:rPr>
                        <w:rFonts w:ascii="Times New Roman" w:hAnsi="Times New Roman"/>
                        <w:b/>
                        <w:lang w:val="ru-RU"/>
                      </w:rPr>
                      <w:t>Правительство, и</w:t>
                    </w:r>
                    <w:r w:rsidRPr="00BC27FC">
                      <w:rPr>
                        <w:rFonts w:ascii="Times New Roman" w:hAnsi="Times New Roman"/>
                        <w:b/>
                        <w:lang w:val="ru-RU"/>
                      </w:rPr>
                      <w:t>сполнительное агентство/Комитет  автодорог</w:t>
                    </w:r>
                  </w:p>
                </w:txbxContent>
              </v:textbox>
            </v:rect>
            <v:shapetype id="_x0000_t32" coordsize="21600,21600" o:spt="32" o:oned="t" path="m,l21600,21600e" filled="f">
              <v:path arrowok="t" fillok="f" o:connecttype="none"/>
              <o:lock v:ext="edit" shapetype="t"/>
            </v:shapetype>
            <v:shape id="AutoShape 641" o:spid="_x0000_s1029" type="#_x0000_t32" style="position:absolute;left:36652;top:8993;width:3299;height:17;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">
              <v:stroke endarrow="block"/>
            </v:shape>
            <v:shape id="AutoShape 642" o:spid="_x0000_s1030" type="#_x0000_t32" style="position:absolute;left:18836;top:7123;width:17;height:35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2" o:spid="_x0000_s1031" type="#_x0000_t34" style="position:absolute;left:15002;top:9240;width:4242;height:8;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">
              <v:stroke endarrow="block"/>
            </v:shape>
            <v:shape id="AutoShape 641" o:spid="_x0000_s1032" type="#_x0000_t32" style="position:absolute;left:36712;top:7123;width:8;height:352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rect id="Rectangle 634" o:spid="_x0000_s1033" style="position:absolute;left:1215;top:10651;width:20485;height:15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CB687D" w:rsidRPr="00BC27FC" w:rsidRDefault="00CB687D" w:rsidP="00EC09AD">
                    <w:pPr>
                      <w:spacing w:line="240" w:lineRule="auto"/>
                      <w:jc w:val="center"/>
                      <w:rPr>
                        <w:rFonts w:ascii="Times New Roman" w:hAnsi="Times New Roman"/>
                        <w:b/>
                        <w:sz w:val="20"/>
                        <w:szCs w:val="20"/>
                        <w:lang w:val="ru-RU"/>
                      </w:rPr>
                    </w:pPr>
                    <w:r w:rsidRPr="004B708D">
                      <w:rPr>
                        <w:rFonts w:ascii="Times New Roman" w:hAnsi="Times New Roman"/>
                        <w:b/>
                        <w:sz w:val="20"/>
                        <w:szCs w:val="20"/>
                        <w:lang w:val="ru-RU"/>
                      </w:rPr>
                      <w:t xml:space="preserve">Власти </w:t>
                    </w:r>
                    <w:proofErr w:type="spellStart"/>
                    <w:r w:rsidRPr="004B708D">
                      <w:rPr>
                        <w:rFonts w:ascii="Times New Roman" w:hAnsi="Times New Roman"/>
                        <w:b/>
                        <w:sz w:val="20"/>
                        <w:szCs w:val="20"/>
                        <w:lang w:val="ru-RU"/>
                      </w:rPr>
                      <w:t>Алматинской</w:t>
                    </w:r>
                    <w:proofErr w:type="spellEnd"/>
                    <w:r w:rsidRPr="004B708D">
                      <w:rPr>
                        <w:rFonts w:ascii="Times New Roman" w:hAnsi="Times New Roman"/>
                        <w:b/>
                        <w:sz w:val="20"/>
                        <w:szCs w:val="20"/>
                        <w:lang w:val="ru-RU"/>
                      </w:rPr>
                      <w:t xml:space="preserve">  области</w:t>
                    </w:r>
                  </w:p>
                  <w:p w:rsidR="00CB687D" w:rsidRPr="00BC27FC" w:rsidRDefault="00CB687D" w:rsidP="00EC09AD">
                    <w:pPr>
                      <w:pStyle w:val="a3"/>
                      <w:widowControl w:val="0"/>
                      <w:numPr>
                        <w:ilvl w:val="0"/>
                        <w:numId w:val="21"/>
                      </w:numPr>
                      <w:spacing w:after="0" w:line="240" w:lineRule="auto"/>
                      <w:ind w:left="426" w:hanging="284"/>
                      <w:contextualSpacing/>
                      <w:rPr>
                        <w:rFonts w:ascii="Times New Roman" w:hAnsi="Times New Roman"/>
                        <w:b/>
                        <w:sz w:val="20"/>
                        <w:szCs w:val="20"/>
                      </w:rPr>
                    </w:pPr>
                    <w:proofErr w:type="spellStart"/>
                    <w:r>
                      <w:rPr>
                        <w:rFonts w:ascii="Times New Roman" w:hAnsi="Times New Roman"/>
                        <w:b/>
                        <w:sz w:val="20"/>
                        <w:szCs w:val="20"/>
                        <w:lang w:val="ru-RU"/>
                      </w:rPr>
                      <w:t>Акиматы</w:t>
                    </w:r>
                    <w:proofErr w:type="spellEnd"/>
                    <w:r>
                      <w:rPr>
                        <w:rFonts w:ascii="Times New Roman" w:hAnsi="Times New Roman"/>
                        <w:b/>
                        <w:sz w:val="20"/>
                        <w:szCs w:val="20"/>
                        <w:lang w:val="ru-RU"/>
                      </w:rPr>
                      <w:t xml:space="preserve"> сельских округов</w:t>
                    </w:r>
                  </w:p>
                  <w:p w:rsidR="00CB687D" w:rsidRPr="00BC27FC" w:rsidRDefault="00CB687D" w:rsidP="00EC09AD">
                    <w:pPr>
                      <w:pStyle w:val="a3"/>
                      <w:widowControl w:val="0"/>
                      <w:numPr>
                        <w:ilvl w:val="0"/>
                        <w:numId w:val="21"/>
                      </w:numPr>
                      <w:spacing w:after="0" w:line="240" w:lineRule="auto"/>
                      <w:ind w:left="426" w:hanging="284"/>
                      <w:contextualSpacing/>
                      <w:rPr>
                        <w:rFonts w:ascii="Times New Roman" w:hAnsi="Times New Roman"/>
                        <w:b/>
                        <w:sz w:val="20"/>
                        <w:szCs w:val="20"/>
                        <w:lang w:val="ru-RU"/>
                      </w:rPr>
                    </w:pPr>
                    <w:r>
                      <w:rPr>
                        <w:rFonts w:ascii="Times New Roman" w:hAnsi="Times New Roman"/>
                        <w:b/>
                        <w:sz w:val="20"/>
                        <w:szCs w:val="20"/>
                        <w:lang w:val="ru-RU"/>
                      </w:rPr>
                      <w:t>Областные</w:t>
                    </w:r>
                    <w:r w:rsidRPr="00BC27FC">
                      <w:rPr>
                        <w:rFonts w:ascii="Times New Roman" w:hAnsi="Times New Roman"/>
                        <w:b/>
                        <w:sz w:val="20"/>
                        <w:szCs w:val="20"/>
                        <w:lang w:val="ru-RU"/>
                      </w:rPr>
                      <w:t xml:space="preserve"> </w:t>
                    </w:r>
                    <w:r>
                      <w:rPr>
                        <w:rFonts w:ascii="Times New Roman" w:hAnsi="Times New Roman"/>
                        <w:b/>
                        <w:sz w:val="20"/>
                        <w:szCs w:val="20"/>
                        <w:lang w:val="ru-RU"/>
                      </w:rPr>
                      <w:t>филиалы</w:t>
                    </w:r>
                    <w:r w:rsidRPr="00BC27FC">
                      <w:rPr>
                        <w:rFonts w:ascii="Times New Roman" w:hAnsi="Times New Roman"/>
                        <w:b/>
                        <w:sz w:val="20"/>
                        <w:szCs w:val="20"/>
                        <w:lang w:val="ru-RU"/>
                      </w:rPr>
                      <w:t xml:space="preserve"> </w:t>
                    </w:r>
                    <w:r>
                      <w:rPr>
                        <w:rFonts w:ascii="Times New Roman" w:hAnsi="Times New Roman"/>
                        <w:b/>
                        <w:sz w:val="20"/>
                        <w:szCs w:val="20"/>
                        <w:lang w:val="ru-RU"/>
                      </w:rPr>
                      <w:t>«Правительство</w:t>
                    </w:r>
                    <w:r w:rsidRPr="00BC27FC">
                      <w:rPr>
                        <w:rFonts w:ascii="Times New Roman" w:hAnsi="Times New Roman"/>
                        <w:b/>
                        <w:sz w:val="20"/>
                        <w:szCs w:val="20"/>
                        <w:lang w:val="ru-RU"/>
                      </w:rPr>
                      <w:t xml:space="preserve"> </w:t>
                    </w:r>
                    <w:r>
                      <w:rPr>
                        <w:rFonts w:ascii="Times New Roman" w:hAnsi="Times New Roman"/>
                        <w:b/>
                        <w:sz w:val="20"/>
                        <w:szCs w:val="20"/>
                        <w:lang w:val="ru-RU"/>
                      </w:rPr>
                      <w:t>для</w:t>
                    </w:r>
                    <w:r w:rsidRPr="00BC27FC">
                      <w:rPr>
                        <w:rFonts w:ascii="Times New Roman" w:hAnsi="Times New Roman"/>
                        <w:b/>
                        <w:sz w:val="20"/>
                        <w:szCs w:val="20"/>
                        <w:lang w:val="ru-RU"/>
                      </w:rPr>
                      <w:t xml:space="preserve"> </w:t>
                    </w:r>
                    <w:r>
                      <w:rPr>
                        <w:rFonts w:ascii="Times New Roman" w:hAnsi="Times New Roman"/>
                        <w:b/>
                        <w:sz w:val="20"/>
                        <w:szCs w:val="20"/>
                        <w:lang w:val="ru-RU"/>
                      </w:rPr>
                      <w:t>граждан» (</w:t>
                    </w:r>
                    <w:proofErr w:type="spellStart"/>
                    <w:r>
                      <w:rPr>
                        <w:rFonts w:ascii="Times New Roman" w:hAnsi="Times New Roman"/>
                        <w:b/>
                        <w:sz w:val="20"/>
                        <w:szCs w:val="20"/>
                        <w:lang w:val="ru-RU"/>
                      </w:rPr>
                      <w:t>НПЦзем</w:t>
                    </w:r>
                    <w:proofErr w:type="spellEnd"/>
                    <w:r>
                      <w:rPr>
                        <w:rFonts w:ascii="Times New Roman" w:hAnsi="Times New Roman"/>
                        <w:b/>
                        <w:sz w:val="20"/>
                        <w:szCs w:val="20"/>
                        <w:lang w:val="ru-RU"/>
                      </w:rPr>
                      <w:t>)</w:t>
                    </w:r>
                  </w:p>
                  <w:p w:rsidR="00CB687D" w:rsidRPr="00BC27FC" w:rsidRDefault="00CB687D" w:rsidP="00EC09AD">
                    <w:pPr>
                      <w:pStyle w:val="a3"/>
                      <w:widowControl w:val="0"/>
                      <w:numPr>
                        <w:ilvl w:val="0"/>
                        <w:numId w:val="21"/>
                      </w:numPr>
                      <w:spacing w:after="0" w:line="240" w:lineRule="auto"/>
                      <w:ind w:left="426" w:hanging="284"/>
                      <w:contextualSpacing/>
                      <w:rPr>
                        <w:rFonts w:ascii="Times New Roman" w:hAnsi="Times New Roman"/>
                        <w:b/>
                        <w:sz w:val="20"/>
                        <w:szCs w:val="20"/>
                      </w:rPr>
                    </w:pPr>
                    <w:r>
                      <w:rPr>
                        <w:rFonts w:ascii="Times New Roman" w:hAnsi="Times New Roman"/>
                        <w:b/>
                        <w:sz w:val="20"/>
                        <w:szCs w:val="20"/>
                        <w:lang w:val="ru-RU"/>
                      </w:rPr>
                      <w:t>Областные юридические департаменты</w:t>
                    </w:r>
                  </w:p>
                  <w:p w:rsidR="00CB687D" w:rsidRDefault="00CB687D" w:rsidP="00EC09AD"/>
                </w:txbxContent>
              </v:textbox>
            </v:rect>
            <v:rect id="Rectangle 635" o:spid="_x0000_s1034" style="position:absolute;left:27863;top:10744;width:32564;height:15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CB687D" w:rsidRDefault="00CB687D" w:rsidP="00EC09AD">
                    <w:r>
                      <w:rPr>
                        <w:noProof/>
                        <w:snapToGrid/>
                        <w:lang w:val="ru-RU" w:eastAsia="ru-RU"/>
                      </w:rPr>
                      <w:drawing>
                        <wp:inline distT="0" distB="0" distL="0" distR="0">
                          <wp:extent cx="1343025" cy="676275"/>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1343025" cy="676275"/>
                                  </a:xfrm>
                                  <a:prstGeom prst="rect">
                                    <a:avLst/>
                                  </a:prstGeom>
                                  <a:noFill/>
                                  <a:ln w="9525">
                                    <a:noFill/>
                                    <a:miter lim="800000"/>
                                    <a:headEnd/>
                                    <a:tailEnd/>
                                  </a:ln>
                                </pic:spPr>
                              </pic:pic>
                            </a:graphicData>
                          </a:graphic>
                        </wp:inline>
                      </w:drawing>
                    </w:r>
                  </w:p>
                </w:txbxContent>
              </v:textbox>
            </v:rect>
            <v:rect id="Rectangle 637" o:spid="_x0000_s1035" style="position:absolute;left:29113;top:18913;width:13345;height:6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CB687D" w:rsidRPr="009520B0" w:rsidRDefault="00CB687D" w:rsidP="00EC09AD">
                    <w:pPr>
                      <w:spacing w:after="0" w:line="240" w:lineRule="auto"/>
                      <w:rPr>
                        <w:rFonts w:ascii="Times New Roman" w:hAnsi="Times New Roman"/>
                        <w:b/>
                        <w:sz w:val="20"/>
                        <w:szCs w:val="20"/>
                        <w:lang w:val="ru-RU"/>
                      </w:rPr>
                    </w:pPr>
                    <w:r>
                      <w:rPr>
                        <w:rFonts w:ascii="Times New Roman" w:hAnsi="Times New Roman"/>
                        <w:b/>
                        <w:sz w:val="20"/>
                        <w:szCs w:val="20"/>
                        <w:lang w:val="ru-RU"/>
                      </w:rPr>
                      <w:t>Областной представитель Р</w:t>
                    </w:r>
                    <w:r w:rsidRPr="009520B0">
                      <w:rPr>
                        <w:rFonts w:ascii="Times New Roman" w:hAnsi="Times New Roman"/>
                        <w:b/>
                        <w:sz w:val="20"/>
                        <w:szCs w:val="20"/>
                        <w:lang w:val="ru-RU"/>
                      </w:rPr>
                      <w:t>А/КАД</w:t>
                    </w:r>
                  </w:p>
                </w:txbxContent>
              </v:textbox>
            </v:rect>
            <v:rect id="Rectangle 638" o:spid="_x0000_s1036" style="position:absolute;left:46887;top:11484;width:12112;height:13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CB687D" w:rsidRPr="009520B0" w:rsidRDefault="00CB687D" w:rsidP="00EC09AD">
                    <w:pPr>
                      <w:spacing w:after="0"/>
                      <w:rPr>
                        <w:rFonts w:ascii="Times New Roman" w:hAnsi="Times New Roman"/>
                        <w:b/>
                        <w:sz w:val="20"/>
                        <w:szCs w:val="20"/>
                        <w:lang w:val="ru-RU"/>
                      </w:rPr>
                    </w:pPr>
                    <w:r w:rsidRPr="009520B0">
                      <w:rPr>
                        <w:rFonts w:ascii="Times New Roman" w:hAnsi="Times New Roman"/>
                        <w:b/>
                        <w:sz w:val="20"/>
                        <w:szCs w:val="20"/>
                        <w:lang w:val="ru-RU"/>
                      </w:rPr>
                      <w:t>Консультанты и Подрядчики</w:t>
                    </w:r>
                  </w:p>
                  <w:p w:rsidR="00CB687D" w:rsidRPr="009520B0" w:rsidRDefault="00CB687D" w:rsidP="00EC09AD">
                    <w:pPr>
                      <w:pStyle w:val="a3"/>
                      <w:numPr>
                        <w:ilvl w:val="0"/>
                        <w:numId w:val="22"/>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Проектировщик</w:t>
                    </w:r>
                  </w:p>
                  <w:p w:rsidR="00CB687D" w:rsidRPr="009520B0" w:rsidRDefault="00CB687D" w:rsidP="00EC09AD">
                    <w:pPr>
                      <w:pStyle w:val="a3"/>
                      <w:numPr>
                        <w:ilvl w:val="0"/>
                        <w:numId w:val="22"/>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КУП</w:t>
                    </w:r>
                  </w:p>
                  <w:p w:rsidR="00CB687D" w:rsidRPr="009520B0" w:rsidRDefault="00CB687D" w:rsidP="00EC09AD">
                    <w:pPr>
                      <w:pStyle w:val="a3"/>
                      <w:numPr>
                        <w:ilvl w:val="0"/>
                        <w:numId w:val="22"/>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КНС</w:t>
                    </w:r>
                  </w:p>
                  <w:p w:rsidR="00CB687D" w:rsidRPr="009520B0" w:rsidRDefault="00CB687D" w:rsidP="00EC09AD">
                    <w:pPr>
                      <w:pStyle w:val="a3"/>
                      <w:numPr>
                        <w:ilvl w:val="0"/>
                        <w:numId w:val="22"/>
                      </w:numPr>
                      <w:spacing w:after="0" w:line="252" w:lineRule="auto"/>
                      <w:ind w:left="284" w:hanging="284"/>
                      <w:contextualSpacing/>
                      <w:jc w:val="both"/>
                      <w:rPr>
                        <w:lang w:val="ru-RU"/>
                      </w:rPr>
                    </w:pPr>
                    <w:r w:rsidRPr="009520B0">
                      <w:rPr>
                        <w:rFonts w:ascii="Times New Roman" w:hAnsi="Times New Roman"/>
                        <w:b/>
                        <w:sz w:val="20"/>
                        <w:szCs w:val="20"/>
                        <w:lang w:val="ru-RU"/>
                      </w:rPr>
                      <w:t>Подрядчики</w:t>
                    </w:r>
                  </w:p>
                </w:txbxContent>
              </v:textbox>
            </v:rect>
            <v:shape id="AutoShape 648" o:spid="_x0000_s1037" type="#_x0000_t32" style="position:absolute;left:52556;top:26360;width:9;height:35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647" o:spid="_x0000_s1038" type="#_x0000_t32" style="position:absolute;left:54044;top:26453;width:8;height:34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ect id="Rectangle 649" o:spid="_x0000_s1039" style="position:absolute;left:47575;top:29879;width:12852;height: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CB687D" w:rsidRPr="00A00AD9" w:rsidRDefault="00CB687D" w:rsidP="00EC09AD">
                    <w:pPr>
                      <w:spacing w:after="0" w:line="240" w:lineRule="auto"/>
                      <w:jc w:val="center"/>
                      <w:rPr>
                        <w:rFonts w:ascii="Times New Roman" w:hAnsi="Times New Roman"/>
                        <w:b/>
                        <w:sz w:val="20"/>
                        <w:szCs w:val="20"/>
                        <w:lang w:val="ru-RU"/>
                      </w:rPr>
                    </w:pPr>
                    <w:r w:rsidRPr="00A00AD9">
                      <w:rPr>
                        <w:rFonts w:ascii="Times New Roman" w:hAnsi="Times New Roman"/>
                        <w:b/>
                        <w:sz w:val="20"/>
                        <w:szCs w:val="20"/>
                        <w:lang w:val="ru-RU"/>
                      </w:rPr>
                      <w:t>Независимый оценщик</w:t>
                    </w:r>
                  </w:p>
                </w:txbxContent>
              </v:textbox>
            </v:rect>
            <v:shape id="AutoShape 651" o:spid="_x0000_s1040" type="#_x0000_t32" style="position:absolute;left:52565;top:34631;width:8;height:33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AutoShape 650" o:spid="_x0000_s1041" type="#_x0000_t32" style="position:absolute;left:54052;top:34750;width:9;height:32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653" o:spid="_x0000_s1042" type="#_x0000_t32" style="position:absolute;left:34051;top:26547;width:9;height:114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653" o:spid="_x0000_s1043" type="#_x0000_t32" style="position:absolute;left:18113;top:26547;width:9;height:114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653" o:spid="_x0000_s1044" type="#_x0000_t32" style="position:absolute;left:6417;top:26547;width:9;height:114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652" o:spid="_x0000_s1045" type="#_x0000_t32" style="position:absolute;left:32147;top:26360;width:9;height:114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AutoShape 652" o:spid="_x0000_s1046" type="#_x0000_t32" style="position:absolute;left:16303;top:26351;width:8;height:1143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652" o:spid="_x0000_s1047" type="#_x0000_t32" style="position:absolute;left:4904;top:26360;width:17;height:114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rect id="Rectangle 639" o:spid="_x0000_s1048" style="position:absolute;left:14875;top:37988;width:44779;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CB687D" w:rsidRPr="00A00AD9" w:rsidRDefault="00CB687D" w:rsidP="00EC09AD">
                    <w:pPr>
                      <w:spacing w:after="0" w:line="240" w:lineRule="auto"/>
                      <w:jc w:val="center"/>
                      <w:rPr>
                        <w:rFonts w:ascii="Times New Roman" w:hAnsi="Times New Roman"/>
                        <w:b/>
                        <w:sz w:val="20"/>
                        <w:szCs w:val="20"/>
                        <w:lang w:val="ru-RU"/>
                      </w:rPr>
                    </w:pPr>
                    <w:r w:rsidRPr="00A00AD9">
                      <w:rPr>
                        <w:rFonts w:ascii="Times New Roman" w:hAnsi="Times New Roman"/>
                        <w:b/>
                        <w:sz w:val="20"/>
                        <w:szCs w:val="20"/>
                        <w:lang w:val="ru-RU"/>
                      </w:rPr>
                      <w:t>Попавшие под воздействие проекта лица</w:t>
                    </w:r>
                  </w:p>
                </w:txbxContent>
              </v:textbox>
            </v:rect>
            <v:rect id="Rectangle 640" o:spid="_x0000_s1049" style="position:absolute;top:37988;width:11713;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CB687D" w:rsidRPr="00A00AD9" w:rsidRDefault="00CB687D" w:rsidP="00EC09AD">
                    <w:pPr>
                      <w:jc w:val="center"/>
                      <w:rPr>
                        <w:rFonts w:ascii="Times New Roman" w:hAnsi="Times New Roman"/>
                        <w:b/>
                        <w:sz w:val="20"/>
                        <w:szCs w:val="20"/>
                        <w:lang w:val="ru-RU"/>
                      </w:rPr>
                    </w:pPr>
                    <w:r w:rsidRPr="00A00AD9">
                      <w:rPr>
                        <w:rFonts w:ascii="Times New Roman" w:hAnsi="Times New Roman"/>
                        <w:b/>
                        <w:sz w:val="20"/>
                        <w:szCs w:val="20"/>
                        <w:lang w:val="ru-RU"/>
                      </w:rPr>
                      <w:t>Суд</w:t>
                    </w:r>
                  </w:p>
                </w:txbxContent>
              </v:textbox>
            </v:rect>
            <v:shape id="Straight Arrow Connector 1" o:spid="_x0000_s1050" type="#_x0000_t32" style="position:absolute;left:11713;top:39008;width:3145;height: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Straight Arrow Connector 7" o:spid="_x0000_s1051" type="#_x0000_t32" style="position:absolute;left:11738;top:40173;width:3137;height: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w10:wrap type="none"/>
            <w10:anchorlock/>
          </v:group>
        </w:pict>
      </w:r>
    </w:p>
    <w:p w:rsidR="00690BBE" w:rsidRPr="00965DAD" w:rsidRDefault="00690BBE" w:rsidP="00690BBE">
      <w:pPr>
        <w:suppressAutoHyphens/>
        <w:spacing w:after="0" w:line="240" w:lineRule="auto"/>
        <w:jc w:val="center"/>
        <w:rPr>
          <w:rFonts w:ascii="Times New Roman" w:hAnsi="Times New Roman" w:cs="Times New Roman"/>
          <w:b/>
          <w:sz w:val="24"/>
          <w:szCs w:val="24"/>
          <w:lang w:val="ru-RU"/>
        </w:rPr>
      </w:pPr>
      <w:r w:rsidRPr="00965DAD">
        <w:rPr>
          <w:rFonts w:ascii="Times New Roman" w:hAnsi="Times New Roman" w:cs="Times New Roman"/>
          <w:b/>
          <w:sz w:val="24"/>
          <w:szCs w:val="24"/>
          <w:lang w:val="ru-RU"/>
        </w:rPr>
        <w:t>Рисунок 5. Механизм реализации ПДП</w:t>
      </w:r>
    </w:p>
    <w:p w:rsidR="00690BBE" w:rsidRPr="00965DAD" w:rsidRDefault="00690BBE" w:rsidP="00E8724C">
      <w:pPr>
        <w:suppressAutoHyphens/>
        <w:spacing w:after="0" w:line="240" w:lineRule="auto"/>
        <w:jc w:val="both"/>
        <w:rPr>
          <w:rFonts w:ascii="Times New Roman" w:hAnsi="Times New Roman" w:cs="Times New Roman"/>
          <w:sz w:val="24"/>
          <w:szCs w:val="24"/>
          <w:lang w:val="ru-RU"/>
        </w:rPr>
      </w:pPr>
    </w:p>
    <w:p w:rsidR="001B7AE8" w:rsidRPr="00965DAD" w:rsidRDefault="001B7AE8" w:rsidP="001B7AE8">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12</w:t>
      </w:r>
      <w:r w:rsidR="004B708D">
        <w:rPr>
          <w:rFonts w:ascii="Times New Roman" w:hAnsi="Times New Roman" w:cs="Times New Roman"/>
          <w:color w:val="000000"/>
          <w:sz w:val="24"/>
          <w:szCs w:val="24"/>
        </w:rPr>
        <w:t>5</w:t>
      </w:r>
      <w:r w:rsidRPr="00965DAD">
        <w:rPr>
          <w:rFonts w:ascii="Times New Roman" w:hAnsi="Times New Roman" w:cs="Times New Roman"/>
          <w:color w:val="000000"/>
          <w:sz w:val="24"/>
          <w:szCs w:val="24"/>
        </w:rPr>
        <w:t xml:space="preserve">. При необходимости, в </w:t>
      </w:r>
      <w:proofErr w:type="spellStart"/>
      <w:r w:rsidRPr="00965DAD">
        <w:rPr>
          <w:rFonts w:ascii="Times New Roman" w:hAnsi="Times New Roman" w:cs="Times New Roman"/>
          <w:color w:val="000000"/>
          <w:sz w:val="24"/>
          <w:szCs w:val="24"/>
        </w:rPr>
        <w:t>Алматинской</w:t>
      </w:r>
      <w:proofErr w:type="spellEnd"/>
      <w:r w:rsidRPr="00965DAD">
        <w:rPr>
          <w:rFonts w:ascii="Times New Roman" w:hAnsi="Times New Roman" w:cs="Times New Roman"/>
          <w:color w:val="000000"/>
          <w:sz w:val="24"/>
          <w:szCs w:val="24"/>
        </w:rPr>
        <w:t xml:space="preserve"> и </w:t>
      </w:r>
      <w:proofErr w:type="spellStart"/>
      <w:r w:rsidRPr="00965DAD">
        <w:rPr>
          <w:rFonts w:ascii="Times New Roman" w:hAnsi="Times New Roman" w:cs="Times New Roman"/>
          <w:color w:val="000000"/>
          <w:sz w:val="24"/>
          <w:szCs w:val="24"/>
        </w:rPr>
        <w:t>Жамбылской</w:t>
      </w:r>
      <w:proofErr w:type="spellEnd"/>
      <w:r w:rsidRPr="00965DAD">
        <w:rPr>
          <w:rFonts w:ascii="Times New Roman" w:hAnsi="Times New Roman" w:cs="Times New Roman"/>
          <w:color w:val="000000"/>
          <w:sz w:val="24"/>
          <w:szCs w:val="24"/>
        </w:rPr>
        <w:t xml:space="preserve"> областях может быть организован специальный семинар с участием неправительственных организаций и организаций гражданского общества для обеспечения раскрытия всей необходимой информации общественности, ЗПЛ и получения предложений, если таковые имеются.</w:t>
      </w:r>
    </w:p>
    <w:p w:rsidR="001B7AE8" w:rsidRPr="00965DAD" w:rsidRDefault="001B7AE8" w:rsidP="001B7AE8">
      <w:pPr>
        <w:pStyle w:val="MediumGrid1-Accent21"/>
        <w:rPr>
          <w:rFonts w:ascii="Times New Roman" w:hAnsi="Times New Roman" w:cs="Times New Roman"/>
          <w:color w:val="000000"/>
          <w:sz w:val="24"/>
          <w:szCs w:val="24"/>
        </w:rPr>
      </w:pPr>
    </w:p>
    <w:p w:rsidR="001B7AE8" w:rsidRPr="00965DAD" w:rsidRDefault="001B7AE8" w:rsidP="001B7AE8">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12</w:t>
      </w:r>
      <w:r w:rsidR="004B708D">
        <w:rPr>
          <w:rFonts w:ascii="Times New Roman" w:hAnsi="Times New Roman" w:cs="Times New Roman"/>
          <w:color w:val="000000"/>
          <w:sz w:val="24"/>
          <w:szCs w:val="24"/>
        </w:rPr>
        <w:t>6</w:t>
      </w:r>
      <w:r w:rsidRPr="00965DAD">
        <w:rPr>
          <w:rFonts w:ascii="Times New Roman" w:hAnsi="Times New Roman" w:cs="Times New Roman"/>
          <w:color w:val="000000"/>
          <w:sz w:val="24"/>
          <w:szCs w:val="24"/>
        </w:rPr>
        <w:t xml:space="preserve">. Консультант по управлению проектом будет играть ключевую роль в организации выкупа земли и управления переселением во время реализации проекта. Согласно Техническому заданию КУП, </w:t>
      </w:r>
      <w:r w:rsidR="008746D7" w:rsidRPr="00965DAD">
        <w:rPr>
          <w:rFonts w:ascii="Times New Roman" w:hAnsi="Times New Roman" w:cs="Times New Roman"/>
          <w:color w:val="000000"/>
          <w:sz w:val="24"/>
          <w:szCs w:val="24"/>
        </w:rPr>
        <w:t>имеется</w:t>
      </w:r>
      <w:r w:rsidRPr="00965DAD">
        <w:rPr>
          <w:rFonts w:ascii="Times New Roman" w:hAnsi="Times New Roman" w:cs="Times New Roman"/>
          <w:color w:val="000000"/>
          <w:sz w:val="24"/>
          <w:szCs w:val="24"/>
        </w:rPr>
        <w:t xml:space="preserve"> один </w:t>
      </w:r>
      <w:r w:rsidR="008746D7" w:rsidRPr="00965DAD">
        <w:rPr>
          <w:rFonts w:ascii="Times New Roman" w:hAnsi="Times New Roman" w:cs="Times New Roman"/>
          <w:color w:val="000000"/>
          <w:sz w:val="24"/>
          <w:szCs w:val="24"/>
        </w:rPr>
        <w:t>местный</w:t>
      </w:r>
      <w:r w:rsidRPr="00965DAD">
        <w:rPr>
          <w:rFonts w:ascii="Times New Roman" w:hAnsi="Times New Roman" w:cs="Times New Roman"/>
          <w:color w:val="000000"/>
          <w:sz w:val="24"/>
          <w:szCs w:val="24"/>
        </w:rPr>
        <w:t xml:space="preserve"> специалист по социальному развитию и один </w:t>
      </w:r>
      <w:r w:rsidR="008746D7" w:rsidRPr="00965DAD">
        <w:rPr>
          <w:rFonts w:ascii="Times New Roman" w:hAnsi="Times New Roman" w:cs="Times New Roman"/>
          <w:color w:val="000000"/>
          <w:sz w:val="24"/>
          <w:szCs w:val="24"/>
        </w:rPr>
        <w:t>местный</w:t>
      </w:r>
      <w:r w:rsidRPr="00965DAD">
        <w:rPr>
          <w:rFonts w:ascii="Times New Roman" w:hAnsi="Times New Roman" w:cs="Times New Roman"/>
          <w:color w:val="000000"/>
          <w:sz w:val="24"/>
          <w:szCs w:val="24"/>
        </w:rPr>
        <w:t xml:space="preserve"> специалист по связям с общественностью. Управление и реализация настоящего ПДП будет частью функций и обязанностей КУП.</w:t>
      </w:r>
    </w:p>
    <w:p w:rsidR="001B7AE8" w:rsidRPr="00965DAD" w:rsidRDefault="001B7AE8" w:rsidP="001B7AE8">
      <w:pPr>
        <w:pStyle w:val="MediumGrid1-Accent21"/>
        <w:rPr>
          <w:rFonts w:ascii="Times New Roman" w:hAnsi="Times New Roman" w:cs="Times New Roman"/>
          <w:color w:val="000000"/>
          <w:sz w:val="24"/>
          <w:szCs w:val="24"/>
        </w:rPr>
      </w:pPr>
    </w:p>
    <w:p w:rsidR="001B7AE8" w:rsidRPr="00965DAD" w:rsidRDefault="001B7AE8" w:rsidP="001B7AE8">
      <w:pPr>
        <w:pStyle w:val="MediumGrid1-Accent21"/>
        <w:suppressAutoHyphens w:val="0"/>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1</w:t>
      </w:r>
      <w:r w:rsidR="004B708D">
        <w:rPr>
          <w:rFonts w:ascii="Times New Roman" w:hAnsi="Times New Roman" w:cs="Times New Roman"/>
          <w:color w:val="000000"/>
          <w:sz w:val="24"/>
          <w:szCs w:val="24"/>
        </w:rPr>
        <w:t>27</w:t>
      </w:r>
      <w:r w:rsidRPr="00965DAD">
        <w:rPr>
          <w:rFonts w:ascii="Times New Roman" w:hAnsi="Times New Roman" w:cs="Times New Roman"/>
          <w:color w:val="000000"/>
          <w:sz w:val="24"/>
          <w:szCs w:val="24"/>
        </w:rPr>
        <w:t xml:space="preserve">. КУП проведет независимую оценку процесса </w:t>
      </w:r>
      <w:r w:rsidR="008746D7" w:rsidRPr="00965DAD">
        <w:rPr>
          <w:rFonts w:ascii="Times New Roman" w:hAnsi="Times New Roman" w:cs="Times New Roman"/>
          <w:color w:val="000000"/>
          <w:sz w:val="24"/>
          <w:szCs w:val="24"/>
        </w:rPr>
        <w:t>отвода</w:t>
      </w:r>
      <w:r w:rsidRPr="00965DAD">
        <w:rPr>
          <w:rFonts w:ascii="Times New Roman" w:hAnsi="Times New Roman" w:cs="Times New Roman"/>
          <w:color w:val="000000"/>
          <w:sz w:val="24"/>
          <w:szCs w:val="24"/>
        </w:rPr>
        <w:t xml:space="preserve"> земли, чтобы проинформировать руководство проекта (Комитет автомобильных дорог и Всемирный банк), а также подготовит отчет </w:t>
      </w:r>
      <w:r w:rsidR="008746D7" w:rsidRPr="00965DAD">
        <w:rPr>
          <w:rFonts w:ascii="Times New Roman" w:hAnsi="Times New Roman" w:cs="Times New Roman"/>
          <w:color w:val="000000"/>
          <w:sz w:val="24"/>
          <w:szCs w:val="24"/>
        </w:rPr>
        <w:t xml:space="preserve">о </w:t>
      </w:r>
      <w:r w:rsidRPr="00965DAD">
        <w:rPr>
          <w:rFonts w:ascii="Times New Roman" w:hAnsi="Times New Roman" w:cs="Times New Roman"/>
          <w:color w:val="000000"/>
          <w:sz w:val="24"/>
          <w:szCs w:val="24"/>
        </w:rPr>
        <w:t>внешне</w:t>
      </w:r>
      <w:r w:rsidR="008746D7" w:rsidRPr="00965DAD">
        <w:rPr>
          <w:rFonts w:ascii="Times New Roman" w:hAnsi="Times New Roman" w:cs="Times New Roman"/>
          <w:color w:val="000000"/>
          <w:sz w:val="24"/>
          <w:szCs w:val="24"/>
        </w:rPr>
        <w:t>м</w:t>
      </w:r>
      <w:r w:rsidRPr="00965DAD">
        <w:rPr>
          <w:rFonts w:ascii="Times New Roman" w:hAnsi="Times New Roman" w:cs="Times New Roman"/>
          <w:color w:val="000000"/>
          <w:sz w:val="24"/>
          <w:szCs w:val="24"/>
        </w:rPr>
        <w:t xml:space="preserve"> мониторинг</w:t>
      </w:r>
      <w:r w:rsidR="008746D7" w:rsidRPr="00965DAD">
        <w:rPr>
          <w:rFonts w:ascii="Times New Roman" w:hAnsi="Times New Roman" w:cs="Times New Roman"/>
          <w:color w:val="000000"/>
          <w:sz w:val="24"/>
          <w:szCs w:val="24"/>
        </w:rPr>
        <w:t>е</w:t>
      </w:r>
      <w:r w:rsidRPr="00965DAD">
        <w:rPr>
          <w:rFonts w:ascii="Times New Roman" w:hAnsi="Times New Roman" w:cs="Times New Roman"/>
          <w:color w:val="000000"/>
          <w:sz w:val="24"/>
          <w:szCs w:val="24"/>
        </w:rPr>
        <w:t xml:space="preserve"> и отчет о завершении переселения и представит его Всемирному банку.</w:t>
      </w:r>
    </w:p>
    <w:p w:rsidR="00AA0B80" w:rsidRPr="00965DAD" w:rsidRDefault="00AA0B80" w:rsidP="001F1258">
      <w:pPr>
        <w:pStyle w:val="MediumGrid1-Accent21"/>
        <w:suppressAutoHyphens w:val="0"/>
        <w:ind w:left="0"/>
        <w:rPr>
          <w:rFonts w:ascii="Times New Roman" w:hAnsi="Times New Roman" w:cs="Times New Roman"/>
          <w:color w:val="000000"/>
          <w:sz w:val="24"/>
          <w:szCs w:val="24"/>
        </w:rPr>
      </w:pPr>
    </w:p>
    <w:p w:rsidR="00AA0B80" w:rsidRPr="00965DAD" w:rsidRDefault="00AA0B80" w:rsidP="001F1258">
      <w:pPr>
        <w:pStyle w:val="MediumGrid1-Accent21"/>
        <w:suppressAutoHyphens w:val="0"/>
        <w:ind w:left="0"/>
        <w:rPr>
          <w:rFonts w:ascii="Times New Roman" w:hAnsi="Times New Roman" w:cs="Times New Roman"/>
          <w:color w:val="000000"/>
          <w:sz w:val="24"/>
          <w:szCs w:val="24"/>
        </w:rPr>
        <w:sectPr w:rsidR="00AA0B80" w:rsidRPr="00965DAD" w:rsidSect="007020F4">
          <w:pgSz w:w="11907" w:h="16840" w:code="9"/>
          <w:pgMar w:top="1134" w:right="851" w:bottom="1134" w:left="1418" w:header="720" w:footer="720" w:gutter="0"/>
          <w:cols w:space="720"/>
          <w:titlePg/>
          <w:docGrid w:linePitch="360"/>
        </w:sectPr>
      </w:pPr>
    </w:p>
    <w:p w:rsidR="009D291B" w:rsidRPr="00965DAD" w:rsidRDefault="00D57FC1" w:rsidP="00D57FC1">
      <w:pPr>
        <w:pStyle w:val="MediumGrid1-Accent21"/>
        <w:numPr>
          <w:ilvl w:val="0"/>
          <w:numId w:val="38"/>
        </w:numPr>
        <w:ind w:left="142" w:hanging="142"/>
        <w:rPr>
          <w:rFonts w:ascii="Times New Roman" w:hAnsi="Times New Roman" w:cs="Times New Roman"/>
          <w:b/>
          <w:color w:val="000000"/>
          <w:sz w:val="24"/>
          <w:szCs w:val="24"/>
        </w:rPr>
      </w:pPr>
      <w:r w:rsidRPr="00965DAD">
        <w:rPr>
          <w:rFonts w:ascii="Times New Roman" w:hAnsi="Times New Roman" w:cs="Times New Roman"/>
          <w:b/>
          <w:color w:val="000000"/>
          <w:sz w:val="24"/>
          <w:szCs w:val="24"/>
        </w:rPr>
        <w:lastRenderedPageBreak/>
        <w:t>ГРАФИК ПОДГОТОВКИ И РЕАЛИЗАЦИИ ПДП</w:t>
      </w:r>
    </w:p>
    <w:p w:rsidR="00D57FC1" w:rsidRPr="00965DAD" w:rsidRDefault="00D57FC1" w:rsidP="00D57FC1">
      <w:pPr>
        <w:pStyle w:val="MediumGrid1-Accent21"/>
        <w:ind w:left="0"/>
        <w:rPr>
          <w:rFonts w:ascii="Times New Roman" w:hAnsi="Times New Roman" w:cs="Times New Roman"/>
          <w:b/>
          <w:color w:val="000000"/>
          <w:sz w:val="24"/>
          <w:szCs w:val="24"/>
        </w:rPr>
      </w:pPr>
    </w:p>
    <w:p w:rsidR="00D57FC1" w:rsidRPr="00965DAD" w:rsidRDefault="004B708D" w:rsidP="00D57FC1">
      <w:pPr>
        <w:pStyle w:val="MediumGrid1-Accent21"/>
        <w:ind w:left="0"/>
        <w:rPr>
          <w:rFonts w:ascii="Times New Roman" w:hAnsi="Times New Roman" w:cs="Times New Roman"/>
          <w:bCs/>
          <w:color w:val="000000"/>
          <w:sz w:val="24"/>
          <w:szCs w:val="24"/>
        </w:rPr>
      </w:pPr>
      <w:r>
        <w:rPr>
          <w:rFonts w:ascii="Times New Roman" w:hAnsi="Times New Roman" w:cs="Times New Roman"/>
          <w:b/>
          <w:color w:val="000000"/>
          <w:sz w:val="24"/>
          <w:szCs w:val="24"/>
        </w:rPr>
        <w:t>128</w:t>
      </w:r>
      <w:r w:rsidR="00D57FC1" w:rsidRPr="00965DAD">
        <w:rPr>
          <w:rFonts w:ascii="Times New Roman" w:hAnsi="Times New Roman" w:cs="Times New Roman"/>
          <w:b/>
          <w:color w:val="000000"/>
          <w:sz w:val="24"/>
          <w:szCs w:val="24"/>
        </w:rPr>
        <w:t xml:space="preserve">. </w:t>
      </w:r>
      <w:r w:rsidR="00D57FC1" w:rsidRPr="00965DAD">
        <w:rPr>
          <w:rFonts w:ascii="Times New Roman" w:hAnsi="Times New Roman" w:cs="Times New Roman"/>
          <w:bCs/>
          <w:color w:val="000000"/>
          <w:sz w:val="24"/>
          <w:szCs w:val="24"/>
        </w:rPr>
        <w:t>Перед тем, как какая-либо деятельность по проекту будет реализована, ЛЗП должны получить компенсацию в соответствии с настоящим ПДП. График реализации мероприятий должен быть согласован между Комитетом по переселению и ЛЗП. Сюда входят целевые даты начала и завершения всех компенсаций до начала строительных работ. Основные компоненты задач для подготовки и реализации ПДП изложены ниже.</w:t>
      </w:r>
    </w:p>
    <w:p w:rsidR="0087356A" w:rsidRPr="00965DAD" w:rsidRDefault="0087356A" w:rsidP="0077412B">
      <w:pPr>
        <w:pStyle w:val="MediumGrid1-Accent21"/>
        <w:suppressAutoHyphens w:val="0"/>
        <w:ind w:left="0"/>
        <w:rPr>
          <w:rFonts w:ascii="Times New Roman" w:hAnsi="Times New Roman" w:cs="Times New Roman"/>
          <w:color w:val="000000"/>
          <w:sz w:val="24"/>
          <w:szCs w:val="24"/>
        </w:rPr>
      </w:pPr>
    </w:p>
    <w:p w:rsidR="0087356A" w:rsidRPr="00965DAD" w:rsidRDefault="0087356A" w:rsidP="0087356A">
      <w:pPr>
        <w:pStyle w:val="afd"/>
        <w:spacing w:before="0" w:line="240" w:lineRule="auto"/>
        <w:jc w:val="center"/>
        <w:rPr>
          <w:rFonts w:ascii="Times New Roman" w:hAnsi="Times New Roman"/>
          <w:lang w:val="ru-RU"/>
        </w:rPr>
      </w:pPr>
      <w:r w:rsidRPr="004B708D">
        <w:rPr>
          <w:rFonts w:ascii="Times New Roman" w:hAnsi="Times New Roman"/>
          <w:lang w:val="ru-RU"/>
        </w:rPr>
        <w:t>Таблица</w:t>
      </w:r>
      <w:r w:rsidR="00D730AD" w:rsidRPr="004B708D">
        <w:rPr>
          <w:rFonts w:ascii="Times New Roman" w:hAnsi="Times New Roman"/>
          <w:lang w:val="ru-RU"/>
        </w:rPr>
        <w:t xml:space="preserve"> </w:t>
      </w:r>
      <w:r w:rsidR="00F93CEF">
        <w:rPr>
          <w:rFonts w:ascii="Times New Roman" w:hAnsi="Times New Roman"/>
          <w:lang w:val="ru-RU"/>
        </w:rPr>
        <w:t>9</w:t>
      </w:r>
      <w:r w:rsidRPr="004B708D">
        <w:rPr>
          <w:rFonts w:ascii="Times New Roman" w:hAnsi="Times New Roman"/>
          <w:lang w:val="ru-RU"/>
        </w:rPr>
        <w:t xml:space="preserve">. </w:t>
      </w:r>
      <w:r w:rsidR="00D57FC1" w:rsidRPr="004B708D">
        <w:rPr>
          <w:rFonts w:ascii="Times New Roman" w:hAnsi="Times New Roman"/>
          <w:lang w:val="ru-RU"/>
        </w:rPr>
        <w:t>График</w:t>
      </w:r>
      <w:r w:rsidR="00D57FC1" w:rsidRPr="00965DAD">
        <w:rPr>
          <w:rFonts w:ascii="Times New Roman" w:hAnsi="Times New Roman"/>
          <w:lang w:val="ru-RU"/>
        </w:rPr>
        <w:t xml:space="preserve"> подготовки и реализации ПДП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7"/>
        <w:gridCol w:w="2216"/>
        <w:gridCol w:w="1926"/>
        <w:gridCol w:w="2645"/>
      </w:tblGrid>
      <w:tr w:rsidR="0087356A" w:rsidRPr="00965DAD" w:rsidTr="00D1192C">
        <w:trPr>
          <w:trHeight w:val="560"/>
          <w:jc w:val="center"/>
        </w:trPr>
        <w:tc>
          <w:tcPr>
            <w:tcW w:w="3067" w:type="dxa"/>
            <w:vAlign w:val="center"/>
          </w:tcPr>
          <w:p w:rsidR="0087356A" w:rsidRPr="00965DAD" w:rsidRDefault="0087356A" w:rsidP="00D1192C">
            <w:pPr>
              <w:pStyle w:val="a3"/>
              <w:keepNext/>
              <w:keepLines/>
              <w:spacing w:after="0" w:line="240" w:lineRule="auto"/>
              <w:ind w:left="0"/>
              <w:rPr>
                <w:rFonts w:ascii="Times New Roman" w:hAnsi="Times New Roman"/>
                <w:b/>
                <w:bCs/>
                <w:snapToGrid/>
                <w:color w:val="365F91"/>
                <w:sz w:val="20"/>
                <w:szCs w:val="20"/>
                <w:lang w:val="ru-RU"/>
              </w:rPr>
            </w:pPr>
            <w:r w:rsidRPr="00965DAD">
              <w:rPr>
                <w:rFonts w:ascii="Times New Roman" w:hAnsi="Times New Roman"/>
                <w:b/>
                <w:sz w:val="20"/>
                <w:szCs w:val="20"/>
                <w:lang w:val="ru-RU"/>
              </w:rPr>
              <w:t>Задача/шаги</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b/>
                <w:sz w:val="20"/>
                <w:szCs w:val="20"/>
                <w:lang w:val="ru-RU"/>
              </w:rPr>
            </w:pPr>
            <w:r w:rsidRPr="00965DAD">
              <w:rPr>
                <w:rFonts w:ascii="Times New Roman" w:hAnsi="Times New Roman"/>
                <w:b/>
                <w:sz w:val="20"/>
                <w:szCs w:val="20"/>
                <w:lang w:val="ru-RU"/>
              </w:rPr>
              <w:t>Ответственность</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b/>
                <w:sz w:val="20"/>
                <w:szCs w:val="20"/>
                <w:lang w:val="ru-RU"/>
              </w:rPr>
            </w:pPr>
            <w:r w:rsidRPr="00965DAD">
              <w:rPr>
                <w:rFonts w:ascii="Times New Roman" w:hAnsi="Times New Roman"/>
                <w:b/>
                <w:sz w:val="20"/>
                <w:szCs w:val="20"/>
                <w:lang w:val="ru-RU"/>
              </w:rPr>
              <w:t>Срок выполнения</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b/>
                <w:sz w:val="20"/>
                <w:szCs w:val="20"/>
                <w:lang w:val="ru-RU"/>
              </w:rPr>
            </w:pPr>
            <w:r w:rsidRPr="00965DAD">
              <w:rPr>
                <w:rFonts w:ascii="Times New Roman" w:hAnsi="Times New Roman"/>
                <w:b/>
                <w:sz w:val="20"/>
                <w:szCs w:val="20"/>
                <w:lang w:val="ru-RU"/>
              </w:rPr>
              <w:t>Статус</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spacing w:after="0" w:line="240" w:lineRule="auto"/>
              <w:ind w:left="0"/>
              <w:rPr>
                <w:rFonts w:ascii="Times New Roman" w:hAnsi="Times New Roman"/>
                <w:b/>
                <w:bCs/>
                <w:color w:val="365F91"/>
                <w:sz w:val="20"/>
                <w:szCs w:val="20"/>
                <w:lang w:val="ru-RU"/>
              </w:rPr>
            </w:pPr>
            <w:r w:rsidRPr="00965DAD">
              <w:rPr>
                <w:rFonts w:ascii="Times New Roman" w:hAnsi="Times New Roman"/>
                <w:sz w:val="20"/>
                <w:szCs w:val="20"/>
                <w:lang w:val="ru-RU"/>
              </w:rPr>
              <w:t>Общественные консультации</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b/>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Комитет автомобильных дорог, КУП</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 2019</w:t>
            </w:r>
          </w:p>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Ноябрь 2018</w:t>
            </w:r>
          </w:p>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Апрель 2017</w:t>
            </w:r>
          </w:p>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Май 2016</w:t>
            </w:r>
          </w:p>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Март 2015</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 xml:space="preserve">Утверждение землеустроительных проектов, выход постановлений </w:t>
            </w:r>
            <w:proofErr w:type="spellStart"/>
            <w:r w:rsidRPr="00965DAD">
              <w:rPr>
                <w:rFonts w:ascii="Times New Roman" w:hAnsi="Times New Roman"/>
                <w:sz w:val="20"/>
                <w:szCs w:val="20"/>
                <w:lang w:val="ru-RU"/>
              </w:rPr>
              <w:t>акиматов</w:t>
            </w:r>
            <w:proofErr w:type="spellEnd"/>
            <w:r w:rsidRPr="00965DAD">
              <w:rPr>
                <w:rFonts w:ascii="Times New Roman" w:hAnsi="Times New Roman"/>
                <w:sz w:val="20"/>
                <w:szCs w:val="20"/>
                <w:lang w:val="ru-RU"/>
              </w:rPr>
              <w:t xml:space="preserve"> об изъятии</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Комитет автомобильных дорог</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 2016</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Выдача уведомления ЗПЛ об изъятии земельных участков</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 2016</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Установление Механизма рассмотрения жалоб для фиксирования жалоб по отводу земли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Комитет автомобильных дорог, КУП</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 2016</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jc w:val="center"/>
        </w:trPr>
        <w:tc>
          <w:tcPr>
            <w:tcW w:w="3067" w:type="dxa"/>
            <w:vAlign w:val="center"/>
          </w:tcPr>
          <w:p w:rsidR="0087356A" w:rsidRPr="00965DAD" w:rsidRDefault="0087356A" w:rsidP="00D1192C">
            <w:pPr>
              <w:pStyle w:val="a3"/>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Проведение оценки земельных участков</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Февраль - Октябрь 2019</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 xml:space="preserve">Заключение договоров о выделении (аренде) альтернативных земельных участков с собственниками </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 2016</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553"/>
          <w:jc w:val="center"/>
        </w:trPr>
        <w:tc>
          <w:tcPr>
            <w:tcW w:w="3067" w:type="dxa"/>
            <w:vAlign w:val="center"/>
          </w:tcPr>
          <w:p w:rsidR="0087356A" w:rsidRPr="00965DAD" w:rsidRDefault="0087356A" w:rsidP="00D1192C">
            <w:pPr>
              <w:pStyle w:val="a3"/>
              <w:keepNext/>
              <w:keepLines/>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Предварительные переговоры с собственниками земельных участков на заключение выплаты компенсации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Август-октябрь 2016</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trHeight w:val="699"/>
          <w:jc w:val="center"/>
        </w:trPr>
        <w:tc>
          <w:tcPr>
            <w:tcW w:w="3067" w:type="dxa"/>
            <w:vAlign w:val="center"/>
          </w:tcPr>
          <w:p w:rsidR="0087356A" w:rsidRPr="00965DAD" w:rsidRDefault="0087356A" w:rsidP="00D1192C">
            <w:pPr>
              <w:pStyle w:val="a3"/>
              <w:keepNext/>
              <w:keepLines/>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Представление первого проекта ПДП</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КАД</w:t>
            </w:r>
          </w:p>
        </w:tc>
        <w:tc>
          <w:tcPr>
            <w:tcW w:w="0" w:type="auto"/>
            <w:vAlign w:val="center"/>
          </w:tcPr>
          <w:p w:rsidR="0087356A" w:rsidRPr="00965DAD" w:rsidRDefault="0087356A" w:rsidP="00D1192C">
            <w:pPr>
              <w:pStyle w:val="a3"/>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Январь 2017</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jc w:val="center"/>
        </w:trPr>
        <w:tc>
          <w:tcPr>
            <w:tcW w:w="3067" w:type="dxa"/>
            <w:vAlign w:val="center"/>
          </w:tcPr>
          <w:p w:rsidR="0087356A" w:rsidRPr="00965DAD" w:rsidRDefault="0087356A" w:rsidP="00D1192C">
            <w:pPr>
              <w:pStyle w:val="a3"/>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Утверждение заявки на выделение денежных средств республиканской бюджетной комиссией в рамках первого проекта ПДП</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КАД</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Январь-сентябрь 2017</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Завершен</w:t>
            </w:r>
          </w:p>
        </w:tc>
      </w:tr>
      <w:tr w:rsidR="0087356A" w:rsidRPr="00965DAD" w:rsidTr="00D1192C">
        <w:trPr>
          <w:jc w:val="center"/>
        </w:trPr>
        <w:tc>
          <w:tcPr>
            <w:tcW w:w="3067" w:type="dxa"/>
            <w:vAlign w:val="center"/>
          </w:tcPr>
          <w:p w:rsidR="0087356A" w:rsidRPr="00965DAD" w:rsidRDefault="0087356A" w:rsidP="00D1192C">
            <w:pPr>
              <w:pStyle w:val="a3"/>
              <w:tabs>
                <w:tab w:val="left" w:pos="540"/>
              </w:tabs>
              <w:spacing w:after="0" w:line="240" w:lineRule="auto"/>
              <w:ind w:left="0"/>
              <w:rPr>
                <w:rFonts w:ascii="Times New Roman" w:hAnsi="Times New Roman"/>
                <w:sz w:val="20"/>
                <w:szCs w:val="20"/>
                <w:lang w:val="ru-RU"/>
              </w:rPr>
            </w:pPr>
            <w:r w:rsidRPr="00965DAD">
              <w:rPr>
                <w:rFonts w:ascii="Times New Roman" w:hAnsi="Times New Roman"/>
                <w:sz w:val="20"/>
                <w:szCs w:val="20"/>
                <w:lang w:val="ru-RU"/>
              </w:rPr>
              <w:t>Доработка первого дополнения № 1 к ПДП по Лоту 3</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КАД</w:t>
            </w:r>
          </w:p>
        </w:tc>
        <w:tc>
          <w:tcPr>
            <w:tcW w:w="0" w:type="auto"/>
            <w:vAlign w:val="center"/>
          </w:tcPr>
          <w:p w:rsidR="0087356A" w:rsidRPr="00C23D23" w:rsidRDefault="0087356A" w:rsidP="00D1192C">
            <w:pPr>
              <w:pStyle w:val="a3"/>
              <w:tabs>
                <w:tab w:val="left" w:pos="540"/>
              </w:tabs>
              <w:spacing w:after="0" w:line="240" w:lineRule="auto"/>
              <w:ind w:left="0"/>
              <w:jc w:val="center"/>
              <w:rPr>
                <w:rFonts w:ascii="Times New Roman" w:hAnsi="Times New Roman"/>
                <w:sz w:val="20"/>
                <w:szCs w:val="20"/>
                <w:lang w:val="ru-RU"/>
              </w:rPr>
            </w:pPr>
            <w:r w:rsidRPr="00C23D23">
              <w:rPr>
                <w:rFonts w:ascii="Times New Roman" w:hAnsi="Times New Roman"/>
                <w:sz w:val="20"/>
                <w:szCs w:val="20"/>
                <w:lang w:val="ru-RU"/>
              </w:rPr>
              <w:t>Марта-ноябрь 2020</w:t>
            </w:r>
          </w:p>
        </w:tc>
        <w:tc>
          <w:tcPr>
            <w:tcW w:w="0" w:type="auto"/>
            <w:vAlign w:val="center"/>
          </w:tcPr>
          <w:p w:rsidR="0087356A" w:rsidRPr="004B708D" w:rsidRDefault="00DE5086" w:rsidP="00D1192C">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Завершен</w:t>
            </w:r>
          </w:p>
        </w:tc>
      </w:tr>
      <w:tr w:rsidR="0087356A" w:rsidRPr="002667B3" w:rsidTr="00D1192C">
        <w:trPr>
          <w:jc w:val="center"/>
        </w:trPr>
        <w:tc>
          <w:tcPr>
            <w:tcW w:w="3067" w:type="dxa"/>
            <w:vAlign w:val="center"/>
          </w:tcPr>
          <w:p w:rsidR="0087356A" w:rsidRPr="00965DAD" w:rsidRDefault="0087356A" w:rsidP="00D1192C">
            <w:pPr>
              <w:pStyle w:val="a3"/>
              <w:tabs>
                <w:tab w:val="left" w:pos="540"/>
              </w:tabs>
              <w:spacing w:after="0" w:line="240" w:lineRule="auto"/>
              <w:ind w:left="0"/>
              <w:rPr>
                <w:rFonts w:ascii="Times New Roman" w:hAnsi="Times New Roman"/>
                <w:snapToGrid/>
                <w:sz w:val="20"/>
                <w:szCs w:val="20"/>
                <w:lang w:val="ru-RU"/>
              </w:rPr>
            </w:pPr>
            <w:r w:rsidRPr="00965DAD">
              <w:rPr>
                <w:rFonts w:ascii="Times New Roman" w:hAnsi="Times New Roman"/>
                <w:sz w:val="20"/>
                <w:szCs w:val="20"/>
                <w:lang w:val="ru-RU"/>
              </w:rPr>
              <w:t>Заявка на выделение денежных средств из республиканского бюджета для выплаты компенсации и оформления документов в рамках дополнения № 1 к ПДП</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Кордайского</w:t>
            </w:r>
            <w:proofErr w:type="spellEnd"/>
            <w:r w:rsidRPr="00965DAD">
              <w:rPr>
                <w:rFonts w:ascii="Times New Roman" w:hAnsi="Times New Roman"/>
                <w:sz w:val="20"/>
                <w:szCs w:val="20"/>
                <w:lang w:val="ru-RU"/>
              </w:rPr>
              <w:t xml:space="preserve"> района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КАД</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Начало 2021г.</w:t>
            </w:r>
          </w:p>
        </w:tc>
        <w:tc>
          <w:tcPr>
            <w:tcW w:w="0" w:type="auto"/>
            <w:vAlign w:val="center"/>
          </w:tcPr>
          <w:p w:rsidR="0087356A" w:rsidRPr="004B708D" w:rsidRDefault="00DE5086" w:rsidP="00D1192C">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Завершен</w:t>
            </w:r>
          </w:p>
        </w:tc>
      </w:tr>
      <w:tr w:rsidR="0087356A" w:rsidRPr="002667B3" w:rsidTr="00D1192C">
        <w:trPr>
          <w:jc w:val="center"/>
        </w:trPr>
        <w:tc>
          <w:tcPr>
            <w:tcW w:w="3067" w:type="dxa"/>
            <w:vAlign w:val="center"/>
          </w:tcPr>
          <w:p w:rsidR="0087356A" w:rsidRPr="00965DAD" w:rsidRDefault="0087356A" w:rsidP="00D1192C">
            <w:pPr>
              <w:autoSpaceDE w:val="0"/>
              <w:autoSpaceDN w:val="0"/>
              <w:adjustRightInd w:val="0"/>
              <w:spacing w:after="0" w:line="240" w:lineRule="auto"/>
              <w:contextualSpacing/>
              <w:rPr>
                <w:rFonts w:ascii="Times New Roman" w:hAnsi="Times New Roman" w:cs="Times New Roman"/>
                <w:snapToGrid/>
                <w:sz w:val="20"/>
                <w:szCs w:val="20"/>
                <w:lang w:val="ru-RU"/>
              </w:rPr>
            </w:pPr>
            <w:r w:rsidRPr="00965DAD">
              <w:rPr>
                <w:rFonts w:ascii="Times New Roman" w:hAnsi="Times New Roman" w:cs="Times New Roman"/>
                <w:sz w:val="20"/>
                <w:szCs w:val="20"/>
                <w:lang w:val="ru-RU"/>
              </w:rPr>
              <w:t>Выплата компенсации собственникам и землевладельцам</w:t>
            </w:r>
          </w:p>
        </w:tc>
        <w:tc>
          <w:tcPr>
            <w:tcW w:w="0" w:type="auto"/>
            <w:vAlign w:val="center"/>
          </w:tcPr>
          <w:p w:rsidR="0087356A" w:rsidRPr="00965DAD" w:rsidRDefault="00D57FC1"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Кордайского</w:t>
            </w:r>
            <w:proofErr w:type="spellEnd"/>
            <w:r w:rsidRPr="00965DAD">
              <w:rPr>
                <w:rFonts w:ascii="Times New Roman" w:hAnsi="Times New Roman"/>
                <w:sz w:val="20"/>
                <w:szCs w:val="20"/>
                <w:lang w:val="ru-RU"/>
              </w:rPr>
              <w:t xml:space="preserve"> района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КАД</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 xml:space="preserve"> </w:t>
            </w:r>
            <w:r w:rsidR="00D57FC1" w:rsidRPr="00965DAD">
              <w:rPr>
                <w:rFonts w:ascii="Times New Roman" w:hAnsi="Times New Roman"/>
                <w:sz w:val="20"/>
                <w:szCs w:val="20"/>
                <w:lang w:val="ru-RU"/>
              </w:rPr>
              <w:t>Начало 2021г.</w:t>
            </w:r>
          </w:p>
        </w:tc>
        <w:tc>
          <w:tcPr>
            <w:tcW w:w="0" w:type="auto"/>
            <w:vAlign w:val="center"/>
          </w:tcPr>
          <w:p w:rsidR="0087356A" w:rsidRPr="004B708D" w:rsidRDefault="00DE5086" w:rsidP="00D1192C">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Завершен</w:t>
            </w:r>
          </w:p>
        </w:tc>
      </w:tr>
      <w:tr w:rsidR="0087356A" w:rsidRPr="002667B3" w:rsidTr="00C23D23">
        <w:trPr>
          <w:jc w:val="center"/>
        </w:trPr>
        <w:tc>
          <w:tcPr>
            <w:tcW w:w="3067" w:type="dxa"/>
            <w:vAlign w:val="center"/>
          </w:tcPr>
          <w:p w:rsidR="0087356A" w:rsidRPr="00965DAD" w:rsidRDefault="0087356A" w:rsidP="00D1192C">
            <w:pPr>
              <w:autoSpaceDE w:val="0"/>
              <w:autoSpaceDN w:val="0"/>
              <w:adjustRightInd w:val="0"/>
              <w:spacing w:after="0" w:line="240" w:lineRule="auto"/>
              <w:contextualSpacing/>
              <w:rPr>
                <w:rFonts w:ascii="Times New Roman" w:hAnsi="Times New Roman" w:cs="Times New Roman"/>
                <w:snapToGrid/>
                <w:sz w:val="20"/>
                <w:szCs w:val="20"/>
                <w:lang w:val="ru-RU"/>
              </w:rPr>
            </w:pPr>
            <w:r w:rsidRPr="00965DAD">
              <w:rPr>
                <w:rFonts w:ascii="Times New Roman" w:hAnsi="Times New Roman" w:cs="Times New Roman"/>
                <w:sz w:val="20"/>
                <w:szCs w:val="20"/>
                <w:lang w:val="ru-RU"/>
              </w:rPr>
              <w:t>Официальная передача земельных участков в собственность соответствующих органов</w:t>
            </w:r>
            <w:r w:rsidR="00D57FC1" w:rsidRPr="00965DAD">
              <w:rPr>
                <w:rFonts w:ascii="Times New Roman" w:hAnsi="Times New Roman" w:cs="Times New Roman"/>
                <w:sz w:val="20"/>
                <w:szCs w:val="20"/>
                <w:lang w:val="ru-RU"/>
              </w:rPr>
              <w:t xml:space="preserve"> </w:t>
            </w:r>
            <w:r w:rsidR="00D57FC1" w:rsidRPr="00965DAD">
              <w:rPr>
                <w:rFonts w:ascii="Times New Roman" w:hAnsi="Times New Roman"/>
                <w:sz w:val="20"/>
                <w:szCs w:val="20"/>
                <w:lang w:val="ru-RU"/>
              </w:rPr>
              <w:t xml:space="preserve">в рамках дополнения № </w:t>
            </w:r>
            <w:r w:rsidR="00D57FC1" w:rsidRPr="00965DAD">
              <w:rPr>
                <w:rFonts w:ascii="Times New Roman" w:hAnsi="Times New Roman"/>
                <w:sz w:val="20"/>
                <w:szCs w:val="20"/>
                <w:lang w:val="ru-RU"/>
              </w:rPr>
              <w:lastRenderedPageBreak/>
              <w:t>1 к ПДП</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proofErr w:type="spellStart"/>
            <w:r w:rsidRPr="00965DAD">
              <w:rPr>
                <w:rFonts w:ascii="Times New Roman" w:hAnsi="Times New Roman"/>
                <w:sz w:val="20"/>
                <w:szCs w:val="20"/>
                <w:lang w:val="ru-RU"/>
              </w:rPr>
              <w:lastRenderedPageBreak/>
              <w:t>Акимат</w:t>
            </w:r>
            <w:proofErr w:type="spellEnd"/>
            <w:r w:rsidRPr="00965DAD">
              <w:rPr>
                <w:rFonts w:ascii="Times New Roman" w:hAnsi="Times New Roman"/>
                <w:sz w:val="20"/>
                <w:szCs w:val="20"/>
                <w:lang w:val="ru-RU"/>
              </w:rPr>
              <w:t xml:space="preserve"> </w:t>
            </w:r>
            <w:proofErr w:type="spellStart"/>
            <w:r w:rsidRPr="00965DAD">
              <w:rPr>
                <w:rFonts w:ascii="Times New Roman" w:hAnsi="Times New Roman"/>
                <w:sz w:val="20"/>
                <w:szCs w:val="20"/>
                <w:lang w:val="ru-RU"/>
              </w:rPr>
              <w:t>Жамбылской</w:t>
            </w:r>
            <w:proofErr w:type="spellEnd"/>
            <w:r w:rsidRPr="00965DAD">
              <w:rPr>
                <w:rFonts w:ascii="Times New Roman" w:hAnsi="Times New Roman"/>
                <w:sz w:val="20"/>
                <w:szCs w:val="20"/>
                <w:lang w:val="ru-RU"/>
              </w:rPr>
              <w:t xml:space="preserve"> области, Комитет автомобильных дорог</w:t>
            </w:r>
          </w:p>
        </w:tc>
        <w:tc>
          <w:tcPr>
            <w:tcW w:w="0" w:type="auto"/>
            <w:vAlign w:val="center"/>
          </w:tcPr>
          <w:p w:rsidR="0087356A" w:rsidRPr="00965DAD" w:rsidRDefault="0087356A"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Начало 202</w:t>
            </w:r>
            <w:r w:rsidR="00D57FC1" w:rsidRPr="00965DAD">
              <w:rPr>
                <w:rFonts w:ascii="Times New Roman" w:hAnsi="Times New Roman"/>
                <w:sz w:val="20"/>
                <w:szCs w:val="20"/>
                <w:lang w:val="ru-RU"/>
              </w:rPr>
              <w:t>1</w:t>
            </w:r>
            <w:r w:rsidRPr="00965DAD">
              <w:rPr>
                <w:rFonts w:ascii="Times New Roman" w:hAnsi="Times New Roman"/>
                <w:sz w:val="20"/>
                <w:szCs w:val="20"/>
                <w:lang w:val="ru-RU"/>
              </w:rPr>
              <w:t>г.</w:t>
            </w:r>
          </w:p>
        </w:tc>
        <w:tc>
          <w:tcPr>
            <w:tcW w:w="0" w:type="auto"/>
            <w:shd w:val="clear" w:color="auto" w:fill="auto"/>
            <w:vAlign w:val="center"/>
          </w:tcPr>
          <w:p w:rsidR="0087356A"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C23D23">
              <w:rPr>
                <w:rFonts w:ascii="Times New Roman" w:hAnsi="Times New Roman"/>
                <w:sz w:val="20"/>
                <w:szCs w:val="20"/>
                <w:lang w:val="ru-RU"/>
              </w:rPr>
              <w:t>Завершен</w:t>
            </w:r>
          </w:p>
        </w:tc>
      </w:tr>
      <w:tr w:rsidR="00DE5086" w:rsidRPr="002667B3" w:rsidTr="00C23D23">
        <w:trPr>
          <w:jc w:val="center"/>
        </w:trPr>
        <w:tc>
          <w:tcPr>
            <w:tcW w:w="3067" w:type="dxa"/>
            <w:vAlign w:val="center"/>
          </w:tcPr>
          <w:p w:rsidR="00DE5086" w:rsidRPr="004B708D" w:rsidRDefault="00DE5086" w:rsidP="00AF0C16">
            <w:pPr>
              <w:autoSpaceDE w:val="0"/>
              <w:autoSpaceDN w:val="0"/>
              <w:adjustRightInd w:val="0"/>
              <w:spacing w:after="0" w:line="240" w:lineRule="auto"/>
              <w:contextualSpacing/>
              <w:rPr>
                <w:rFonts w:ascii="Times New Roman" w:hAnsi="Times New Roman" w:cs="Times New Roman"/>
                <w:snapToGrid/>
                <w:sz w:val="20"/>
                <w:szCs w:val="20"/>
                <w:lang w:val="ru-RU"/>
              </w:rPr>
            </w:pPr>
            <w:r w:rsidRPr="004B708D">
              <w:rPr>
                <w:rFonts w:ascii="Times New Roman" w:hAnsi="Times New Roman" w:cs="Times New Roman"/>
                <w:sz w:val="20"/>
                <w:szCs w:val="20"/>
                <w:lang w:val="ru-RU"/>
              </w:rPr>
              <w:lastRenderedPageBreak/>
              <w:t xml:space="preserve">Выдача уведомления на начало строительных работ </w:t>
            </w:r>
            <w:r w:rsidRPr="004B708D">
              <w:rPr>
                <w:rFonts w:ascii="Times New Roman" w:hAnsi="Times New Roman"/>
                <w:sz w:val="20"/>
                <w:szCs w:val="20"/>
                <w:lang w:val="ru-RU"/>
              </w:rPr>
              <w:t>в рамках дополнения № 1 к ПДП</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Комитет автомобильных дорог, КУП</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После заключения контрактов с подрядными организациями</w:t>
            </w:r>
          </w:p>
        </w:tc>
        <w:tc>
          <w:tcPr>
            <w:tcW w:w="0" w:type="auto"/>
            <w:shd w:val="clear" w:color="auto" w:fill="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Завершен</w:t>
            </w:r>
          </w:p>
        </w:tc>
      </w:tr>
      <w:tr w:rsidR="00DE5086" w:rsidRPr="002667B3" w:rsidTr="00C23D23">
        <w:trPr>
          <w:jc w:val="center"/>
        </w:trPr>
        <w:tc>
          <w:tcPr>
            <w:tcW w:w="3067" w:type="dxa"/>
            <w:vAlign w:val="center"/>
          </w:tcPr>
          <w:p w:rsidR="00DE5086" w:rsidRPr="004B708D" w:rsidRDefault="00DE5086" w:rsidP="00DE5086">
            <w:pPr>
              <w:pStyle w:val="a3"/>
              <w:tabs>
                <w:tab w:val="left" w:pos="540"/>
              </w:tabs>
              <w:spacing w:after="0" w:line="240" w:lineRule="auto"/>
              <w:ind w:left="0"/>
              <w:rPr>
                <w:rFonts w:ascii="Times New Roman" w:hAnsi="Times New Roman"/>
                <w:sz w:val="20"/>
                <w:szCs w:val="20"/>
                <w:lang w:val="ru-RU"/>
              </w:rPr>
            </w:pPr>
            <w:r w:rsidRPr="004B708D">
              <w:rPr>
                <w:rFonts w:ascii="Times New Roman" w:hAnsi="Times New Roman"/>
                <w:sz w:val="20"/>
                <w:szCs w:val="20"/>
                <w:lang w:val="ru-RU"/>
              </w:rPr>
              <w:t>Подготовка второго дополнения № 2 к ПДП по Лоту 1</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КАД</w:t>
            </w:r>
          </w:p>
        </w:tc>
        <w:tc>
          <w:tcPr>
            <w:tcW w:w="0" w:type="auto"/>
            <w:vAlign w:val="center"/>
          </w:tcPr>
          <w:p w:rsidR="00DE5086" w:rsidRPr="004B708D" w:rsidRDefault="00DE5086" w:rsidP="00DE508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Конец апреля 2022</w:t>
            </w:r>
          </w:p>
        </w:tc>
        <w:tc>
          <w:tcPr>
            <w:tcW w:w="0" w:type="auto"/>
            <w:shd w:val="clear" w:color="auto" w:fill="auto"/>
            <w:vAlign w:val="center"/>
          </w:tcPr>
          <w:p w:rsidR="00DE5086" w:rsidRPr="004B708D" w:rsidRDefault="00DE5086" w:rsidP="00D1192C">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Продолжается</w:t>
            </w:r>
          </w:p>
        </w:tc>
      </w:tr>
      <w:tr w:rsidR="00DE5086" w:rsidRPr="005376AE" w:rsidTr="00DE5086">
        <w:trPr>
          <w:trHeight w:val="620"/>
          <w:jc w:val="center"/>
        </w:trPr>
        <w:tc>
          <w:tcPr>
            <w:tcW w:w="3067" w:type="dxa"/>
            <w:vAlign w:val="center"/>
          </w:tcPr>
          <w:p w:rsidR="00DE5086" w:rsidRPr="004B708D" w:rsidRDefault="00DE5086" w:rsidP="00DE5086">
            <w:pPr>
              <w:autoSpaceDE w:val="0"/>
              <w:autoSpaceDN w:val="0"/>
              <w:adjustRightInd w:val="0"/>
              <w:spacing w:after="0" w:line="240" w:lineRule="auto"/>
              <w:contextualSpacing/>
              <w:rPr>
                <w:rFonts w:ascii="Times New Roman" w:hAnsi="Times New Roman" w:cs="Times New Roman"/>
                <w:snapToGrid/>
                <w:sz w:val="20"/>
                <w:szCs w:val="20"/>
                <w:lang w:val="ru-RU"/>
              </w:rPr>
            </w:pPr>
            <w:r w:rsidRPr="004B708D">
              <w:rPr>
                <w:rFonts w:ascii="Times New Roman" w:hAnsi="Times New Roman" w:cs="Times New Roman"/>
                <w:sz w:val="20"/>
                <w:szCs w:val="20"/>
                <w:lang w:val="ru-RU"/>
              </w:rPr>
              <w:t xml:space="preserve">Выдача уведомления на начало строительных работ </w:t>
            </w:r>
            <w:r w:rsidRPr="004B708D">
              <w:rPr>
                <w:rFonts w:ascii="Times New Roman" w:hAnsi="Times New Roman"/>
                <w:sz w:val="20"/>
                <w:szCs w:val="20"/>
                <w:lang w:val="ru-RU"/>
              </w:rPr>
              <w:t>в рамках дополнения № 2 к ПДП</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Комитет автомобильных дорог, КУП</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После заключения контрактов с подрядными организациями</w:t>
            </w:r>
          </w:p>
        </w:tc>
        <w:tc>
          <w:tcPr>
            <w:tcW w:w="0" w:type="auto"/>
            <w:vAlign w:val="center"/>
          </w:tcPr>
          <w:p w:rsidR="00DE5086" w:rsidRPr="004B708D" w:rsidRDefault="00DE5086" w:rsidP="00AF0C16">
            <w:pPr>
              <w:pStyle w:val="a3"/>
              <w:tabs>
                <w:tab w:val="left" w:pos="540"/>
              </w:tabs>
              <w:spacing w:after="0" w:line="240" w:lineRule="auto"/>
              <w:ind w:left="0"/>
              <w:jc w:val="center"/>
              <w:rPr>
                <w:rFonts w:ascii="Times New Roman" w:hAnsi="Times New Roman"/>
                <w:sz w:val="20"/>
                <w:szCs w:val="20"/>
                <w:lang w:val="ru-RU"/>
              </w:rPr>
            </w:pPr>
            <w:r w:rsidRPr="004B708D">
              <w:rPr>
                <w:rFonts w:ascii="Times New Roman" w:hAnsi="Times New Roman"/>
                <w:sz w:val="20"/>
                <w:szCs w:val="20"/>
                <w:lang w:val="ru-RU"/>
              </w:rPr>
              <w:t>Подрядчикам не разрешается проводить общестроительные работы на участках, связанных с отводом земли.</w:t>
            </w:r>
          </w:p>
        </w:tc>
      </w:tr>
      <w:tr w:rsidR="00DE5086" w:rsidRPr="005376AE" w:rsidTr="00D1192C">
        <w:trPr>
          <w:jc w:val="center"/>
        </w:trPr>
        <w:tc>
          <w:tcPr>
            <w:tcW w:w="3067" w:type="dxa"/>
            <w:vAlign w:val="center"/>
          </w:tcPr>
          <w:p w:rsidR="00DE5086" w:rsidRPr="00965DAD" w:rsidRDefault="00DE5086" w:rsidP="00D1192C">
            <w:pPr>
              <w:autoSpaceDE w:val="0"/>
              <w:autoSpaceDN w:val="0"/>
              <w:adjustRightInd w:val="0"/>
              <w:spacing w:after="0" w:line="240" w:lineRule="auto"/>
              <w:contextualSpacing/>
              <w:rPr>
                <w:rFonts w:ascii="Times New Roman" w:hAnsi="Times New Roman" w:cs="Times New Roman"/>
                <w:snapToGrid/>
                <w:sz w:val="20"/>
                <w:szCs w:val="20"/>
                <w:lang w:val="ru-RU"/>
              </w:rPr>
            </w:pPr>
            <w:r w:rsidRPr="00965DAD">
              <w:rPr>
                <w:rFonts w:ascii="Times New Roman" w:hAnsi="Times New Roman" w:cs="Times New Roman"/>
                <w:sz w:val="20"/>
                <w:szCs w:val="20"/>
                <w:lang w:val="ru-RU"/>
              </w:rPr>
              <w:t xml:space="preserve">Выдача уведомления на начало строительных работ </w:t>
            </w:r>
            <w:r>
              <w:rPr>
                <w:rFonts w:ascii="Times New Roman" w:hAnsi="Times New Roman"/>
                <w:sz w:val="20"/>
                <w:szCs w:val="20"/>
                <w:lang w:val="ru-RU"/>
              </w:rPr>
              <w:t>в рамках дополнения № 2</w:t>
            </w:r>
            <w:r w:rsidRPr="00965DAD">
              <w:rPr>
                <w:rFonts w:ascii="Times New Roman" w:hAnsi="Times New Roman"/>
                <w:sz w:val="20"/>
                <w:szCs w:val="20"/>
                <w:lang w:val="ru-RU"/>
              </w:rPr>
              <w:t xml:space="preserve"> к ПДП</w:t>
            </w: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Комитет автомобильных дорог, КУП</w:t>
            </w: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После заключения контрактов с подрядными организациями</w:t>
            </w: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Подрядчикам не разрешается проводить общестроительные работы на участках, связанных с отводом земли.</w:t>
            </w:r>
          </w:p>
        </w:tc>
      </w:tr>
      <w:tr w:rsidR="00DE5086" w:rsidRPr="00965DAD" w:rsidTr="00D1192C">
        <w:trPr>
          <w:jc w:val="center"/>
        </w:trPr>
        <w:tc>
          <w:tcPr>
            <w:tcW w:w="3067" w:type="dxa"/>
            <w:vAlign w:val="center"/>
          </w:tcPr>
          <w:p w:rsidR="00DE5086" w:rsidRPr="00965DAD" w:rsidRDefault="00DE5086" w:rsidP="00D1192C">
            <w:pPr>
              <w:autoSpaceDE w:val="0"/>
              <w:autoSpaceDN w:val="0"/>
              <w:adjustRightInd w:val="0"/>
              <w:spacing w:after="0" w:line="240" w:lineRule="auto"/>
              <w:contextualSpacing/>
              <w:rPr>
                <w:rFonts w:ascii="Times New Roman" w:hAnsi="Times New Roman" w:cs="Times New Roman"/>
                <w:snapToGrid/>
                <w:sz w:val="20"/>
                <w:szCs w:val="20"/>
                <w:lang w:val="ru-RU"/>
              </w:rPr>
            </w:pPr>
            <w:r w:rsidRPr="00965DAD">
              <w:rPr>
                <w:rFonts w:ascii="Times New Roman" w:hAnsi="Times New Roman" w:cs="Times New Roman"/>
                <w:sz w:val="20"/>
                <w:szCs w:val="20"/>
                <w:lang w:val="ru-RU"/>
              </w:rPr>
              <w:t>Внутренний мониторинг/надзор</w:t>
            </w:r>
          </w:p>
          <w:p w:rsidR="00DE5086" w:rsidRPr="00965DAD" w:rsidRDefault="00DE5086" w:rsidP="00D1192C">
            <w:pPr>
              <w:spacing w:after="0" w:line="240" w:lineRule="auto"/>
              <w:contextualSpacing/>
              <w:rPr>
                <w:rFonts w:ascii="Times New Roman" w:hAnsi="Times New Roman" w:cs="Times New Roman"/>
                <w:snapToGrid/>
                <w:sz w:val="20"/>
                <w:szCs w:val="20"/>
                <w:lang w:val="ru-RU"/>
              </w:rPr>
            </w:pP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Комитет Автомобильных Дорог, КНС</w:t>
            </w: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Ежеквартально с момента начала строительства</w:t>
            </w:r>
          </w:p>
        </w:tc>
        <w:tc>
          <w:tcPr>
            <w:tcW w:w="0" w:type="auto"/>
            <w:vAlign w:val="center"/>
          </w:tcPr>
          <w:p w:rsidR="00DE5086" w:rsidRPr="00965DAD" w:rsidRDefault="00DE5086" w:rsidP="00D1192C">
            <w:pPr>
              <w:pStyle w:val="a3"/>
              <w:tabs>
                <w:tab w:val="left" w:pos="540"/>
              </w:tabs>
              <w:spacing w:after="0" w:line="240" w:lineRule="auto"/>
              <w:ind w:left="0"/>
              <w:jc w:val="center"/>
              <w:rPr>
                <w:rFonts w:ascii="Times New Roman" w:hAnsi="Times New Roman"/>
                <w:sz w:val="20"/>
                <w:szCs w:val="20"/>
                <w:lang w:val="ru-RU"/>
              </w:rPr>
            </w:pPr>
            <w:r w:rsidRPr="00965DAD">
              <w:rPr>
                <w:rFonts w:ascii="Times New Roman" w:hAnsi="Times New Roman"/>
                <w:sz w:val="20"/>
                <w:szCs w:val="20"/>
                <w:lang w:val="ru-RU"/>
              </w:rPr>
              <w:t>Выполняется ежеквартально</w:t>
            </w:r>
          </w:p>
        </w:tc>
      </w:tr>
    </w:tbl>
    <w:p w:rsidR="0087356A" w:rsidRPr="00965DAD" w:rsidRDefault="0087356A" w:rsidP="0087356A">
      <w:pPr>
        <w:pStyle w:val="a3"/>
        <w:spacing w:after="0" w:line="240" w:lineRule="auto"/>
        <w:ind w:left="0"/>
        <w:rPr>
          <w:rFonts w:ascii="Times New Roman" w:hAnsi="Times New Roman"/>
          <w:sz w:val="24"/>
          <w:szCs w:val="24"/>
          <w:lang w:val="ru-RU"/>
        </w:rPr>
      </w:pPr>
    </w:p>
    <w:p w:rsidR="00807E90" w:rsidRPr="00965DAD" w:rsidRDefault="009D291B" w:rsidP="0077412B">
      <w:pPr>
        <w:pStyle w:val="MediumGrid1-Accent21"/>
        <w:suppressAutoHyphens w:val="0"/>
        <w:ind w:left="0"/>
        <w:rPr>
          <w:rFonts w:ascii="Times New Roman" w:hAnsi="Times New Roman" w:cs="Times New Roman"/>
          <w:snapToGrid w:val="0"/>
        </w:rPr>
      </w:pPr>
      <w:r w:rsidRPr="00965DAD">
        <w:rPr>
          <w:rFonts w:ascii="Times New Roman" w:hAnsi="Times New Roman" w:cs="Times New Roman"/>
          <w:color w:val="000000"/>
          <w:sz w:val="24"/>
          <w:szCs w:val="24"/>
        </w:rPr>
        <w:t>1</w:t>
      </w:r>
      <w:r w:rsidR="004B708D">
        <w:rPr>
          <w:rFonts w:ascii="Times New Roman" w:hAnsi="Times New Roman" w:cs="Times New Roman"/>
          <w:color w:val="000000"/>
          <w:sz w:val="24"/>
          <w:szCs w:val="24"/>
        </w:rPr>
        <w:t>29</w:t>
      </w:r>
      <w:r w:rsidRPr="00965DAD">
        <w:rPr>
          <w:rFonts w:ascii="Times New Roman" w:hAnsi="Times New Roman" w:cs="Times New Roman"/>
        </w:rPr>
        <w:t xml:space="preserve">. </w:t>
      </w:r>
      <w:r w:rsidR="00807E90" w:rsidRPr="00965DAD">
        <w:rPr>
          <w:rFonts w:ascii="Times New Roman" w:hAnsi="Times New Roman" w:cs="Times New Roman"/>
          <w:snapToGrid w:val="0"/>
        </w:rPr>
        <w:t xml:space="preserve">Агентство-исполнитель (АИ) приступит к реализации ПДП сразу после его одобрения Всемирным банком и Правительством Республики Казахстан. Как только </w:t>
      </w:r>
      <w:r w:rsidR="007A7A70" w:rsidRPr="00965DAD">
        <w:rPr>
          <w:rFonts w:ascii="Times New Roman" w:hAnsi="Times New Roman" w:cs="Times New Roman"/>
          <w:snapToGrid w:val="0"/>
        </w:rPr>
        <w:t>ПДП</w:t>
      </w:r>
      <w:r w:rsidR="00807E90" w:rsidRPr="00965DAD">
        <w:rPr>
          <w:rFonts w:ascii="Times New Roman" w:hAnsi="Times New Roman" w:cs="Times New Roman"/>
          <w:snapToGrid w:val="0"/>
        </w:rPr>
        <w:t xml:space="preserve"> будет одобрен, </w:t>
      </w:r>
      <w:r w:rsidR="007A7A70" w:rsidRPr="00965DAD">
        <w:rPr>
          <w:rFonts w:ascii="Times New Roman" w:hAnsi="Times New Roman" w:cs="Times New Roman"/>
          <w:snapToGrid w:val="0"/>
        </w:rPr>
        <w:t>КАД</w:t>
      </w:r>
      <w:r w:rsidR="00807E90" w:rsidRPr="00965DAD">
        <w:rPr>
          <w:rFonts w:ascii="Times New Roman" w:hAnsi="Times New Roman" w:cs="Times New Roman"/>
          <w:snapToGrid w:val="0"/>
        </w:rPr>
        <w:t xml:space="preserve"> при содействии местных властей</w:t>
      </w:r>
      <w:r w:rsidR="007A7A70" w:rsidRPr="00965DAD">
        <w:rPr>
          <w:rFonts w:ascii="Times New Roman" w:hAnsi="Times New Roman" w:cs="Times New Roman"/>
          <w:snapToGrid w:val="0"/>
        </w:rPr>
        <w:t>, а также,</w:t>
      </w:r>
      <w:r w:rsidR="00807E90" w:rsidRPr="00965DAD">
        <w:rPr>
          <w:rFonts w:ascii="Times New Roman" w:hAnsi="Times New Roman" w:cs="Times New Roman"/>
          <w:snapToGrid w:val="0"/>
        </w:rPr>
        <w:t xml:space="preserve"> проинформирует </w:t>
      </w:r>
      <w:r w:rsidR="007A7A70" w:rsidRPr="00965DAD">
        <w:rPr>
          <w:rFonts w:ascii="Times New Roman" w:hAnsi="Times New Roman" w:cs="Times New Roman"/>
          <w:snapToGrid w:val="0"/>
        </w:rPr>
        <w:t>ЗПЛ</w:t>
      </w:r>
      <w:r w:rsidR="00807E90" w:rsidRPr="00965DAD">
        <w:rPr>
          <w:rFonts w:ascii="Times New Roman" w:hAnsi="Times New Roman" w:cs="Times New Roman"/>
          <w:snapToGrid w:val="0"/>
        </w:rPr>
        <w:t xml:space="preserve"> о выплате компенсации за пострадавшее имущество в соответствии с положениями, установленными для Проекта. </w:t>
      </w:r>
      <w:r w:rsidR="007A7A70" w:rsidRPr="00965DAD">
        <w:rPr>
          <w:rFonts w:ascii="Times New Roman" w:hAnsi="Times New Roman" w:cs="Times New Roman"/>
          <w:snapToGrid w:val="0"/>
        </w:rPr>
        <w:t>КАД</w:t>
      </w:r>
      <w:r w:rsidR="00807E90" w:rsidRPr="00965DAD">
        <w:rPr>
          <w:rFonts w:ascii="Times New Roman" w:hAnsi="Times New Roman" w:cs="Times New Roman"/>
          <w:snapToGrid w:val="0"/>
        </w:rPr>
        <w:t xml:space="preserve"> заранее уведомит </w:t>
      </w:r>
      <w:r w:rsidR="007A7A70" w:rsidRPr="00965DAD">
        <w:rPr>
          <w:rFonts w:ascii="Times New Roman" w:hAnsi="Times New Roman" w:cs="Times New Roman"/>
          <w:snapToGrid w:val="0"/>
        </w:rPr>
        <w:t>ЗПЛ</w:t>
      </w:r>
      <w:r w:rsidR="00807E90" w:rsidRPr="00965DAD">
        <w:rPr>
          <w:rFonts w:ascii="Times New Roman" w:hAnsi="Times New Roman" w:cs="Times New Roman"/>
          <w:snapToGrid w:val="0"/>
        </w:rPr>
        <w:t xml:space="preserve"> и выплатит им причитающуюся компенсацию на основе критериев приемлемости, определенных в настоящем </w:t>
      </w:r>
      <w:r w:rsidR="007A7A70" w:rsidRPr="00965DAD">
        <w:rPr>
          <w:rFonts w:ascii="Times New Roman" w:hAnsi="Times New Roman" w:cs="Times New Roman"/>
          <w:snapToGrid w:val="0"/>
        </w:rPr>
        <w:t>ПДП</w:t>
      </w:r>
      <w:r w:rsidR="00807E90" w:rsidRPr="00965DAD">
        <w:rPr>
          <w:rFonts w:ascii="Times New Roman" w:hAnsi="Times New Roman" w:cs="Times New Roman"/>
          <w:snapToGrid w:val="0"/>
        </w:rPr>
        <w:t xml:space="preserve">, до начала строительных работ. Жалобы или возражения (если таковые имеются) будут устранены в соответствии с процедурой рассмотрения жалоб, представленной в настоящем </w:t>
      </w:r>
      <w:r w:rsidR="007A7A70" w:rsidRPr="00965DAD">
        <w:rPr>
          <w:rFonts w:ascii="Times New Roman" w:hAnsi="Times New Roman" w:cs="Times New Roman"/>
          <w:snapToGrid w:val="0"/>
        </w:rPr>
        <w:t>ПДП</w:t>
      </w:r>
      <w:r w:rsidR="00807E90" w:rsidRPr="00965DAD">
        <w:rPr>
          <w:rFonts w:ascii="Times New Roman" w:hAnsi="Times New Roman" w:cs="Times New Roman"/>
          <w:snapToGrid w:val="0"/>
        </w:rPr>
        <w:t xml:space="preserve">. Ниже кратко излагаются предварительные сроки подготовки, осуществления и последующей реализации </w:t>
      </w:r>
      <w:r w:rsidR="007A7A70" w:rsidRPr="00965DAD">
        <w:rPr>
          <w:rFonts w:ascii="Times New Roman" w:hAnsi="Times New Roman" w:cs="Times New Roman"/>
          <w:snapToGrid w:val="0"/>
        </w:rPr>
        <w:t>ПДП</w:t>
      </w:r>
      <w:r w:rsidR="00807E90" w:rsidRPr="00965DAD">
        <w:rPr>
          <w:rFonts w:ascii="Times New Roman" w:hAnsi="Times New Roman" w:cs="Times New Roman"/>
          <w:snapToGrid w:val="0"/>
        </w:rPr>
        <w:t>. График, представленный в следующей таблице, показывает различные этапы подго</w:t>
      </w:r>
      <w:r w:rsidR="007A7A70" w:rsidRPr="00965DAD">
        <w:rPr>
          <w:rFonts w:ascii="Times New Roman" w:hAnsi="Times New Roman" w:cs="Times New Roman"/>
          <w:snapToGrid w:val="0"/>
        </w:rPr>
        <w:t>товки, завершения и реализации ПДП</w:t>
      </w:r>
      <w:r w:rsidR="00807E90" w:rsidRPr="00965DAD">
        <w:rPr>
          <w:rFonts w:ascii="Times New Roman" w:hAnsi="Times New Roman" w:cs="Times New Roman"/>
          <w:snapToGrid w:val="0"/>
        </w:rPr>
        <w:t>, а также основные этапы.</w:t>
      </w:r>
    </w:p>
    <w:p w:rsidR="009D291B" w:rsidRPr="00965DAD" w:rsidRDefault="009D291B" w:rsidP="009D291B">
      <w:pPr>
        <w:pStyle w:val="afd"/>
        <w:spacing w:before="0" w:after="0" w:line="240" w:lineRule="auto"/>
        <w:jc w:val="center"/>
        <w:rPr>
          <w:rFonts w:ascii="Times New Roman" w:hAnsi="Times New Roman"/>
          <w:lang w:val="ru-RU"/>
        </w:rPr>
      </w:pPr>
    </w:p>
    <w:p w:rsidR="009D291B" w:rsidRPr="00965DAD" w:rsidRDefault="007A7A70" w:rsidP="009D291B">
      <w:pPr>
        <w:pStyle w:val="afd"/>
        <w:spacing w:before="0" w:after="0" w:line="240" w:lineRule="auto"/>
        <w:ind w:left="0" w:hanging="13"/>
        <w:jc w:val="center"/>
        <w:rPr>
          <w:rFonts w:ascii="Times New Roman" w:hAnsi="Times New Roman"/>
          <w:lang w:val="ru-RU"/>
        </w:rPr>
      </w:pPr>
      <w:r w:rsidRPr="004B708D">
        <w:rPr>
          <w:rFonts w:ascii="Times New Roman" w:hAnsi="Times New Roman"/>
          <w:lang w:val="ru-RU"/>
        </w:rPr>
        <w:t xml:space="preserve">Таблица </w:t>
      </w:r>
      <w:r w:rsidR="005B72E2">
        <w:rPr>
          <w:rFonts w:ascii="Times New Roman" w:hAnsi="Times New Roman"/>
          <w:lang w:val="ru-RU"/>
        </w:rPr>
        <w:t>10</w:t>
      </w:r>
      <w:r w:rsidR="009D291B" w:rsidRPr="004B708D">
        <w:rPr>
          <w:rFonts w:ascii="Times New Roman" w:hAnsi="Times New Roman"/>
          <w:lang w:val="ru-RU"/>
        </w:rPr>
        <w:t xml:space="preserve">. </w:t>
      </w:r>
      <w:bookmarkStart w:id="116" w:name="_Toc69208502"/>
      <w:r w:rsidRPr="004B708D">
        <w:rPr>
          <w:rFonts w:ascii="Times New Roman" w:hAnsi="Times New Roman"/>
          <w:lang w:val="ru-RU"/>
        </w:rPr>
        <w:t>Основные</w:t>
      </w:r>
      <w:r w:rsidRPr="00965DAD">
        <w:rPr>
          <w:rFonts w:ascii="Times New Roman" w:hAnsi="Times New Roman"/>
          <w:lang w:val="ru-RU"/>
        </w:rPr>
        <w:t xml:space="preserve"> компоненты деятельности и график подготовки и реализации ПДП</w:t>
      </w:r>
      <w:r w:rsidR="009D291B" w:rsidRPr="00965DAD">
        <w:rPr>
          <w:rFonts w:ascii="Times New Roman" w:hAnsi="Times New Roman"/>
          <w:lang w:val="ru-RU"/>
        </w:rPr>
        <w:t xml:space="preserve"> </w:t>
      </w:r>
      <w:bookmarkEnd w:id="116"/>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99"/>
        <w:gridCol w:w="581"/>
        <w:gridCol w:w="607"/>
        <w:gridCol w:w="613"/>
        <w:gridCol w:w="597"/>
        <w:gridCol w:w="581"/>
        <w:gridCol w:w="607"/>
        <w:gridCol w:w="613"/>
        <w:gridCol w:w="454"/>
        <w:gridCol w:w="534"/>
        <w:gridCol w:w="535"/>
        <w:gridCol w:w="543"/>
      </w:tblGrid>
      <w:tr w:rsidR="009D291B" w:rsidRPr="00965DAD" w:rsidTr="00E76321">
        <w:trPr>
          <w:jc w:val="center"/>
        </w:trPr>
        <w:tc>
          <w:tcPr>
            <w:tcW w:w="2235" w:type="dxa"/>
            <w:vMerge w:val="restart"/>
            <w:shd w:val="clear" w:color="auto" w:fill="D9D9D9"/>
          </w:tcPr>
          <w:p w:rsidR="009D291B" w:rsidRPr="00965DAD" w:rsidRDefault="007A7A70" w:rsidP="00E76321">
            <w:pPr>
              <w:spacing w:after="0" w:line="240" w:lineRule="auto"/>
              <w:jc w:val="center"/>
              <w:rPr>
                <w:rFonts w:ascii="Times New Roman" w:hAnsi="Times New Roman" w:cs="Times New Roman"/>
                <w:b/>
                <w:bCs/>
                <w:sz w:val="20"/>
                <w:szCs w:val="20"/>
                <w:lang w:val="ru-RU"/>
              </w:rPr>
            </w:pPr>
            <w:r w:rsidRPr="00965DAD">
              <w:rPr>
                <w:rFonts w:ascii="Times New Roman" w:hAnsi="Times New Roman" w:cs="Times New Roman"/>
                <w:b/>
                <w:bCs/>
                <w:sz w:val="20"/>
                <w:szCs w:val="20"/>
                <w:lang w:val="ru-RU"/>
              </w:rPr>
              <w:t>деятельность</w:t>
            </w:r>
          </w:p>
        </w:tc>
        <w:tc>
          <w:tcPr>
            <w:tcW w:w="2400" w:type="dxa"/>
            <w:gridSpan w:val="4"/>
            <w:shd w:val="clear" w:color="auto" w:fill="D9D9D9"/>
          </w:tcPr>
          <w:p w:rsidR="009D291B" w:rsidRPr="00D730AD" w:rsidRDefault="00D730AD" w:rsidP="00E76321">
            <w:pPr>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rPr>
              <w:t>20</w:t>
            </w:r>
            <w:r>
              <w:rPr>
                <w:rFonts w:ascii="Times New Roman" w:hAnsi="Times New Roman" w:cs="Times New Roman"/>
                <w:b/>
                <w:bCs/>
                <w:sz w:val="20"/>
                <w:szCs w:val="20"/>
                <w:lang w:val="ru-RU"/>
              </w:rPr>
              <w:t>2</w:t>
            </w:r>
            <w:r w:rsidR="00E43CB6">
              <w:rPr>
                <w:rFonts w:ascii="Times New Roman" w:hAnsi="Times New Roman" w:cs="Times New Roman"/>
                <w:b/>
                <w:bCs/>
                <w:sz w:val="20"/>
                <w:szCs w:val="20"/>
                <w:lang w:val="ru-RU"/>
              </w:rPr>
              <w:t>0</w:t>
            </w:r>
          </w:p>
        </w:tc>
        <w:tc>
          <w:tcPr>
            <w:tcW w:w="2398" w:type="dxa"/>
            <w:gridSpan w:val="4"/>
            <w:shd w:val="clear" w:color="auto" w:fill="D9D9D9"/>
          </w:tcPr>
          <w:p w:rsidR="009D291B" w:rsidRPr="00D730AD" w:rsidRDefault="00D730AD" w:rsidP="00E76321">
            <w:pPr>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202</w:t>
            </w:r>
            <w:r w:rsidR="00E43CB6">
              <w:rPr>
                <w:rFonts w:ascii="Times New Roman" w:hAnsi="Times New Roman" w:cs="Times New Roman"/>
                <w:b/>
                <w:bCs/>
                <w:sz w:val="20"/>
                <w:szCs w:val="20"/>
                <w:lang w:val="ru-RU"/>
              </w:rPr>
              <w:t>1</w:t>
            </w:r>
          </w:p>
        </w:tc>
        <w:tc>
          <w:tcPr>
            <w:tcW w:w="2066" w:type="dxa"/>
            <w:gridSpan w:val="4"/>
            <w:shd w:val="clear" w:color="auto" w:fill="D9D9D9"/>
          </w:tcPr>
          <w:p w:rsidR="009D291B" w:rsidRPr="00E43CB6" w:rsidRDefault="00E43CB6" w:rsidP="00E76321">
            <w:pPr>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2022</w:t>
            </w:r>
          </w:p>
        </w:tc>
      </w:tr>
      <w:tr w:rsidR="009D291B" w:rsidRPr="00965DAD" w:rsidTr="00E43CB6">
        <w:trPr>
          <w:jc w:val="center"/>
        </w:trPr>
        <w:tc>
          <w:tcPr>
            <w:tcW w:w="2235" w:type="dxa"/>
            <w:vMerge/>
            <w:shd w:val="clear" w:color="auto" w:fill="D9D9D9"/>
          </w:tcPr>
          <w:p w:rsidR="009D291B" w:rsidRPr="00965DAD" w:rsidRDefault="009D291B" w:rsidP="00E76321">
            <w:pPr>
              <w:spacing w:after="0" w:line="240" w:lineRule="auto"/>
              <w:rPr>
                <w:rFonts w:ascii="Times New Roman" w:hAnsi="Times New Roman" w:cs="Times New Roman"/>
                <w:b/>
                <w:bCs/>
                <w:sz w:val="20"/>
                <w:szCs w:val="20"/>
              </w:rPr>
            </w:pPr>
          </w:p>
        </w:tc>
        <w:tc>
          <w:tcPr>
            <w:tcW w:w="599"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w:t>
            </w:r>
          </w:p>
        </w:tc>
        <w:tc>
          <w:tcPr>
            <w:tcW w:w="581"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w:t>
            </w:r>
          </w:p>
        </w:tc>
        <w:tc>
          <w:tcPr>
            <w:tcW w:w="607"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III</w:t>
            </w:r>
          </w:p>
        </w:tc>
        <w:tc>
          <w:tcPr>
            <w:tcW w:w="613"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IV</w:t>
            </w:r>
          </w:p>
        </w:tc>
        <w:tc>
          <w:tcPr>
            <w:tcW w:w="597"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w:t>
            </w:r>
          </w:p>
        </w:tc>
        <w:tc>
          <w:tcPr>
            <w:tcW w:w="581"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w:t>
            </w:r>
          </w:p>
        </w:tc>
        <w:tc>
          <w:tcPr>
            <w:tcW w:w="607"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III</w:t>
            </w:r>
          </w:p>
        </w:tc>
        <w:tc>
          <w:tcPr>
            <w:tcW w:w="613"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IV</w:t>
            </w:r>
          </w:p>
        </w:tc>
        <w:tc>
          <w:tcPr>
            <w:tcW w:w="454" w:type="dxa"/>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w:t>
            </w:r>
          </w:p>
        </w:tc>
        <w:tc>
          <w:tcPr>
            <w:tcW w:w="534"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w:t>
            </w:r>
          </w:p>
        </w:tc>
        <w:tc>
          <w:tcPr>
            <w:tcW w:w="535" w:type="dxa"/>
            <w:tcBorders>
              <w:bottom w:val="single" w:sz="4" w:space="0" w:color="auto"/>
            </w:tcBorders>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III</w:t>
            </w:r>
          </w:p>
        </w:tc>
        <w:tc>
          <w:tcPr>
            <w:tcW w:w="543" w:type="dxa"/>
            <w:shd w:val="clear" w:color="auto" w:fill="D9D9D9"/>
          </w:tcPr>
          <w:p w:rsidR="009D291B" w:rsidRPr="00965DAD" w:rsidRDefault="009D291B" w:rsidP="00E76321">
            <w:pPr>
              <w:spacing w:after="0" w:line="240" w:lineRule="auto"/>
              <w:jc w:val="center"/>
              <w:rPr>
                <w:rFonts w:ascii="Times New Roman" w:hAnsi="Times New Roman" w:cs="Times New Roman"/>
                <w:sz w:val="20"/>
                <w:szCs w:val="20"/>
              </w:rPr>
            </w:pPr>
            <w:r w:rsidRPr="00965DAD">
              <w:rPr>
                <w:rFonts w:ascii="Times New Roman" w:hAnsi="Times New Roman" w:cs="Times New Roman"/>
                <w:sz w:val="20"/>
                <w:szCs w:val="20"/>
              </w:rPr>
              <w:t>IV</w:t>
            </w:r>
          </w:p>
        </w:tc>
      </w:tr>
      <w:tr w:rsidR="009D291B" w:rsidRPr="00965DAD" w:rsidTr="00E43CB6">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Консультации</w:t>
            </w:r>
          </w:p>
        </w:tc>
        <w:tc>
          <w:tcPr>
            <w:tcW w:w="599" w:type="dxa"/>
            <w:tcBorders>
              <w:bottom w:val="single" w:sz="4" w:space="0" w:color="auto"/>
            </w:tcBorders>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tcBorders>
              <w:bottom w:val="single" w:sz="4" w:space="0" w:color="auto"/>
            </w:tcBorders>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tcBorders>
              <w:bottom w:val="single" w:sz="4" w:space="0" w:color="auto"/>
            </w:tcBorders>
            <w:shd w:val="pct10"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tcBorders>
              <w:bottom w:val="single" w:sz="4" w:space="0" w:color="auto"/>
            </w:tcBorders>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97" w:type="dxa"/>
            <w:tcBorders>
              <w:bottom w:val="single" w:sz="4" w:space="0" w:color="auto"/>
            </w:tcBorders>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13" w:type="dxa"/>
            <w:shd w:val="pct10"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454"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34"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35"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43"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Оценка затронутых активов</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tcBorders>
              <w:bottom w:val="single" w:sz="4" w:space="0" w:color="auto"/>
            </w:tcBorders>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13" w:type="dxa"/>
            <w:tcBorders>
              <w:bottom w:val="single" w:sz="4" w:space="0" w:color="auto"/>
            </w:tcBorders>
            <w:shd w:val="clear" w:color="auto" w:fill="F2F2F2" w:themeFill="background1" w:themeFillShade="F2"/>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97" w:type="dxa"/>
            <w:shd w:val="clear" w:color="auto" w:fill="F2F2F2" w:themeFill="background1" w:themeFillShade="F2"/>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13" w:type="dxa"/>
            <w:tcBorders>
              <w:bottom w:val="single" w:sz="4" w:space="0" w:color="auto"/>
            </w:tcBorders>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454" w:type="dxa"/>
            <w:tcBorders>
              <w:bottom w:val="single" w:sz="4" w:space="0" w:color="auto"/>
            </w:tcBorders>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34"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35"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43"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 xml:space="preserve">Переговоры </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F2F2F2" w:themeFill="background1" w:themeFillShade="F2"/>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tcBorders>
              <w:bottom w:val="single" w:sz="4" w:space="0" w:color="auto"/>
            </w:tcBorders>
            <w:shd w:val="clear" w:color="auto" w:fill="F2F2F2" w:themeFill="background1" w:themeFillShade="F2"/>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tcBorders>
              <w:bottom w:val="single" w:sz="4" w:space="0" w:color="auto"/>
            </w:tcBorders>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tcBorders>
              <w:bottom w:val="single" w:sz="4" w:space="0" w:color="auto"/>
            </w:tcBorders>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tcBorders>
              <w:bottom w:val="single" w:sz="4" w:space="0" w:color="auto"/>
            </w:tcBorders>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en-US"/>
              </w:rPr>
            </w:pPr>
            <w:proofErr w:type="spellStart"/>
            <w:r w:rsidRPr="00965DAD">
              <w:rPr>
                <w:rFonts w:ascii="Times New Roman" w:hAnsi="Times New Roman" w:cs="Times New Roman"/>
                <w:sz w:val="20"/>
                <w:szCs w:val="20"/>
                <w:lang w:val="en-US"/>
              </w:rPr>
              <w:t>Обеспечение</w:t>
            </w:r>
            <w:proofErr w:type="spellEnd"/>
            <w:r w:rsidRPr="00965DAD">
              <w:rPr>
                <w:rFonts w:ascii="Times New Roman" w:hAnsi="Times New Roman" w:cs="Times New Roman"/>
                <w:sz w:val="20"/>
                <w:szCs w:val="20"/>
                <w:lang w:val="en-US"/>
              </w:rPr>
              <w:t xml:space="preserve"> </w:t>
            </w:r>
            <w:proofErr w:type="spellStart"/>
            <w:r w:rsidRPr="00965DAD">
              <w:rPr>
                <w:rFonts w:ascii="Times New Roman" w:hAnsi="Times New Roman" w:cs="Times New Roman"/>
                <w:sz w:val="20"/>
                <w:szCs w:val="20"/>
                <w:lang w:val="en-US"/>
              </w:rPr>
              <w:t>бюджета</w:t>
            </w:r>
            <w:proofErr w:type="spellEnd"/>
            <w:r w:rsidRPr="00965DAD">
              <w:rPr>
                <w:rFonts w:ascii="Times New Roman" w:hAnsi="Times New Roman" w:cs="Times New Roman"/>
                <w:sz w:val="20"/>
                <w:szCs w:val="20"/>
                <w:lang w:val="en-US"/>
              </w:rPr>
              <w:t xml:space="preserve"> </w:t>
            </w:r>
            <w:proofErr w:type="spellStart"/>
            <w:r w:rsidRPr="00965DAD">
              <w:rPr>
                <w:rFonts w:ascii="Times New Roman" w:hAnsi="Times New Roman" w:cs="Times New Roman"/>
                <w:sz w:val="20"/>
                <w:szCs w:val="20"/>
                <w:lang w:val="en-US"/>
              </w:rPr>
              <w:t>для</w:t>
            </w:r>
            <w:proofErr w:type="spellEnd"/>
            <w:r w:rsidRPr="00965DAD">
              <w:rPr>
                <w:rFonts w:ascii="Times New Roman" w:hAnsi="Times New Roman" w:cs="Times New Roman"/>
                <w:sz w:val="20"/>
                <w:szCs w:val="20"/>
                <w:lang w:val="en-US"/>
              </w:rPr>
              <w:t xml:space="preserve"> </w:t>
            </w:r>
            <w:proofErr w:type="spellStart"/>
            <w:r w:rsidRPr="00965DAD">
              <w:rPr>
                <w:rFonts w:ascii="Times New Roman" w:hAnsi="Times New Roman" w:cs="Times New Roman"/>
                <w:sz w:val="20"/>
                <w:szCs w:val="20"/>
                <w:lang w:val="en-US"/>
              </w:rPr>
              <w:t>компенсации</w:t>
            </w:r>
            <w:proofErr w:type="spellEnd"/>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shd w:val="pct10"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Раскрытие ПДП</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tcBorders>
              <w:bottom w:val="single" w:sz="4" w:space="0" w:color="auto"/>
            </w:tcBorders>
            <w:shd w:val="pct10"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tcBorders>
              <w:bottom w:val="single" w:sz="4" w:space="0" w:color="auto"/>
            </w:tcBorders>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32274A">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Реализация ПДП</w:t>
            </w:r>
            <w:r w:rsidR="009D291B" w:rsidRPr="00965DAD">
              <w:rPr>
                <w:rFonts w:ascii="Times New Roman" w:hAnsi="Times New Roman" w:cs="Times New Roman"/>
                <w:sz w:val="20"/>
                <w:szCs w:val="20"/>
                <w:lang w:val="en-US"/>
              </w:rPr>
              <w:t xml:space="preserve"> – </w:t>
            </w:r>
            <w:r w:rsidRPr="00965DAD">
              <w:rPr>
                <w:rFonts w:ascii="Times New Roman" w:hAnsi="Times New Roman" w:cs="Times New Roman"/>
                <w:sz w:val="20"/>
                <w:szCs w:val="20"/>
                <w:lang w:val="ru-RU"/>
              </w:rPr>
              <w:t>оплаченные компенсации</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shd w:val="clear" w:color="auto" w:fill="D9D9D9" w:themeFill="background1" w:themeFillShade="D9"/>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Изъятие земель</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shd w:val="clear" w:color="auto" w:fill="D9D9D9" w:themeFill="background1" w:themeFillShade="D9"/>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r w:rsidR="009D291B" w:rsidRPr="005376AE"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Выдача уведомления о продолжении работы</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lang w:val="ru-RU"/>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lang w:val="ru-RU"/>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454"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534" w:type="dxa"/>
            <w:shd w:val="clear" w:color="auto" w:fill="D9D9D9" w:themeFill="background1" w:themeFillShade="D9"/>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lang w:val="ru-RU"/>
              </w:rPr>
            </w:pPr>
          </w:p>
        </w:tc>
      </w:tr>
      <w:tr w:rsidR="009D291B" w:rsidRPr="00965DAD" w:rsidTr="00507E30">
        <w:trPr>
          <w:jc w:val="center"/>
        </w:trPr>
        <w:tc>
          <w:tcPr>
            <w:tcW w:w="2235" w:type="dxa"/>
            <w:shd w:val="clear" w:color="auto" w:fill="auto"/>
            <w:vAlign w:val="center"/>
          </w:tcPr>
          <w:p w:rsidR="009D291B" w:rsidRPr="00965DAD" w:rsidRDefault="007A7A70" w:rsidP="00E76321">
            <w:pPr>
              <w:spacing w:after="0" w:line="240" w:lineRule="auto"/>
              <w:rPr>
                <w:rFonts w:ascii="Times New Roman" w:hAnsi="Times New Roman" w:cs="Times New Roman"/>
                <w:sz w:val="20"/>
                <w:szCs w:val="20"/>
                <w:lang w:val="ru-RU"/>
              </w:rPr>
            </w:pPr>
            <w:r w:rsidRPr="00965DAD">
              <w:rPr>
                <w:rFonts w:ascii="Times New Roman" w:hAnsi="Times New Roman" w:cs="Times New Roman"/>
                <w:sz w:val="20"/>
                <w:szCs w:val="20"/>
                <w:lang w:val="ru-RU"/>
              </w:rPr>
              <w:t>Мониторинг</w:t>
            </w:r>
          </w:p>
        </w:tc>
        <w:tc>
          <w:tcPr>
            <w:tcW w:w="599"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581" w:type="dxa"/>
            <w:shd w:val="clear" w:color="auto" w:fill="auto"/>
            <w:vAlign w:val="center"/>
          </w:tcPr>
          <w:p w:rsidR="009D291B" w:rsidRPr="00965DAD" w:rsidRDefault="009D291B" w:rsidP="00E76321">
            <w:pPr>
              <w:spacing w:after="0" w:line="240" w:lineRule="auto"/>
              <w:jc w:val="center"/>
              <w:rPr>
                <w:rFonts w:ascii="Times New Roman" w:hAnsi="Times New Roman" w:cs="Times New Roman"/>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9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81"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07"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613" w:type="dxa"/>
            <w:shd w:val="clear" w:color="auto" w:fill="auto"/>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454"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4" w:type="dxa"/>
            <w:shd w:val="clear" w:color="auto" w:fill="D9D9D9" w:themeFill="background1" w:themeFillShade="D9"/>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35"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c>
          <w:tcPr>
            <w:tcW w:w="543" w:type="dxa"/>
            <w:shd w:val="clear" w:color="auto" w:fill="FFFFFF" w:themeFill="background1"/>
            <w:vAlign w:val="center"/>
          </w:tcPr>
          <w:p w:rsidR="009D291B" w:rsidRPr="00E43CB6" w:rsidRDefault="009D291B" w:rsidP="00E76321">
            <w:pPr>
              <w:spacing w:after="0" w:line="240" w:lineRule="auto"/>
              <w:jc w:val="center"/>
              <w:rPr>
                <w:rFonts w:ascii="Times New Roman" w:hAnsi="Times New Roman" w:cs="Times New Roman"/>
                <w:color w:val="FFFFFF" w:themeColor="background1"/>
                <w:sz w:val="20"/>
                <w:szCs w:val="20"/>
              </w:rPr>
            </w:pPr>
          </w:p>
        </w:tc>
      </w:tr>
    </w:tbl>
    <w:p w:rsidR="009D291B" w:rsidRDefault="009D291B"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Default="005B72E2" w:rsidP="0077412B">
      <w:pPr>
        <w:pStyle w:val="MediumGrid1-Accent21"/>
        <w:suppressAutoHyphens w:val="0"/>
        <w:ind w:left="0"/>
        <w:rPr>
          <w:rFonts w:cs="Times New Roman"/>
          <w:color w:val="000000"/>
          <w:szCs w:val="24"/>
        </w:rPr>
      </w:pPr>
    </w:p>
    <w:p w:rsidR="005B72E2" w:rsidRPr="00965DAD" w:rsidRDefault="005B72E2" w:rsidP="0077412B">
      <w:pPr>
        <w:pStyle w:val="MediumGrid1-Accent21"/>
        <w:suppressAutoHyphens w:val="0"/>
        <w:ind w:left="0"/>
        <w:rPr>
          <w:rFonts w:cs="Times New Roman"/>
          <w:color w:val="000000"/>
          <w:szCs w:val="24"/>
        </w:rPr>
      </w:pPr>
    </w:p>
    <w:bookmarkEnd w:id="71"/>
    <w:p w:rsidR="009D291B" w:rsidRPr="00965DAD" w:rsidRDefault="009D291B" w:rsidP="009D291B">
      <w:pPr>
        <w:pStyle w:val="a3"/>
        <w:widowControl w:val="0"/>
        <w:autoSpaceDE w:val="0"/>
        <w:autoSpaceDN w:val="0"/>
        <w:adjustRightInd w:val="0"/>
        <w:spacing w:before="240" w:after="0" w:line="240" w:lineRule="auto"/>
        <w:ind w:left="0"/>
        <w:contextualSpacing/>
        <w:jc w:val="both"/>
        <w:outlineLvl w:val="0"/>
        <w:rPr>
          <w:rFonts w:ascii="Times New Roman" w:hAnsi="Times New Roman"/>
          <w:sz w:val="28"/>
          <w:szCs w:val="28"/>
          <w:lang w:val="ru-RU"/>
        </w:rPr>
      </w:pPr>
      <w:r w:rsidRPr="00965DAD">
        <w:rPr>
          <w:rFonts w:ascii="Times New Roman" w:hAnsi="Times New Roman"/>
          <w:b/>
          <w:sz w:val="28"/>
          <w:szCs w:val="28"/>
          <w:lang w:val="en-US"/>
        </w:rPr>
        <w:lastRenderedPageBreak/>
        <w:t xml:space="preserve">10. </w:t>
      </w:r>
      <w:r w:rsidR="007A7A70" w:rsidRPr="00965DAD">
        <w:rPr>
          <w:rFonts w:ascii="Times New Roman" w:hAnsi="Times New Roman"/>
          <w:b/>
          <w:sz w:val="28"/>
          <w:szCs w:val="28"/>
          <w:lang w:val="ru-RU"/>
        </w:rPr>
        <w:t>МОНИТОРИНГ И ПРОЦЕДУРЫ ОЦЕНКИ</w:t>
      </w:r>
    </w:p>
    <w:p w:rsidR="009D291B" w:rsidRPr="00965DAD" w:rsidRDefault="009D291B" w:rsidP="009D291B">
      <w:pPr>
        <w:pStyle w:val="a3"/>
        <w:autoSpaceDE w:val="0"/>
        <w:autoSpaceDN w:val="0"/>
        <w:adjustRightInd w:val="0"/>
        <w:spacing w:after="0" w:line="240" w:lineRule="auto"/>
        <w:ind w:left="0"/>
        <w:jc w:val="both"/>
        <w:rPr>
          <w:rFonts w:ascii="Times New Roman" w:hAnsi="Times New Roman"/>
          <w:sz w:val="24"/>
          <w:szCs w:val="24"/>
          <w:lang w:val="en-US"/>
        </w:rPr>
      </w:pPr>
    </w:p>
    <w:p w:rsidR="007A7A70" w:rsidRDefault="004B708D"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r>
        <w:rPr>
          <w:rFonts w:ascii="Times New Roman" w:hAnsi="Times New Roman"/>
          <w:sz w:val="24"/>
          <w:szCs w:val="24"/>
          <w:lang w:val="ru-RU"/>
        </w:rPr>
        <w:t xml:space="preserve">130.  </w:t>
      </w:r>
      <w:r w:rsidR="007A7A70" w:rsidRPr="004B708D">
        <w:rPr>
          <w:rFonts w:ascii="Times New Roman" w:hAnsi="Times New Roman"/>
          <w:sz w:val="24"/>
          <w:szCs w:val="24"/>
          <w:lang w:val="ru-RU"/>
        </w:rPr>
        <w:t>Реализация ПДП подлежит как внутреннему, так и внешнему мониторингу.</w:t>
      </w:r>
    </w:p>
    <w:p w:rsidR="00436898" w:rsidRPr="004B708D"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B708D" w:rsidP="00436898">
      <w:pPr>
        <w:widowControl w:val="0"/>
        <w:autoSpaceDE w:val="0"/>
        <w:autoSpaceDN w:val="0"/>
        <w:adjustRightInd w:val="0"/>
        <w:spacing w:after="0" w:line="240" w:lineRule="auto"/>
        <w:ind w:left="360"/>
        <w:contextualSpacing/>
        <w:jc w:val="both"/>
        <w:rPr>
          <w:lang w:val="ru-RU"/>
        </w:rPr>
      </w:pPr>
      <w:r>
        <w:rPr>
          <w:rFonts w:ascii="Times New Roman" w:hAnsi="Times New Roman"/>
          <w:sz w:val="24"/>
          <w:szCs w:val="24"/>
          <w:lang w:val="ru-RU"/>
        </w:rPr>
        <w:t xml:space="preserve">131. </w:t>
      </w:r>
      <w:r w:rsidR="007A7A70" w:rsidRPr="004B708D">
        <w:rPr>
          <w:rFonts w:ascii="Times New Roman" w:hAnsi="Times New Roman"/>
          <w:sz w:val="24"/>
          <w:szCs w:val="24"/>
          <w:lang w:val="ru-RU"/>
        </w:rPr>
        <w:t xml:space="preserve">Мониторинг необходим, поскольку реализация ПДП часто является важным этапом любого проекта, включая строительные работы, поскольку изъятие земли, компенсации и переселение могут привести к задержкам в таких работах. Раннее выявление причин задержки позволит КАД (при поддержке индивидуальных консультантов), </w:t>
      </w:r>
      <w:proofErr w:type="spellStart"/>
      <w:r w:rsidR="007A7A70" w:rsidRPr="004B708D">
        <w:rPr>
          <w:rFonts w:ascii="Times New Roman" w:hAnsi="Times New Roman"/>
          <w:sz w:val="24"/>
          <w:szCs w:val="24"/>
          <w:lang w:val="ru-RU"/>
        </w:rPr>
        <w:t>КазАвтоЖолу</w:t>
      </w:r>
      <w:proofErr w:type="spellEnd"/>
      <w:r w:rsidR="007A7A70" w:rsidRPr="004B708D">
        <w:rPr>
          <w:rFonts w:ascii="Times New Roman" w:hAnsi="Times New Roman"/>
          <w:sz w:val="24"/>
          <w:szCs w:val="24"/>
          <w:lang w:val="ru-RU"/>
        </w:rPr>
        <w:t xml:space="preserve">, </w:t>
      </w:r>
      <w:proofErr w:type="spellStart"/>
      <w:r w:rsidR="007A7A70" w:rsidRPr="004B708D">
        <w:rPr>
          <w:rFonts w:ascii="Times New Roman" w:hAnsi="Times New Roman"/>
          <w:sz w:val="24"/>
          <w:szCs w:val="24"/>
          <w:lang w:val="ru-RU"/>
        </w:rPr>
        <w:t>акиматам</w:t>
      </w:r>
      <w:proofErr w:type="spellEnd"/>
      <w:r w:rsidR="007A7A70" w:rsidRPr="004B708D">
        <w:rPr>
          <w:rFonts w:ascii="Times New Roman" w:hAnsi="Times New Roman"/>
          <w:sz w:val="24"/>
          <w:szCs w:val="24"/>
          <w:lang w:val="ru-RU"/>
        </w:rPr>
        <w:t>, КУП и КНС разработать меры по смягчению последствий в процессе реализации ПДП. В рамках проекта КНС в сотрудничестве с КУП и КАД будет осуществлять внутренний мониторинг.</w:t>
      </w:r>
      <w:r w:rsidR="007A7A70" w:rsidRPr="004B708D">
        <w:rPr>
          <w:lang w:val="ru-RU"/>
        </w:rPr>
        <w:t xml:space="preserve"> </w:t>
      </w:r>
    </w:p>
    <w:p w:rsidR="00436898" w:rsidRDefault="00436898" w:rsidP="00436898">
      <w:pPr>
        <w:widowControl w:val="0"/>
        <w:autoSpaceDE w:val="0"/>
        <w:autoSpaceDN w:val="0"/>
        <w:adjustRightInd w:val="0"/>
        <w:spacing w:after="0" w:line="240" w:lineRule="auto"/>
        <w:ind w:left="360"/>
        <w:contextualSpacing/>
        <w:jc w:val="both"/>
        <w:rPr>
          <w:lang w:val="ru-RU"/>
        </w:rPr>
      </w:pPr>
    </w:p>
    <w:p w:rsidR="001D024E" w:rsidRDefault="004B708D" w:rsidP="00436898">
      <w:pPr>
        <w:widowControl w:val="0"/>
        <w:autoSpaceDE w:val="0"/>
        <w:autoSpaceDN w:val="0"/>
        <w:adjustRightInd w:val="0"/>
        <w:spacing w:after="0" w:line="240" w:lineRule="auto"/>
        <w:ind w:left="360"/>
        <w:contextualSpacing/>
        <w:jc w:val="both"/>
        <w:rPr>
          <w:rFonts w:ascii="Times New Roman" w:hAnsi="Times New Roman"/>
          <w:sz w:val="24"/>
          <w:szCs w:val="24"/>
          <w:lang w:val="ru-RU"/>
        </w:rPr>
      </w:pPr>
      <w:r>
        <w:rPr>
          <w:rFonts w:ascii="Times New Roman" w:hAnsi="Times New Roman"/>
          <w:sz w:val="24"/>
          <w:szCs w:val="24"/>
          <w:lang w:val="ru-RU"/>
        </w:rPr>
        <w:t xml:space="preserve">132. </w:t>
      </w:r>
      <w:r w:rsidR="001D024E" w:rsidRPr="00965DAD">
        <w:rPr>
          <w:rFonts w:ascii="Times New Roman" w:hAnsi="Times New Roman"/>
          <w:sz w:val="24"/>
          <w:szCs w:val="24"/>
          <w:lang w:val="ru-RU"/>
        </w:rPr>
        <w:t>Все работы, связанные с изъятием земли и переселением, ограничены по времени. Подрядчики и КНС будут часто проводить внутренний мониторинг деятельности, связанной с ПДП, и сообщать о результатах КАД и ВБ. В зависимости от масштаба и важности воздействия будут готовиться двухгодичные или ежеквартальные отчеты. Соответствующая информация будет собираться для ежемесячной оценки хода работы и результатов реализации, а также, при необходимости, для корректировки календарного плана.</w:t>
      </w:r>
    </w:p>
    <w:p w:rsidR="00436898" w:rsidRPr="00965DAD" w:rsidRDefault="00436898" w:rsidP="00436898">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1D024E" w:rsidRPr="004B708D" w:rsidRDefault="004B708D"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r>
        <w:rPr>
          <w:rFonts w:ascii="Times New Roman" w:hAnsi="Times New Roman"/>
          <w:sz w:val="24"/>
          <w:szCs w:val="24"/>
          <w:lang w:val="ru-RU"/>
        </w:rPr>
        <w:t xml:space="preserve">133. </w:t>
      </w:r>
      <w:r w:rsidR="001D024E" w:rsidRPr="004B708D">
        <w:rPr>
          <w:rFonts w:ascii="Times New Roman" w:hAnsi="Times New Roman"/>
          <w:sz w:val="24"/>
          <w:szCs w:val="24"/>
          <w:lang w:val="ru-RU"/>
        </w:rPr>
        <w:t>Отчеты о внутреннем мониторинге должны включать следующие показатели, связанные с процессом изъятия земли и выплаты компенсации, как показано в таблице ниже:</w:t>
      </w:r>
    </w:p>
    <w:p w:rsidR="002B4E3F" w:rsidRPr="00965DAD" w:rsidRDefault="002B4E3F" w:rsidP="002B4E3F">
      <w:pPr>
        <w:pStyle w:val="MediumGrid1-Accent21"/>
        <w:ind w:left="0"/>
        <w:jc w:val="center"/>
        <w:rPr>
          <w:rFonts w:ascii="Times New Roman" w:hAnsi="Times New Roman" w:cs="Times New Roman"/>
          <w:b/>
          <w:color w:val="000000"/>
          <w:sz w:val="24"/>
          <w:szCs w:val="24"/>
        </w:rPr>
      </w:pPr>
      <w:r w:rsidRPr="004B708D">
        <w:rPr>
          <w:rFonts w:ascii="Times New Roman" w:hAnsi="Times New Roman" w:cs="Times New Roman"/>
          <w:b/>
          <w:color w:val="000000"/>
          <w:sz w:val="24"/>
          <w:szCs w:val="24"/>
        </w:rPr>
        <w:t xml:space="preserve">Таблица </w:t>
      </w:r>
      <w:r w:rsidR="005B72E2">
        <w:rPr>
          <w:rFonts w:ascii="Times New Roman" w:hAnsi="Times New Roman" w:cs="Times New Roman"/>
          <w:b/>
          <w:color w:val="000000"/>
          <w:sz w:val="24"/>
          <w:szCs w:val="24"/>
        </w:rPr>
        <w:t>11</w:t>
      </w:r>
      <w:r w:rsidRPr="004B708D">
        <w:rPr>
          <w:rFonts w:ascii="Times New Roman" w:hAnsi="Times New Roman" w:cs="Times New Roman"/>
          <w:b/>
          <w:color w:val="000000"/>
          <w:sz w:val="24"/>
          <w:szCs w:val="24"/>
        </w:rPr>
        <w:t>. Показатели</w:t>
      </w:r>
      <w:r w:rsidRPr="00965DAD">
        <w:rPr>
          <w:rFonts w:ascii="Times New Roman" w:hAnsi="Times New Roman" w:cs="Times New Roman"/>
          <w:b/>
          <w:color w:val="000000"/>
          <w:sz w:val="24"/>
          <w:szCs w:val="24"/>
        </w:rPr>
        <w:t xml:space="preserve"> и методы внутреннего мониторинга</w:t>
      </w:r>
    </w:p>
    <w:p w:rsidR="002B4E3F" w:rsidRPr="00965DAD" w:rsidRDefault="002B4E3F" w:rsidP="002B4E3F">
      <w:pPr>
        <w:pStyle w:val="MediumGrid1-Accent21"/>
        <w:ind w:left="0"/>
        <w:rPr>
          <w:rFonts w:ascii="Times New Roman" w:hAnsi="Times New Roman" w:cs="Times New Roman"/>
          <w:color w:val="000000"/>
          <w:sz w:val="24"/>
          <w:szCs w:val="24"/>
        </w:rPr>
      </w:pPr>
    </w:p>
    <w:tbl>
      <w:tblPr>
        <w:tblStyle w:val="a5"/>
        <w:tblW w:w="5000" w:type="pct"/>
        <w:tblLook w:val="04A0"/>
      </w:tblPr>
      <w:tblGrid>
        <w:gridCol w:w="4927"/>
        <w:gridCol w:w="4927"/>
      </w:tblGrid>
      <w:tr w:rsidR="002B4E3F" w:rsidRPr="00965DAD" w:rsidTr="00436898">
        <w:trPr>
          <w:trHeight w:val="401"/>
        </w:trPr>
        <w:tc>
          <w:tcPr>
            <w:tcW w:w="2500" w:type="pct"/>
          </w:tcPr>
          <w:p w:rsidR="002B4E3F" w:rsidRPr="00965DAD" w:rsidRDefault="002B4E3F" w:rsidP="00D1192C">
            <w:pPr>
              <w:autoSpaceDE w:val="0"/>
              <w:autoSpaceDN w:val="0"/>
              <w:adjustRightInd w:val="0"/>
              <w:spacing w:after="0" w:line="240" w:lineRule="auto"/>
              <w:contextualSpacing/>
              <w:jc w:val="center"/>
              <w:rPr>
                <w:rFonts w:ascii="Times New Roman" w:hAnsi="Times New Roman" w:cs="Times New Roman"/>
                <w:b/>
                <w:sz w:val="24"/>
                <w:szCs w:val="24"/>
                <w:lang w:val="ru-RU"/>
              </w:rPr>
            </w:pPr>
            <w:proofErr w:type="spellStart"/>
            <w:r w:rsidRPr="00965DAD">
              <w:rPr>
                <w:rFonts w:ascii="Times New Roman" w:hAnsi="Times New Roman" w:cs="Times New Roman"/>
                <w:b/>
                <w:color w:val="000000"/>
                <w:sz w:val="24"/>
                <w:szCs w:val="24"/>
              </w:rPr>
              <w:t>Показатель</w:t>
            </w:r>
            <w:proofErr w:type="spellEnd"/>
          </w:p>
        </w:tc>
        <w:tc>
          <w:tcPr>
            <w:tcW w:w="2500" w:type="pct"/>
          </w:tcPr>
          <w:p w:rsidR="002B4E3F" w:rsidRPr="00965DAD" w:rsidRDefault="002B4E3F" w:rsidP="00D1192C">
            <w:pPr>
              <w:pStyle w:val="MediumGrid1-Accent21"/>
              <w:ind w:left="0"/>
              <w:rPr>
                <w:rFonts w:ascii="Times New Roman" w:hAnsi="Times New Roman" w:cs="Times New Roman"/>
                <w:b/>
                <w:color w:val="000000"/>
                <w:sz w:val="24"/>
                <w:szCs w:val="24"/>
                <w:lang w:val="en-US"/>
              </w:rPr>
            </w:pPr>
            <w:r w:rsidRPr="00965DAD">
              <w:rPr>
                <w:rFonts w:ascii="Times New Roman" w:hAnsi="Times New Roman" w:cs="Times New Roman"/>
                <w:b/>
                <w:color w:val="000000"/>
                <w:sz w:val="24"/>
                <w:szCs w:val="24"/>
              </w:rPr>
              <w:t>Метод</w:t>
            </w:r>
            <w:r w:rsidRPr="00965DAD">
              <w:rPr>
                <w:rFonts w:ascii="Times New Roman" w:hAnsi="Times New Roman" w:cs="Times New Roman"/>
                <w:b/>
                <w:color w:val="000000"/>
                <w:sz w:val="24"/>
                <w:szCs w:val="24"/>
                <w:lang w:val="en-US"/>
              </w:rPr>
              <w:t xml:space="preserve"> </w:t>
            </w:r>
            <w:r w:rsidRPr="00965DAD">
              <w:rPr>
                <w:rFonts w:ascii="Times New Roman" w:hAnsi="Times New Roman" w:cs="Times New Roman"/>
                <w:b/>
                <w:color w:val="000000"/>
                <w:sz w:val="24"/>
                <w:szCs w:val="24"/>
              </w:rPr>
              <w:t>проверки</w:t>
            </w:r>
          </w:p>
          <w:p w:rsidR="002B4E3F" w:rsidRPr="00965DAD" w:rsidRDefault="002B4E3F" w:rsidP="00D1192C">
            <w:pPr>
              <w:autoSpaceDE w:val="0"/>
              <w:autoSpaceDN w:val="0"/>
              <w:adjustRightInd w:val="0"/>
              <w:spacing w:after="0" w:line="240" w:lineRule="auto"/>
              <w:contextualSpacing/>
              <w:jc w:val="center"/>
              <w:rPr>
                <w:rFonts w:ascii="Times New Roman" w:hAnsi="Times New Roman" w:cs="Times New Roman"/>
                <w:b/>
                <w:sz w:val="24"/>
                <w:szCs w:val="24"/>
                <w:lang w:val="en-US"/>
              </w:rPr>
            </w:pPr>
          </w:p>
        </w:tc>
      </w:tr>
      <w:tr w:rsidR="002B4E3F" w:rsidRPr="00965DAD" w:rsidTr="00D1192C">
        <w:tc>
          <w:tcPr>
            <w:tcW w:w="2500" w:type="pct"/>
          </w:tcPr>
          <w:p w:rsidR="002B4E3F" w:rsidRPr="00965DAD" w:rsidRDefault="002B4E3F" w:rsidP="00D1192C">
            <w:pPr>
              <w:keepNext/>
              <w:keepLines/>
              <w:autoSpaceDE w:val="0"/>
              <w:autoSpaceDN w:val="0"/>
              <w:adjustRightInd w:val="0"/>
              <w:spacing w:after="0" w:line="240" w:lineRule="auto"/>
              <w:contextualSpacing/>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Обмен информацией с ЗПЛ и консультации с затронутыми лицами и другими заинтересованными сторонами;</w:t>
            </w:r>
          </w:p>
        </w:t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Посещение объекта / встречи с ЗПЛ</w:t>
            </w:r>
          </w:p>
          <w:p w:rsidR="002B4E3F" w:rsidRPr="00965DAD" w:rsidRDefault="002B4E3F" w:rsidP="00D1192C">
            <w:pPr>
              <w:keepNext/>
              <w:keepLines/>
              <w:autoSpaceDE w:val="0"/>
              <w:autoSpaceDN w:val="0"/>
              <w:adjustRightInd w:val="0"/>
              <w:spacing w:after="0" w:line="240" w:lineRule="auto"/>
              <w:contextualSpacing/>
              <w:jc w:val="both"/>
              <w:rPr>
                <w:rFonts w:ascii="Times New Roman" w:hAnsi="Times New Roman" w:cs="Times New Roman"/>
                <w:sz w:val="24"/>
                <w:szCs w:val="24"/>
                <w:lang w:val="ru-RU"/>
              </w:rPr>
            </w:pPr>
          </w:p>
        </w:tc>
      </w:tr>
      <w:tr w:rsidR="002B4E3F" w:rsidRPr="005376AE" w:rsidTr="00D1192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Создание МРЖ на уровне местного </w:t>
            </w:r>
            <w:proofErr w:type="spellStart"/>
            <w:r w:rsidRPr="00965DAD">
              <w:rPr>
                <w:rFonts w:ascii="Times New Roman" w:hAnsi="Times New Roman" w:cs="Times New Roman"/>
                <w:color w:val="000000"/>
                <w:sz w:val="24"/>
                <w:szCs w:val="24"/>
              </w:rPr>
              <w:t>акимата</w:t>
            </w:r>
            <w:proofErr w:type="spellEnd"/>
            <w:r w:rsidRPr="00965DAD">
              <w:rPr>
                <w:rFonts w:ascii="Times New Roman" w:hAnsi="Times New Roman" w:cs="Times New Roman"/>
                <w:color w:val="000000"/>
                <w:sz w:val="24"/>
                <w:szCs w:val="24"/>
              </w:rPr>
              <w:t xml:space="preserve"> и обеспечение того, чтобы ЗПЛ были осведомлены о наличии МРЖ </w:t>
            </w:r>
          </w:p>
        </w:tc>
        <w:tc>
          <w:tcPr>
            <w:tcW w:w="2500" w:type="pct"/>
          </w:tcPr>
          <w:p w:rsidR="002B4E3F" w:rsidRPr="00965DAD" w:rsidRDefault="002B4E3F" w:rsidP="00D1192C">
            <w:pPr>
              <w:keepNext/>
              <w:keepLines/>
              <w:autoSpaceDE w:val="0"/>
              <w:autoSpaceDN w:val="0"/>
              <w:adjustRightInd w:val="0"/>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Выпуск буклетов/посещение местных органов</w:t>
            </w:r>
          </w:p>
        </w:tc>
      </w:tr>
      <w:tr w:rsidR="002B4E3F" w:rsidRPr="005376AE" w:rsidTr="00D1192C">
        <w:tc>
          <w:tcPr>
            <w:tcW w:w="2500" w:type="pct"/>
          </w:tcPr>
          <w:p w:rsidR="002B4E3F" w:rsidRPr="00965DAD" w:rsidRDefault="002B4E3F" w:rsidP="00D1192C">
            <w:pPr>
              <w:keepNext/>
              <w:keepLines/>
              <w:autoSpaceDE w:val="0"/>
              <w:autoSpaceDN w:val="0"/>
              <w:adjustRightInd w:val="0"/>
              <w:spacing w:after="0" w:line="240" w:lineRule="auto"/>
              <w:contextualSpacing/>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Предоставление альтернативных земельных участков (земля в счет компенсации за землю)</w:t>
            </w:r>
          </w:p>
        </w:t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Договоры/согласия составляются, подписываются и проверяются </w:t>
            </w:r>
          </w:p>
        </w:tc>
      </w:tr>
      <w:tr w:rsidR="002B4E3F" w:rsidRPr="005376AE" w:rsidTr="00D1192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Выплата компенсации за земли и затронутое имущество (люди выбрали этот вариант) </w:t>
            </w:r>
          </w:p>
        </w:tc>
        <w:tc>
          <w:tcPr>
            <w:tcW w:w="2500" w:type="pct"/>
          </w:tcPr>
          <w:p w:rsidR="002B4E3F" w:rsidRPr="00965DAD" w:rsidRDefault="002B4E3F" w:rsidP="00D1192C">
            <w:pPr>
              <w:keepNext/>
              <w:keepLines/>
              <w:autoSpaceDE w:val="0"/>
              <w:autoSpaceDN w:val="0"/>
              <w:adjustRightInd w:val="0"/>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Записи о платежах / встречи с ЗПЛ</w:t>
            </w:r>
          </w:p>
        </w:tc>
      </w:tr>
      <w:tr w:rsidR="002B4E3F" w:rsidRPr="005376AE" w:rsidTr="00D1192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Перерегистрация / регистрация земельных участков в местных </w:t>
            </w:r>
            <w:proofErr w:type="spellStart"/>
            <w:r w:rsidRPr="00965DAD">
              <w:rPr>
                <w:rFonts w:ascii="Times New Roman" w:hAnsi="Times New Roman" w:cs="Times New Roman"/>
                <w:color w:val="000000"/>
                <w:sz w:val="24"/>
                <w:szCs w:val="24"/>
              </w:rPr>
              <w:t>акиматах</w:t>
            </w:r>
            <w:proofErr w:type="spellEnd"/>
            <w:r w:rsidRPr="00965DAD">
              <w:rPr>
                <w:rFonts w:ascii="Times New Roman" w:hAnsi="Times New Roman" w:cs="Times New Roman"/>
                <w:color w:val="000000"/>
                <w:sz w:val="24"/>
                <w:szCs w:val="24"/>
              </w:rPr>
              <w:t xml:space="preserve">, передача права собственности в РК для строительных работ </w:t>
            </w:r>
          </w:p>
        </w:tc>
        <w:tc>
          <w:tcPr>
            <w:tcW w:w="2500" w:type="pct"/>
          </w:tcPr>
          <w:p w:rsidR="002B4E3F" w:rsidRPr="00965DAD" w:rsidRDefault="002B4E3F" w:rsidP="00D1192C">
            <w:pPr>
              <w:keepNext/>
              <w:keepLines/>
              <w:autoSpaceDE w:val="0"/>
              <w:autoSpaceDN w:val="0"/>
              <w:adjustRightInd w:val="0"/>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Проверка документации и посещение участков</w:t>
            </w:r>
          </w:p>
        </w:tc>
      </w:tr>
      <w:tr w:rsidR="002B4E3F" w:rsidRPr="005376AE" w:rsidTr="00D1192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Восстановление и дополнительная поддержка, предоставленная для восстановления средств к существованию ЗПЛ </w:t>
            </w:r>
          </w:p>
        </w:tc>
        <w:tc>
          <w:tcPr>
            <w:tcW w:w="2500" w:type="pct"/>
          </w:tcPr>
          <w:p w:rsidR="002B4E3F" w:rsidRPr="00965DAD" w:rsidRDefault="002B4E3F" w:rsidP="00D1192C">
            <w:pPr>
              <w:keepNext/>
              <w:keepLines/>
              <w:autoSpaceDE w:val="0"/>
              <w:autoSpaceDN w:val="0"/>
              <w:adjustRightInd w:val="0"/>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Посещение участков/встречи с ЗПЛ</w:t>
            </w:r>
          </w:p>
        </w:tc>
      </w:tr>
      <w:tr w:rsidR="002B4E3F" w:rsidRPr="00965DAD" w:rsidTr="00D1192C">
        <w:tc>
          <w:tcPr>
            <w:tcW w:w="2500" w:type="pct"/>
          </w:tcPr>
          <w:p w:rsidR="002B4E3F" w:rsidRPr="00965DAD" w:rsidRDefault="002B4E3F" w:rsidP="00D1192C">
            <w:pPr>
              <w:pStyle w:val="MediumGrid1-Accent21"/>
              <w:ind w:left="0"/>
              <w:rPr>
                <w:rFonts w:ascii="Times New Roman" w:hAnsi="Times New Roman" w:cs="Times New Roman"/>
                <w:color w:val="000000"/>
                <w:sz w:val="24"/>
                <w:szCs w:val="24"/>
              </w:rPr>
            </w:pPr>
            <w:r w:rsidRPr="00965DAD">
              <w:rPr>
                <w:rFonts w:ascii="Times New Roman" w:hAnsi="Times New Roman" w:cs="Times New Roman"/>
                <w:color w:val="000000"/>
                <w:sz w:val="24"/>
                <w:szCs w:val="24"/>
              </w:rPr>
              <w:t xml:space="preserve">Земельные участки, предназначенные/отмеченные для начала строительных работ. </w:t>
            </w:r>
          </w:p>
        </w:tc>
        <w:tc>
          <w:tcPr>
            <w:tcW w:w="2500" w:type="pct"/>
          </w:tcPr>
          <w:p w:rsidR="002B4E3F" w:rsidRPr="00965DAD" w:rsidRDefault="002B4E3F" w:rsidP="00D1192C">
            <w:pPr>
              <w:autoSpaceDE w:val="0"/>
              <w:autoSpaceDN w:val="0"/>
              <w:adjustRightInd w:val="0"/>
              <w:spacing w:after="0" w:line="240" w:lineRule="auto"/>
              <w:contextualSpacing/>
              <w:jc w:val="both"/>
              <w:rPr>
                <w:rFonts w:ascii="Times New Roman" w:hAnsi="Times New Roman" w:cs="Times New Roman"/>
                <w:sz w:val="24"/>
                <w:szCs w:val="24"/>
                <w:lang w:val="ru-RU"/>
              </w:rPr>
            </w:pPr>
            <w:r w:rsidRPr="00965DAD">
              <w:rPr>
                <w:rFonts w:ascii="Times New Roman" w:hAnsi="Times New Roman" w:cs="Times New Roman"/>
                <w:color w:val="000000"/>
                <w:sz w:val="24"/>
                <w:szCs w:val="24"/>
                <w:lang w:val="ru-RU"/>
              </w:rPr>
              <w:t>Посещение участков/просмотр документации</w:t>
            </w:r>
          </w:p>
        </w:tc>
      </w:tr>
    </w:tbl>
    <w:p w:rsidR="002B4E3F" w:rsidRPr="00965DAD" w:rsidRDefault="002B4E3F" w:rsidP="002B4E3F">
      <w:pPr>
        <w:pStyle w:val="a3"/>
        <w:widowControl w:val="0"/>
        <w:autoSpaceDE w:val="0"/>
        <w:autoSpaceDN w:val="0"/>
        <w:adjustRightInd w:val="0"/>
        <w:spacing w:after="0" w:line="240" w:lineRule="auto"/>
        <w:ind w:left="780" w:hanging="638"/>
        <w:contextualSpacing/>
        <w:jc w:val="both"/>
        <w:rPr>
          <w:rFonts w:ascii="Times New Roman" w:hAnsi="Times New Roman"/>
          <w:sz w:val="24"/>
          <w:szCs w:val="24"/>
          <w:lang w:val="ru-RU"/>
        </w:rPr>
      </w:pPr>
    </w:p>
    <w:p w:rsidR="004B708D" w:rsidRDefault="004B708D"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r>
        <w:rPr>
          <w:rFonts w:ascii="Times New Roman" w:hAnsi="Times New Roman"/>
          <w:sz w:val="24"/>
          <w:szCs w:val="24"/>
          <w:lang w:val="ru-RU"/>
        </w:rPr>
        <w:t xml:space="preserve">134. </w:t>
      </w:r>
      <w:r w:rsidR="001D024E" w:rsidRPr="004B708D">
        <w:rPr>
          <w:rFonts w:ascii="Times New Roman" w:hAnsi="Times New Roman"/>
          <w:sz w:val="24"/>
          <w:szCs w:val="24"/>
          <w:lang w:val="ru-RU"/>
        </w:rPr>
        <w:t xml:space="preserve">В случае значительного воздействия, план по смягчению мер должен быть подготовлен, утвержден и раскрыт до того, как </w:t>
      </w:r>
      <w:r w:rsidR="001D024E" w:rsidRPr="004B708D">
        <w:rPr>
          <w:rFonts w:ascii="Times New Roman" w:hAnsi="Times New Roman"/>
          <w:sz w:val="24"/>
          <w:szCs w:val="24"/>
          <w:lang w:val="en-US"/>
        </w:rPr>
        <w:t>EA</w:t>
      </w:r>
      <w:r w:rsidR="001D024E" w:rsidRPr="004B708D">
        <w:rPr>
          <w:rFonts w:ascii="Times New Roman" w:hAnsi="Times New Roman"/>
          <w:sz w:val="24"/>
          <w:szCs w:val="24"/>
          <w:lang w:val="ru-RU"/>
        </w:rPr>
        <w:t xml:space="preserve">/КАД приступит к реализации </w:t>
      </w:r>
      <w:r w:rsidR="001D024E" w:rsidRPr="004B708D">
        <w:rPr>
          <w:rFonts w:ascii="Times New Roman" w:hAnsi="Times New Roman"/>
          <w:sz w:val="24"/>
          <w:szCs w:val="24"/>
          <w:lang w:val="ru-RU"/>
        </w:rPr>
        <w:lastRenderedPageBreak/>
        <w:t>отдельных компонентов проекта.</w:t>
      </w: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1D024E" w:rsidRDefault="004B708D"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r>
        <w:rPr>
          <w:rFonts w:ascii="Times New Roman" w:hAnsi="Times New Roman"/>
          <w:sz w:val="24"/>
          <w:szCs w:val="24"/>
          <w:lang w:val="ru-RU"/>
        </w:rPr>
        <w:t xml:space="preserve">135. </w:t>
      </w:r>
      <w:r w:rsidR="001D024E" w:rsidRPr="00965DAD">
        <w:rPr>
          <w:rFonts w:ascii="Times New Roman" w:hAnsi="Times New Roman"/>
          <w:sz w:val="24"/>
          <w:szCs w:val="24"/>
          <w:lang w:val="ru-RU"/>
        </w:rPr>
        <w:t>Мониторинг будет проводиться во время реализации ПДП и завершится после завершения ПДП. Это послужит основанием для того, чтобы Комитет обратился в ВБ с просьбой одобрить заключение контракта на выполнение строительных работ.</w:t>
      </w: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436898" w:rsidRPr="00965DAD" w:rsidRDefault="00436898" w:rsidP="004B708D">
      <w:pPr>
        <w:widowControl w:val="0"/>
        <w:autoSpaceDE w:val="0"/>
        <w:autoSpaceDN w:val="0"/>
        <w:adjustRightInd w:val="0"/>
        <w:spacing w:after="0" w:line="240" w:lineRule="auto"/>
        <w:ind w:left="360"/>
        <w:contextualSpacing/>
        <w:jc w:val="both"/>
        <w:rPr>
          <w:rFonts w:ascii="Times New Roman" w:hAnsi="Times New Roman"/>
          <w:sz w:val="24"/>
          <w:szCs w:val="24"/>
          <w:lang w:val="ru-RU"/>
        </w:rPr>
      </w:pPr>
    </w:p>
    <w:p w:rsidR="00F019E4" w:rsidRPr="00965DAD" w:rsidRDefault="00F019E4" w:rsidP="0077412B">
      <w:pPr>
        <w:widowControl w:val="0"/>
        <w:autoSpaceDE w:val="0"/>
        <w:autoSpaceDN w:val="0"/>
        <w:adjustRightInd w:val="0"/>
        <w:spacing w:after="0" w:line="240" w:lineRule="auto"/>
        <w:contextualSpacing/>
        <w:jc w:val="both"/>
        <w:rPr>
          <w:rFonts w:ascii="Times New Roman" w:hAnsi="Times New Roman"/>
          <w:sz w:val="24"/>
          <w:szCs w:val="24"/>
          <w:lang w:val="ru-RU"/>
        </w:rPr>
      </w:pPr>
    </w:p>
    <w:p w:rsidR="00F019E4" w:rsidRPr="00965DAD" w:rsidRDefault="001D024E" w:rsidP="00F019E4">
      <w:pPr>
        <w:widowControl w:val="0"/>
        <w:autoSpaceDE w:val="0"/>
        <w:autoSpaceDN w:val="0"/>
        <w:adjustRightInd w:val="0"/>
        <w:spacing w:after="0" w:line="240" w:lineRule="auto"/>
        <w:contextualSpacing/>
        <w:jc w:val="both"/>
        <w:outlineLvl w:val="0"/>
        <w:rPr>
          <w:rFonts w:ascii="Times New Roman" w:hAnsi="Times New Roman" w:cs="Times New Roman"/>
          <w:b/>
          <w:sz w:val="28"/>
          <w:szCs w:val="28"/>
          <w:lang w:val="ru-RU"/>
        </w:rPr>
      </w:pPr>
      <w:r w:rsidRPr="00965DAD">
        <w:rPr>
          <w:rFonts w:ascii="Times New Roman" w:hAnsi="Times New Roman" w:cs="Times New Roman"/>
          <w:b/>
          <w:sz w:val="28"/>
          <w:szCs w:val="28"/>
          <w:lang w:val="ru-RU"/>
        </w:rPr>
        <w:lastRenderedPageBreak/>
        <w:t>11. КОМПЕНСАЦИЮ ПО ПЕРЕСЕЛЕНИЮ И БЮДЖЕТ</w:t>
      </w:r>
    </w:p>
    <w:p w:rsidR="00DB50B5" w:rsidRPr="00965DAD" w:rsidRDefault="00DB50B5" w:rsidP="00F019E4">
      <w:pPr>
        <w:widowControl w:val="0"/>
        <w:autoSpaceDE w:val="0"/>
        <w:autoSpaceDN w:val="0"/>
        <w:adjustRightInd w:val="0"/>
        <w:spacing w:after="0" w:line="240" w:lineRule="auto"/>
        <w:contextualSpacing/>
        <w:jc w:val="both"/>
        <w:outlineLvl w:val="0"/>
        <w:rPr>
          <w:rFonts w:ascii="Times New Roman" w:hAnsi="Times New Roman" w:cs="Times New Roman"/>
          <w:b/>
          <w:sz w:val="28"/>
          <w:szCs w:val="28"/>
          <w:lang w:val="ru-RU"/>
        </w:rPr>
      </w:pPr>
    </w:p>
    <w:p w:rsidR="00F019E4" w:rsidRPr="004B708D" w:rsidRDefault="004B708D" w:rsidP="004B708D">
      <w:pPr>
        <w:spacing w:after="0" w:line="240" w:lineRule="auto"/>
        <w:ind w:left="360"/>
        <w:contextualSpacing/>
        <w:jc w:val="both"/>
        <w:rPr>
          <w:rFonts w:ascii="Times New Roman" w:hAnsi="Times New Roman"/>
          <w:sz w:val="24"/>
          <w:szCs w:val="24"/>
          <w:highlight w:val="yellow"/>
          <w:lang w:val="ru-RU"/>
        </w:rPr>
      </w:pPr>
      <w:r>
        <w:rPr>
          <w:rFonts w:ascii="Times New Roman" w:hAnsi="Times New Roman"/>
          <w:sz w:val="24"/>
          <w:szCs w:val="24"/>
          <w:lang w:val="ru-RU"/>
        </w:rPr>
        <w:t>136</w:t>
      </w:r>
      <w:r w:rsidRPr="004B708D">
        <w:rPr>
          <w:rFonts w:ascii="Times New Roman" w:hAnsi="Times New Roman"/>
          <w:sz w:val="24"/>
          <w:szCs w:val="24"/>
          <w:lang w:val="ru-RU"/>
        </w:rPr>
        <w:t xml:space="preserve">. </w:t>
      </w:r>
      <w:r w:rsidR="001D024E" w:rsidRPr="004B708D">
        <w:rPr>
          <w:rFonts w:ascii="Times New Roman" w:hAnsi="Times New Roman"/>
          <w:sz w:val="24"/>
          <w:szCs w:val="24"/>
          <w:lang w:val="ru-RU"/>
        </w:rPr>
        <w:t xml:space="preserve"> </w:t>
      </w:r>
      <w:r w:rsidR="006E097D" w:rsidRPr="004B708D">
        <w:rPr>
          <w:rFonts w:ascii="Times New Roman" w:hAnsi="Times New Roman"/>
          <w:sz w:val="24"/>
          <w:szCs w:val="24"/>
          <w:lang w:val="ru-RU"/>
        </w:rPr>
        <w:t xml:space="preserve">Данный раздел содержит бюджет по всем мероприятиям изъятия/переселения. </w:t>
      </w:r>
      <w:r w:rsidR="00507E30" w:rsidRPr="004B708D">
        <w:rPr>
          <w:rFonts w:ascii="Times New Roman" w:hAnsi="Times New Roman"/>
          <w:sz w:val="24"/>
          <w:szCs w:val="24"/>
          <w:lang w:val="ru-RU"/>
        </w:rPr>
        <w:t>Не буде</w:t>
      </w:r>
      <w:r w:rsidR="006E097D" w:rsidRPr="004B708D">
        <w:rPr>
          <w:rFonts w:ascii="Times New Roman" w:hAnsi="Times New Roman"/>
          <w:sz w:val="24"/>
          <w:szCs w:val="24"/>
          <w:lang w:val="ru-RU"/>
        </w:rPr>
        <w:t xml:space="preserve">т </w:t>
      </w:r>
      <w:r w:rsidR="00507E30" w:rsidRPr="004B708D">
        <w:rPr>
          <w:rFonts w:ascii="Times New Roman" w:hAnsi="Times New Roman"/>
          <w:sz w:val="24"/>
          <w:szCs w:val="24"/>
          <w:lang w:val="ru-RU"/>
        </w:rPr>
        <w:t xml:space="preserve">денежной компенсации, так как выдается альтернативный земельный участок </w:t>
      </w:r>
      <w:r w:rsidR="006E097D" w:rsidRPr="004B708D">
        <w:rPr>
          <w:rFonts w:ascii="Times New Roman" w:hAnsi="Times New Roman"/>
          <w:sz w:val="24"/>
          <w:szCs w:val="24"/>
          <w:lang w:val="ru-RU"/>
        </w:rPr>
        <w:t>Бюджет также включает ориентировочную стоимость административных затрат для оформления новых правоустанав</w:t>
      </w:r>
      <w:r w:rsidR="00507E30" w:rsidRPr="004B708D">
        <w:rPr>
          <w:rFonts w:ascii="Times New Roman" w:hAnsi="Times New Roman"/>
          <w:sz w:val="24"/>
          <w:szCs w:val="24"/>
          <w:lang w:val="ru-RU"/>
        </w:rPr>
        <w:t>ливающих документов на земельный участок, выданный взамен отчужденного</w:t>
      </w:r>
      <w:r w:rsidR="006E097D" w:rsidRPr="004B708D">
        <w:rPr>
          <w:rFonts w:ascii="Times New Roman" w:hAnsi="Times New Roman"/>
          <w:sz w:val="24"/>
          <w:szCs w:val="24"/>
          <w:lang w:val="ru-RU"/>
        </w:rPr>
        <w:t>. Расходы на мониторинг и оценку заложены в контрактах Консультанта по надзору за строительством в рамках проекта.</w:t>
      </w:r>
    </w:p>
    <w:p w:rsidR="006E097D" w:rsidRPr="00965DAD" w:rsidRDefault="006E097D" w:rsidP="006E097D">
      <w:pPr>
        <w:pStyle w:val="a3"/>
        <w:spacing w:after="0" w:line="240" w:lineRule="auto"/>
        <w:ind w:left="780"/>
        <w:contextualSpacing/>
        <w:jc w:val="both"/>
        <w:rPr>
          <w:rFonts w:ascii="Times New Roman" w:hAnsi="Times New Roman"/>
          <w:sz w:val="24"/>
          <w:szCs w:val="24"/>
          <w:lang w:val="ru-RU"/>
        </w:rPr>
      </w:pPr>
    </w:p>
    <w:p w:rsidR="00F019E4" w:rsidRPr="00965DAD" w:rsidRDefault="00F019E4" w:rsidP="00F019E4">
      <w:pPr>
        <w:spacing w:after="0" w:line="240" w:lineRule="auto"/>
        <w:jc w:val="both"/>
        <w:outlineLvl w:val="1"/>
        <w:rPr>
          <w:rFonts w:ascii="Times New Roman" w:hAnsi="Times New Roman"/>
          <w:b/>
          <w:sz w:val="28"/>
          <w:szCs w:val="28"/>
          <w:lang w:val="ru-RU"/>
        </w:rPr>
      </w:pPr>
      <w:bookmarkStart w:id="117" w:name="_Toc69208479"/>
      <w:r w:rsidRPr="00965DAD">
        <w:rPr>
          <w:rFonts w:ascii="Times New Roman" w:hAnsi="Times New Roman"/>
          <w:b/>
          <w:sz w:val="28"/>
          <w:szCs w:val="28"/>
          <w:lang w:val="ru-RU"/>
        </w:rPr>
        <w:t xml:space="preserve">11.1. </w:t>
      </w:r>
      <w:bookmarkEnd w:id="117"/>
      <w:r w:rsidR="001D024E" w:rsidRPr="00965DAD">
        <w:rPr>
          <w:rFonts w:ascii="Times New Roman" w:hAnsi="Times New Roman"/>
          <w:b/>
          <w:sz w:val="28"/>
          <w:szCs w:val="28"/>
          <w:lang w:val="ru-RU"/>
        </w:rPr>
        <w:t xml:space="preserve">Виды компенсации </w:t>
      </w:r>
    </w:p>
    <w:p w:rsidR="00F019E4" w:rsidRPr="00965DAD" w:rsidRDefault="00F019E4" w:rsidP="00F019E4">
      <w:pPr>
        <w:pStyle w:val="a3"/>
        <w:tabs>
          <w:tab w:val="left" w:pos="954"/>
        </w:tabs>
        <w:spacing w:after="0" w:line="240" w:lineRule="auto"/>
        <w:ind w:left="360"/>
        <w:jc w:val="both"/>
        <w:rPr>
          <w:rFonts w:ascii="Times New Roman" w:hAnsi="Times New Roman"/>
          <w:sz w:val="24"/>
          <w:szCs w:val="24"/>
          <w:lang w:val="ru-RU"/>
        </w:rPr>
      </w:pPr>
    </w:p>
    <w:p w:rsidR="001D024E" w:rsidRPr="00A4030D" w:rsidRDefault="00A4030D" w:rsidP="00A4030D">
      <w:pPr>
        <w:spacing w:after="0" w:line="240" w:lineRule="auto"/>
        <w:ind w:left="360"/>
        <w:contextualSpacing/>
        <w:jc w:val="both"/>
        <w:rPr>
          <w:rFonts w:ascii="Times New Roman" w:hAnsi="Times New Roman"/>
          <w:sz w:val="24"/>
          <w:szCs w:val="24"/>
          <w:lang w:val="ru-RU"/>
        </w:rPr>
      </w:pPr>
      <w:r w:rsidRPr="00A4030D">
        <w:rPr>
          <w:rFonts w:ascii="Times New Roman" w:hAnsi="Times New Roman"/>
          <w:sz w:val="24"/>
          <w:szCs w:val="24"/>
          <w:lang w:val="ru-RU"/>
        </w:rPr>
        <w:t xml:space="preserve">137. </w:t>
      </w:r>
      <w:r w:rsidR="001D024E" w:rsidRPr="00A4030D">
        <w:rPr>
          <w:rFonts w:ascii="Times New Roman" w:hAnsi="Times New Roman"/>
          <w:sz w:val="24"/>
          <w:szCs w:val="24"/>
          <w:lang w:val="ru-RU"/>
        </w:rPr>
        <w:t>К</w:t>
      </w:r>
      <w:r w:rsidR="00507E30" w:rsidRPr="00A4030D">
        <w:rPr>
          <w:rFonts w:ascii="Times New Roman" w:hAnsi="Times New Roman"/>
          <w:sz w:val="24"/>
          <w:szCs w:val="24"/>
          <w:lang w:val="ru-RU"/>
        </w:rPr>
        <w:t>омпенсацию в виде альтернативного земельного участка</w:t>
      </w:r>
      <w:r w:rsidR="001D024E" w:rsidRPr="00A4030D">
        <w:rPr>
          <w:rFonts w:ascii="Times New Roman" w:hAnsi="Times New Roman"/>
          <w:sz w:val="24"/>
          <w:szCs w:val="24"/>
          <w:lang w:val="ru-RU"/>
        </w:rPr>
        <w:t xml:space="preserve"> </w:t>
      </w:r>
      <w:r w:rsidR="00507E30" w:rsidRPr="00A4030D">
        <w:rPr>
          <w:rFonts w:ascii="Times New Roman" w:hAnsi="Times New Roman"/>
          <w:sz w:val="24"/>
          <w:szCs w:val="24"/>
          <w:lang w:val="ru-RU"/>
        </w:rPr>
        <w:t>общей площадью</w:t>
      </w:r>
      <w:r w:rsidR="001D024E" w:rsidRPr="00A4030D">
        <w:rPr>
          <w:rFonts w:ascii="Times New Roman" w:hAnsi="Times New Roman"/>
          <w:sz w:val="24"/>
          <w:szCs w:val="24"/>
          <w:lang w:val="ru-RU"/>
        </w:rPr>
        <w:t xml:space="preserve"> от </w:t>
      </w:r>
      <w:r w:rsidR="00507E30" w:rsidRPr="00A4030D">
        <w:rPr>
          <w:rFonts w:ascii="Times New Roman" w:hAnsi="Times New Roman"/>
          <w:sz w:val="24"/>
          <w:szCs w:val="24"/>
          <w:lang w:val="ru-RU"/>
        </w:rPr>
        <w:t>0,91% выбрало</w:t>
      </w:r>
      <w:r w:rsidR="001D024E" w:rsidRPr="00A4030D">
        <w:rPr>
          <w:rFonts w:ascii="Times New Roman" w:hAnsi="Times New Roman"/>
          <w:sz w:val="24"/>
          <w:szCs w:val="24"/>
          <w:lang w:val="ru-RU"/>
        </w:rPr>
        <w:t xml:space="preserve"> </w:t>
      </w:r>
      <w:r w:rsidR="00507E30" w:rsidRPr="00A4030D">
        <w:rPr>
          <w:rFonts w:ascii="Times New Roman" w:hAnsi="Times New Roman"/>
          <w:sz w:val="24"/>
          <w:szCs w:val="24"/>
          <w:lang w:val="ru-RU"/>
        </w:rPr>
        <w:t>домохозяйство.</w:t>
      </w:r>
    </w:p>
    <w:p w:rsidR="001D024E" w:rsidRPr="00A4030D" w:rsidRDefault="001D024E" w:rsidP="0077412B">
      <w:pPr>
        <w:spacing w:after="0" w:line="240" w:lineRule="auto"/>
        <w:ind w:left="360"/>
        <w:contextualSpacing/>
        <w:jc w:val="both"/>
        <w:rPr>
          <w:rFonts w:ascii="Times New Roman" w:hAnsi="Times New Roman"/>
          <w:sz w:val="24"/>
          <w:szCs w:val="24"/>
          <w:lang w:val="ru-RU"/>
        </w:rPr>
      </w:pPr>
    </w:p>
    <w:p w:rsidR="001D024E" w:rsidRPr="00A4030D" w:rsidRDefault="001D024E" w:rsidP="0077412B">
      <w:pPr>
        <w:pStyle w:val="afd"/>
        <w:spacing w:before="0" w:after="0" w:line="240" w:lineRule="auto"/>
        <w:jc w:val="center"/>
        <w:rPr>
          <w:rFonts w:ascii="Times New Roman" w:eastAsia="MS Mincho" w:hAnsi="Times New Roman"/>
          <w:bCs w:val="0"/>
          <w:lang w:val="ru-RU" w:eastAsia="en-US"/>
        </w:rPr>
      </w:pPr>
      <w:r w:rsidRPr="00A4030D">
        <w:rPr>
          <w:rFonts w:ascii="Times New Roman" w:hAnsi="Times New Roman"/>
          <w:lang w:val="ru-RU"/>
        </w:rPr>
        <w:t xml:space="preserve">Таблица </w:t>
      </w:r>
      <w:r w:rsidR="00436898">
        <w:rPr>
          <w:rFonts w:ascii="Times New Roman" w:hAnsi="Times New Roman"/>
          <w:lang w:val="ru-RU"/>
        </w:rPr>
        <w:t>12</w:t>
      </w:r>
      <w:r w:rsidRPr="00A4030D">
        <w:rPr>
          <w:rFonts w:ascii="Times New Roman" w:eastAsia="MS Mincho" w:hAnsi="Times New Roman"/>
          <w:bCs w:val="0"/>
          <w:lang w:val="ru-RU" w:eastAsia="en-US"/>
        </w:rPr>
        <w:t>. Краткое изложение предлагаемых компенсаций</w:t>
      </w:r>
    </w:p>
    <w:p w:rsidR="001D024E" w:rsidRPr="00A4030D" w:rsidRDefault="001D024E" w:rsidP="0077412B">
      <w:pPr>
        <w:pStyle w:val="MediumGrid1-Accent21"/>
        <w:suppressAutoHyphens w:val="0"/>
        <w:ind w:left="360"/>
        <w:rPr>
          <w:rFonts w:ascii="Times New Roman" w:eastAsia="MS Mincho" w:hAnsi="Times New Roman" w:cs="Times New Roman"/>
          <w:b/>
          <w:bCs/>
          <w:sz w:val="24"/>
          <w:szCs w:val="24"/>
          <w:lang w:eastAsia="en-US"/>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2369"/>
        <w:gridCol w:w="1150"/>
        <w:gridCol w:w="1271"/>
        <w:gridCol w:w="1337"/>
        <w:gridCol w:w="1720"/>
      </w:tblGrid>
      <w:tr w:rsidR="001D024E" w:rsidRPr="00A4030D" w:rsidTr="0077412B">
        <w:trPr>
          <w:trHeight w:val="420"/>
          <w:tblHeader/>
          <w:jc w:val="center"/>
        </w:trPr>
        <w:tc>
          <w:tcPr>
            <w:tcW w:w="1727" w:type="dxa"/>
            <w:shd w:val="clear" w:color="auto" w:fill="auto"/>
            <w:noWrap/>
            <w:vAlign w:val="center"/>
          </w:tcPr>
          <w:p w:rsidR="001D024E" w:rsidRPr="00A4030D" w:rsidRDefault="001D024E" w:rsidP="0077412B">
            <w:pPr>
              <w:spacing w:after="0" w:line="240" w:lineRule="auto"/>
              <w:jc w:val="center"/>
              <w:rPr>
                <w:rFonts w:ascii="Times New Roman" w:hAnsi="Times New Roman" w:cs="Times New Roman"/>
                <w:lang w:val="ru-RU" w:eastAsia="ru-RU"/>
              </w:rPr>
            </w:pPr>
            <w:r w:rsidRPr="00A4030D">
              <w:rPr>
                <w:rFonts w:ascii="Times New Roman" w:hAnsi="Times New Roman" w:cs="Times New Roman"/>
                <w:b/>
                <w:bCs/>
                <w:lang w:val="ru-RU" w:eastAsia="ru-RU"/>
              </w:rPr>
              <w:t>УД перемещенных лиц</w:t>
            </w:r>
          </w:p>
        </w:tc>
        <w:tc>
          <w:tcPr>
            <w:tcW w:w="2369" w:type="dxa"/>
            <w:shd w:val="clear" w:color="auto" w:fill="auto"/>
            <w:vAlign w:val="center"/>
          </w:tcPr>
          <w:p w:rsidR="001D024E" w:rsidRPr="00A4030D" w:rsidRDefault="001D024E" w:rsidP="0077412B">
            <w:pPr>
              <w:spacing w:after="0" w:line="240" w:lineRule="auto"/>
              <w:jc w:val="center"/>
              <w:rPr>
                <w:rFonts w:ascii="Times New Roman" w:hAnsi="Times New Roman" w:cs="Times New Roman"/>
                <w:b/>
                <w:bCs/>
                <w:lang w:val="ru-RU" w:eastAsia="ru-RU"/>
              </w:rPr>
            </w:pPr>
            <w:r w:rsidRPr="00A4030D">
              <w:rPr>
                <w:rFonts w:ascii="Times New Roman" w:hAnsi="Times New Roman" w:cs="Times New Roman"/>
                <w:b/>
                <w:bCs/>
                <w:lang w:val="ru-RU" w:eastAsia="ru-RU"/>
              </w:rPr>
              <w:t>Затрагиваемая собственность</w:t>
            </w:r>
          </w:p>
        </w:tc>
        <w:tc>
          <w:tcPr>
            <w:tcW w:w="1150" w:type="dxa"/>
            <w:shd w:val="clear" w:color="auto" w:fill="auto"/>
            <w:vAlign w:val="center"/>
          </w:tcPr>
          <w:p w:rsidR="001D024E" w:rsidRPr="00A4030D" w:rsidRDefault="001D024E" w:rsidP="0077412B">
            <w:pPr>
              <w:spacing w:after="0" w:line="240" w:lineRule="auto"/>
              <w:jc w:val="center"/>
              <w:rPr>
                <w:rFonts w:ascii="Times New Roman" w:hAnsi="Times New Roman" w:cs="Times New Roman"/>
                <w:lang w:val="ru-RU" w:eastAsia="ru-RU"/>
              </w:rPr>
            </w:pPr>
            <w:r w:rsidRPr="00A4030D">
              <w:rPr>
                <w:rFonts w:ascii="Times New Roman" w:hAnsi="Times New Roman" w:cs="Times New Roman"/>
                <w:b/>
                <w:bCs/>
                <w:lang w:val="ru-RU" w:eastAsia="ru-RU"/>
              </w:rPr>
              <w:t>Права владения</w:t>
            </w:r>
          </w:p>
        </w:tc>
        <w:tc>
          <w:tcPr>
            <w:tcW w:w="1271" w:type="dxa"/>
            <w:shd w:val="clear" w:color="auto" w:fill="auto"/>
            <w:noWrap/>
            <w:vAlign w:val="center"/>
          </w:tcPr>
          <w:p w:rsidR="001D024E" w:rsidRPr="00A4030D" w:rsidRDefault="001D024E" w:rsidP="0077412B">
            <w:pPr>
              <w:spacing w:after="0" w:line="240" w:lineRule="auto"/>
              <w:jc w:val="center"/>
              <w:rPr>
                <w:rFonts w:ascii="Times New Roman" w:hAnsi="Times New Roman" w:cs="Times New Roman"/>
                <w:lang w:val="ru-RU" w:eastAsia="ru-RU"/>
              </w:rPr>
            </w:pPr>
            <w:r w:rsidRPr="00A4030D">
              <w:rPr>
                <w:rFonts w:ascii="Times New Roman" w:hAnsi="Times New Roman" w:cs="Times New Roman"/>
                <w:b/>
                <w:lang w:val="ru-RU"/>
              </w:rPr>
              <w:t>Площадь под отвод</w:t>
            </w:r>
            <w:r w:rsidRPr="00A4030D">
              <w:rPr>
                <w:rFonts w:ascii="Times New Roman" w:hAnsi="Times New Roman" w:cs="Times New Roman"/>
                <w:b/>
                <w:lang w:val="en-US"/>
              </w:rPr>
              <w:t xml:space="preserve">, </w:t>
            </w:r>
            <w:r w:rsidRPr="00A4030D">
              <w:rPr>
                <w:rFonts w:ascii="Times New Roman" w:hAnsi="Times New Roman" w:cs="Times New Roman"/>
                <w:b/>
                <w:lang w:val="ru-RU"/>
              </w:rPr>
              <w:t>га</w:t>
            </w:r>
          </w:p>
        </w:tc>
        <w:tc>
          <w:tcPr>
            <w:tcW w:w="1337" w:type="dxa"/>
            <w:shd w:val="clear" w:color="auto" w:fill="auto"/>
            <w:vAlign w:val="center"/>
          </w:tcPr>
          <w:p w:rsidR="001D024E" w:rsidRPr="00A4030D" w:rsidRDefault="001D024E" w:rsidP="0077412B">
            <w:pPr>
              <w:spacing w:after="0" w:line="240" w:lineRule="auto"/>
              <w:ind w:left="-103" w:right="-81"/>
              <w:jc w:val="center"/>
              <w:rPr>
                <w:rFonts w:ascii="Times New Roman" w:hAnsi="Times New Roman" w:cs="Times New Roman"/>
                <w:b/>
                <w:lang w:val="ru-RU"/>
              </w:rPr>
            </w:pPr>
            <w:r w:rsidRPr="00A4030D">
              <w:rPr>
                <w:rFonts w:ascii="Times New Roman" w:hAnsi="Times New Roman" w:cs="Times New Roman"/>
                <w:b/>
                <w:lang w:val="ru-RU"/>
              </w:rPr>
              <w:t>Сила воздействия</w:t>
            </w:r>
          </w:p>
        </w:tc>
        <w:tc>
          <w:tcPr>
            <w:tcW w:w="1720" w:type="dxa"/>
            <w:vAlign w:val="center"/>
          </w:tcPr>
          <w:p w:rsidR="001D024E" w:rsidRPr="00A4030D" w:rsidRDefault="001D024E" w:rsidP="0077412B">
            <w:pPr>
              <w:spacing w:after="0" w:line="240" w:lineRule="auto"/>
              <w:ind w:left="-103" w:right="-81"/>
              <w:jc w:val="center"/>
              <w:rPr>
                <w:rFonts w:ascii="Times New Roman" w:hAnsi="Times New Roman" w:cs="Times New Roman"/>
                <w:b/>
                <w:lang w:val="ru-RU"/>
              </w:rPr>
            </w:pPr>
            <w:r w:rsidRPr="00A4030D">
              <w:rPr>
                <w:rFonts w:ascii="Times New Roman" w:hAnsi="Times New Roman" w:cs="Times New Roman"/>
                <w:b/>
                <w:lang w:val="ru-RU"/>
              </w:rPr>
              <w:t>Согласованная компенсация</w:t>
            </w:r>
          </w:p>
        </w:tc>
      </w:tr>
      <w:tr w:rsidR="001D024E" w:rsidRPr="00A4030D" w:rsidTr="0077412B">
        <w:trPr>
          <w:trHeight w:val="420"/>
          <w:tblHeader/>
          <w:jc w:val="center"/>
        </w:trPr>
        <w:tc>
          <w:tcPr>
            <w:tcW w:w="1727" w:type="dxa"/>
            <w:shd w:val="clear" w:color="auto" w:fill="auto"/>
            <w:noWrap/>
            <w:vAlign w:val="center"/>
          </w:tcPr>
          <w:p w:rsidR="001D024E" w:rsidRPr="00A4030D" w:rsidRDefault="001D024E" w:rsidP="0077412B">
            <w:pPr>
              <w:spacing w:after="0" w:line="240" w:lineRule="auto"/>
              <w:contextualSpacing/>
              <w:rPr>
                <w:rFonts w:ascii="Times New Roman" w:eastAsia="Times New Roman" w:hAnsi="Times New Roman" w:cs="Times New Roman"/>
                <w:snapToGrid/>
                <w:lang w:val="en-US" w:eastAsia="ru-RU"/>
              </w:rPr>
            </w:pPr>
            <w:r w:rsidRPr="00A4030D">
              <w:rPr>
                <w:rFonts w:ascii="Times New Roman" w:eastAsia="Times New Roman" w:hAnsi="Times New Roman" w:cs="Times New Roman"/>
                <w:snapToGrid/>
                <w:lang w:val="ru-RU" w:eastAsia="ru-RU"/>
              </w:rPr>
              <w:t>ПЛ</w:t>
            </w:r>
            <w:r w:rsidRPr="00A4030D">
              <w:rPr>
                <w:rFonts w:ascii="Times New Roman" w:eastAsia="Times New Roman" w:hAnsi="Times New Roman" w:cs="Times New Roman"/>
                <w:snapToGrid/>
                <w:lang w:val="en-US" w:eastAsia="ru-RU"/>
              </w:rPr>
              <w:t>-01</w:t>
            </w:r>
          </w:p>
        </w:tc>
        <w:tc>
          <w:tcPr>
            <w:tcW w:w="2369" w:type="dxa"/>
            <w:shd w:val="clear" w:color="auto" w:fill="auto"/>
            <w:vAlign w:val="center"/>
          </w:tcPr>
          <w:p w:rsidR="001D024E" w:rsidRPr="00A4030D" w:rsidRDefault="001D024E" w:rsidP="0077412B">
            <w:pPr>
              <w:spacing w:after="0" w:line="240" w:lineRule="auto"/>
              <w:contextualSpacing/>
              <w:rPr>
                <w:rFonts w:ascii="Times New Roman" w:eastAsia="Times New Roman" w:hAnsi="Times New Roman" w:cs="Times New Roman"/>
                <w:snapToGrid/>
                <w:lang w:val="en-US" w:eastAsia="ru-RU"/>
              </w:rPr>
            </w:pPr>
            <w:proofErr w:type="spellStart"/>
            <w:r w:rsidRPr="00A4030D">
              <w:rPr>
                <w:rFonts w:ascii="Times New Roman" w:hAnsi="Times New Roman" w:cs="Times New Roman"/>
                <w:lang w:val="en-US" w:eastAsia="ru-RU"/>
              </w:rPr>
              <w:t>Сельскохозяйственная</w:t>
            </w:r>
            <w:proofErr w:type="spellEnd"/>
            <w:r w:rsidRPr="00A4030D">
              <w:rPr>
                <w:rFonts w:ascii="Times New Roman" w:hAnsi="Times New Roman" w:cs="Times New Roman"/>
                <w:lang w:val="en-US" w:eastAsia="ru-RU"/>
              </w:rPr>
              <w:t xml:space="preserve"> </w:t>
            </w:r>
            <w:proofErr w:type="spellStart"/>
            <w:r w:rsidRPr="00A4030D">
              <w:rPr>
                <w:rFonts w:ascii="Times New Roman" w:hAnsi="Times New Roman" w:cs="Times New Roman"/>
                <w:lang w:val="en-US" w:eastAsia="ru-RU"/>
              </w:rPr>
              <w:t>земля</w:t>
            </w:r>
            <w:proofErr w:type="spellEnd"/>
            <w:r w:rsidRPr="00A4030D">
              <w:rPr>
                <w:rFonts w:ascii="Times New Roman" w:hAnsi="Times New Roman" w:cs="Times New Roman"/>
                <w:lang w:val="en-US" w:eastAsia="ru-RU"/>
              </w:rPr>
              <w:t xml:space="preserve"> (</w:t>
            </w:r>
            <w:proofErr w:type="spellStart"/>
            <w:r w:rsidRPr="00A4030D">
              <w:rPr>
                <w:rFonts w:ascii="Times New Roman" w:hAnsi="Times New Roman" w:cs="Times New Roman"/>
                <w:lang w:val="en-US" w:eastAsia="ru-RU"/>
              </w:rPr>
              <w:t>пастбище</w:t>
            </w:r>
            <w:proofErr w:type="spellEnd"/>
            <w:r w:rsidRPr="00A4030D">
              <w:rPr>
                <w:rFonts w:ascii="Times New Roman" w:hAnsi="Times New Roman" w:cs="Times New Roman"/>
                <w:lang w:val="en-US" w:eastAsia="ru-RU"/>
              </w:rPr>
              <w:t>)</w:t>
            </w:r>
          </w:p>
        </w:tc>
        <w:tc>
          <w:tcPr>
            <w:tcW w:w="1150" w:type="dxa"/>
            <w:shd w:val="clear" w:color="auto" w:fill="auto"/>
            <w:vAlign w:val="center"/>
          </w:tcPr>
          <w:p w:rsidR="001D024E" w:rsidRPr="00A4030D" w:rsidRDefault="001D024E" w:rsidP="0077412B">
            <w:pPr>
              <w:spacing w:after="0" w:line="240" w:lineRule="auto"/>
              <w:contextualSpacing/>
              <w:rPr>
                <w:rFonts w:ascii="Times New Roman" w:eastAsia="Times New Roman" w:hAnsi="Times New Roman" w:cs="Times New Roman"/>
                <w:snapToGrid/>
                <w:lang w:val="en-US" w:eastAsia="ru-RU"/>
              </w:rPr>
            </w:pPr>
            <w:proofErr w:type="spellStart"/>
            <w:r w:rsidRPr="00A4030D">
              <w:rPr>
                <w:rFonts w:ascii="Times New Roman" w:eastAsia="Times New Roman" w:hAnsi="Times New Roman" w:cs="Times New Roman"/>
                <w:snapToGrid/>
                <w:lang w:val="en-US" w:eastAsia="ru-RU"/>
              </w:rPr>
              <w:t>Аренда</w:t>
            </w:r>
            <w:proofErr w:type="spellEnd"/>
          </w:p>
        </w:tc>
        <w:tc>
          <w:tcPr>
            <w:tcW w:w="1271" w:type="dxa"/>
            <w:shd w:val="clear" w:color="auto" w:fill="auto"/>
            <w:noWrap/>
            <w:vAlign w:val="center"/>
          </w:tcPr>
          <w:p w:rsidR="001D024E" w:rsidRPr="00A4030D" w:rsidRDefault="00507E30" w:rsidP="0077412B">
            <w:pPr>
              <w:spacing w:after="0" w:line="240" w:lineRule="auto"/>
              <w:contextualSpacing/>
              <w:jc w:val="center"/>
              <w:rPr>
                <w:rFonts w:ascii="Times New Roman" w:eastAsia="Times New Roman" w:hAnsi="Times New Roman" w:cs="Times New Roman"/>
                <w:snapToGrid/>
                <w:lang w:val="ru-RU" w:eastAsia="ru-RU"/>
              </w:rPr>
            </w:pPr>
            <w:r w:rsidRPr="00A4030D">
              <w:rPr>
                <w:rFonts w:ascii="Times New Roman" w:eastAsia="Times New Roman" w:hAnsi="Times New Roman" w:cs="Times New Roman"/>
                <w:snapToGrid/>
                <w:lang w:val="ru-RU" w:eastAsia="ru-RU"/>
              </w:rPr>
              <w:t>12,3</w:t>
            </w:r>
          </w:p>
        </w:tc>
        <w:tc>
          <w:tcPr>
            <w:tcW w:w="1337" w:type="dxa"/>
            <w:shd w:val="clear" w:color="auto" w:fill="auto"/>
            <w:vAlign w:val="center"/>
          </w:tcPr>
          <w:p w:rsidR="001D024E" w:rsidRPr="00A4030D" w:rsidRDefault="00507E30" w:rsidP="0077412B">
            <w:pPr>
              <w:spacing w:after="0" w:line="240" w:lineRule="auto"/>
              <w:contextualSpacing/>
              <w:jc w:val="center"/>
              <w:rPr>
                <w:rFonts w:ascii="Times New Roman" w:eastAsia="Times New Roman" w:hAnsi="Times New Roman" w:cs="Times New Roman"/>
                <w:snapToGrid/>
                <w:lang w:val="en-US" w:eastAsia="ru-RU"/>
              </w:rPr>
            </w:pPr>
            <w:r w:rsidRPr="00A4030D">
              <w:rPr>
                <w:rFonts w:ascii="Times New Roman" w:eastAsia="Times New Roman" w:hAnsi="Times New Roman" w:cs="Times New Roman"/>
                <w:snapToGrid/>
                <w:lang w:val="ru-RU" w:eastAsia="ru-RU"/>
              </w:rPr>
              <w:t>0,91</w:t>
            </w:r>
            <w:r w:rsidR="001D024E" w:rsidRPr="00A4030D">
              <w:rPr>
                <w:rFonts w:ascii="Times New Roman" w:eastAsia="Times New Roman" w:hAnsi="Times New Roman" w:cs="Times New Roman"/>
                <w:snapToGrid/>
                <w:lang w:val="en-US" w:eastAsia="ru-RU"/>
              </w:rPr>
              <w:t xml:space="preserve"> %</w:t>
            </w:r>
          </w:p>
        </w:tc>
        <w:tc>
          <w:tcPr>
            <w:tcW w:w="1720" w:type="dxa"/>
          </w:tcPr>
          <w:p w:rsidR="001D024E" w:rsidRPr="00A4030D" w:rsidRDefault="00B97A20" w:rsidP="0077412B">
            <w:pPr>
              <w:spacing w:after="0" w:line="240" w:lineRule="auto"/>
              <w:contextualSpacing/>
              <w:jc w:val="center"/>
              <w:rPr>
                <w:rFonts w:ascii="Times New Roman" w:eastAsia="Times New Roman" w:hAnsi="Times New Roman" w:cs="Times New Roman"/>
                <w:snapToGrid/>
                <w:lang w:val="ru-RU" w:eastAsia="ru-RU"/>
              </w:rPr>
            </w:pPr>
            <w:r w:rsidRPr="00A4030D">
              <w:rPr>
                <w:rFonts w:ascii="Times New Roman" w:eastAsia="Times New Roman" w:hAnsi="Times New Roman" w:cs="Times New Roman"/>
                <w:snapToGrid/>
                <w:lang w:val="ru-RU" w:eastAsia="ru-RU"/>
              </w:rPr>
              <w:t>Земля за землю</w:t>
            </w:r>
          </w:p>
        </w:tc>
      </w:tr>
    </w:tbl>
    <w:p w:rsidR="001D024E" w:rsidRPr="00A4030D" w:rsidRDefault="001D024E" w:rsidP="0077412B">
      <w:pPr>
        <w:pStyle w:val="MediumGrid1-Accent21"/>
        <w:suppressAutoHyphens w:val="0"/>
        <w:rPr>
          <w:rFonts w:ascii="Times New Roman" w:eastAsia="MS Mincho" w:hAnsi="Times New Roman" w:cs="Times New Roman"/>
          <w:sz w:val="24"/>
          <w:szCs w:val="24"/>
          <w:lang w:eastAsia="en-US"/>
        </w:rPr>
      </w:pPr>
    </w:p>
    <w:p w:rsidR="00F019E4" w:rsidRPr="00F3107C" w:rsidRDefault="00A4030D" w:rsidP="00A4030D">
      <w:pPr>
        <w:widowControl w:val="0"/>
        <w:autoSpaceDE w:val="0"/>
        <w:autoSpaceDN w:val="0"/>
        <w:adjustRightInd w:val="0"/>
        <w:spacing w:after="0" w:line="240" w:lineRule="auto"/>
        <w:ind w:left="360"/>
        <w:contextualSpacing/>
        <w:jc w:val="both"/>
        <w:rPr>
          <w:rFonts w:ascii="Times New Roman" w:eastAsia="Times New Roman" w:hAnsi="Times New Roman"/>
          <w:b/>
          <w:bCs/>
          <w:snapToGrid/>
          <w:sz w:val="24"/>
          <w:szCs w:val="24"/>
          <w:lang w:val="ru-RU"/>
        </w:rPr>
      </w:pPr>
      <w:bookmarkStart w:id="118" w:name="_Toc34903071"/>
      <w:r>
        <w:rPr>
          <w:rFonts w:ascii="Times New Roman" w:hAnsi="Times New Roman"/>
          <w:sz w:val="24"/>
          <w:szCs w:val="24"/>
          <w:lang w:val="ru-RU"/>
        </w:rPr>
        <w:t xml:space="preserve">138. </w:t>
      </w:r>
      <w:proofErr w:type="spellStart"/>
      <w:r w:rsidR="00252A3C" w:rsidRPr="00A4030D">
        <w:rPr>
          <w:rFonts w:ascii="Times New Roman" w:hAnsi="Times New Roman"/>
          <w:sz w:val="24"/>
          <w:szCs w:val="24"/>
          <w:lang w:val="ru-RU"/>
        </w:rPr>
        <w:t>Акимат</w:t>
      </w:r>
      <w:proofErr w:type="spellEnd"/>
      <w:r w:rsidR="00252A3C" w:rsidRPr="00A4030D">
        <w:rPr>
          <w:rFonts w:ascii="Times New Roman" w:hAnsi="Times New Roman"/>
          <w:sz w:val="24"/>
          <w:szCs w:val="24"/>
          <w:lang w:val="ru-RU"/>
        </w:rPr>
        <w:t xml:space="preserve"> </w:t>
      </w:r>
      <w:proofErr w:type="spellStart"/>
      <w:r w:rsidR="00C711C2" w:rsidRPr="00A4030D">
        <w:rPr>
          <w:rFonts w:ascii="Times New Roman" w:hAnsi="Times New Roman"/>
          <w:sz w:val="24"/>
          <w:szCs w:val="24"/>
          <w:lang w:val="ru-RU"/>
        </w:rPr>
        <w:t>Жамбылс</w:t>
      </w:r>
      <w:r w:rsidR="00252A3C" w:rsidRPr="00A4030D">
        <w:rPr>
          <w:rFonts w:ascii="Times New Roman" w:hAnsi="Times New Roman"/>
          <w:sz w:val="24"/>
          <w:szCs w:val="24"/>
          <w:lang w:val="ru-RU"/>
        </w:rPr>
        <w:t>кого</w:t>
      </w:r>
      <w:proofErr w:type="spellEnd"/>
      <w:r w:rsidR="00252A3C" w:rsidRPr="00A4030D">
        <w:rPr>
          <w:rFonts w:ascii="Times New Roman" w:hAnsi="Times New Roman"/>
          <w:sz w:val="24"/>
          <w:szCs w:val="24"/>
          <w:lang w:val="ru-RU"/>
        </w:rPr>
        <w:t xml:space="preserve"> района </w:t>
      </w:r>
      <w:proofErr w:type="spellStart"/>
      <w:r w:rsidR="00C711C2" w:rsidRPr="00A4030D">
        <w:rPr>
          <w:rFonts w:ascii="Times New Roman" w:hAnsi="Times New Roman"/>
          <w:sz w:val="24"/>
          <w:szCs w:val="24"/>
          <w:lang w:val="ru-RU"/>
        </w:rPr>
        <w:t>Алматин</w:t>
      </w:r>
      <w:r w:rsidR="00252A3C" w:rsidRPr="00A4030D">
        <w:rPr>
          <w:rFonts w:ascii="Times New Roman" w:hAnsi="Times New Roman"/>
          <w:sz w:val="24"/>
          <w:szCs w:val="24"/>
          <w:lang w:val="ru-RU"/>
        </w:rPr>
        <w:t>ской</w:t>
      </w:r>
      <w:proofErr w:type="spellEnd"/>
      <w:r w:rsidR="00252A3C" w:rsidRPr="00A4030D">
        <w:rPr>
          <w:rFonts w:ascii="Times New Roman" w:hAnsi="Times New Roman"/>
          <w:sz w:val="24"/>
          <w:szCs w:val="24"/>
          <w:lang w:val="ru-RU"/>
        </w:rPr>
        <w:t xml:space="preserve"> области несет расходы на изъятие земель, в том числе оформление сделок, перерегистрацию остающихся земельных участков, регистрацию новых земельных участков, а также всех сопряженных административных и иных расходов. В соответствии с требованиями Стандарта оценки "Оценки отчуждаемого для государственных нужд земельного участка (Утвержден постановлением Правительства РК от 12 февраля 2013 года № 124) произведен расчет затрат на оформление имущества, приобретаемого взамен изъятого для государственных нужд. </w:t>
      </w:r>
      <w:r w:rsidR="00252A3C" w:rsidRPr="00F3107C">
        <w:rPr>
          <w:rFonts w:ascii="Times New Roman" w:hAnsi="Times New Roman"/>
          <w:sz w:val="24"/>
          <w:szCs w:val="24"/>
          <w:lang w:val="ru-RU"/>
        </w:rPr>
        <w:t>Разбив</w:t>
      </w:r>
      <w:r w:rsidR="00AB6644" w:rsidRPr="00F3107C">
        <w:rPr>
          <w:rFonts w:ascii="Times New Roman" w:hAnsi="Times New Roman"/>
          <w:sz w:val="24"/>
          <w:szCs w:val="24"/>
          <w:lang w:val="ru-RU"/>
        </w:rPr>
        <w:t>ка затрат приведена в таблице 1</w:t>
      </w:r>
      <w:r w:rsidR="00BD5B5B" w:rsidRPr="00F3107C">
        <w:rPr>
          <w:rFonts w:ascii="Times New Roman" w:hAnsi="Times New Roman"/>
          <w:sz w:val="24"/>
          <w:szCs w:val="24"/>
          <w:lang w:val="ru-RU"/>
        </w:rPr>
        <w:t>1</w:t>
      </w:r>
      <w:r w:rsidR="00252A3C" w:rsidRPr="00F3107C">
        <w:rPr>
          <w:rFonts w:ascii="Times New Roman" w:hAnsi="Times New Roman"/>
          <w:sz w:val="24"/>
          <w:szCs w:val="24"/>
          <w:lang w:val="ru-RU"/>
        </w:rPr>
        <w:t>.</w:t>
      </w:r>
    </w:p>
    <w:p w:rsidR="00F019E4" w:rsidRPr="00965DAD" w:rsidRDefault="005F242C" w:rsidP="0077412B">
      <w:pPr>
        <w:pStyle w:val="afd"/>
        <w:spacing w:after="0" w:line="240" w:lineRule="auto"/>
        <w:jc w:val="center"/>
        <w:rPr>
          <w:rFonts w:ascii="Times New Roman" w:hAnsi="Times New Roman"/>
          <w:lang w:val="ru-RU"/>
        </w:rPr>
      </w:pPr>
      <w:bookmarkStart w:id="119" w:name="_Toc69208505"/>
      <w:r w:rsidRPr="00A4030D">
        <w:rPr>
          <w:rFonts w:ascii="Times New Roman" w:hAnsi="Times New Roman"/>
          <w:lang w:val="ru-RU"/>
        </w:rPr>
        <w:t xml:space="preserve">Таблица </w:t>
      </w:r>
      <w:r w:rsidR="00436898">
        <w:rPr>
          <w:rFonts w:ascii="Times New Roman" w:hAnsi="Times New Roman"/>
          <w:lang w:val="ru-RU"/>
        </w:rPr>
        <w:t>13</w:t>
      </w:r>
      <w:r w:rsidR="00F019E4" w:rsidRPr="00A4030D">
        <w:rPr>
          <w:rFonts w:ascii="Times New Roman" w:hAnsi="Times New Roman"/>
          <w:lang w:val="ru-RU"/>
        </w:rPr>
        <w:t>.</w:t>
      </w:r>
      <w:r w:rsidRPr="00A4030D">
        <w:rPr>
          <w:rFonts w:ascii="Times New Roman" w:hAnsi="Times New Roman"/>
          <w:lang w:val="ru-RU"/>
        </w:rPr>
        <w:t xml:space="preserve"> Документация</w:t>
      </w:r>
      <w:r w:rsidR="00F019E4" w:rsidRPr="00A4030D">
        <w:rPr>
          <w:rFonts w:ascii="Times New Roman" w:hAnsi="Times New Roman"/>
          <w:lang w:val="ru-RU"/>
        </w:rPr>
        <w:t>-</w:t>
      </w:r>
      <w:r w:rsidRPr="00A4030D">
        <w:rPr>
          <w:rFonts w:ascii="Times New Roman" w:hAnsi="Times New Roman"/>
          <w:lang w:val="ru-RU"/>
        </w:rPr>
        <w:t xml:space="preserve"> Сопутствующие</w:t>
      </w:r>
      <w:r w:rsidRPr="00965DAD">
        <w:rPr>
          <w:rFonts w:ascii="Times New Roman" w:hAnsi="Times New Roman"/>
          <w:lang w:val="ru-RU"/>
        </w:rPr>
        <w:t xml:space="preserve"> расходы (административные расходы) </w:t>
      </w:r>
      <w:bookmarkEnd w:id="118"/>
      <w:bookmarkEnd w:id="119"/>
    </w:p>
    <w:p w:rsidR="005F242C" w:rsidRPr="00965DAD" w:rsidRDefault="005F242C" w:rsidP="00F019E4">
      <w:pPr>
        <w:pStyle w:val="MediumGrid1-Accent21"/>
        <w:suppressAutoHyphens w:val="0"/>
        <w:ind w:left="0"/>
        <w:rPr>
          <w:rFonts w:ascii="Times New Roman" w:hAnsi="Times New Roman" w:cs="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1"/>
        <w:gridCol w:w="1744"/>
        <w:gridCol w:w="1557"/>
        <w:gridCol w:w="1882"/>
      </w:tblGrid>
      <w:tr w:rsidR="005F242C" w:rsidRPr="00965DAD" w:rsidTr="0077412B">
        <w:tc>
          <w:tcPr>
            <w:tcW w:w="2370" w:type="pct"/>
            <w:vAlign w:val="center"/>
          </w:tcPr>
          <w:p w:rsidR="005F242C" w:rsidRPr="00965DAD" w:rsidRDefault="005F242C" w:rsidP="0077412B">
            <w:pPr>
              <w:pStyle w:val="MediumGrid1-Accent21"/>
              <w:keepNext/>
              <w:keepLines/>
              <w:suppressAutoHyphens w:val="0"/>
              <w:ind w:left="0"/>
              <w:jc w:val="center"/>
              <w:rPr>
                <w:rFonts w:ascii="Times New Roman" w:hAnsi="Times New Roman" w:cs="Times New Roman"/>
                <w:b/>
              </w:rPr>
            </w:pPr>
            <w:r w:rsidRPr="00965DAD">
              <w:rPr>
                <w:rFonts w:ascii="Times New Roman" w:hAnsi="Times New Roman" w:cs="Times New Roman"/>
                <w:b/>
              </w:rPr>
              <w:t>Затраты на оформление имущества, приобретаемого взамен изъятого для государственных нужд</w:t>
            </w:r>
          </w:p>
        </w:tc>
        <w:tc>
          <w:tcPr>
            <w:tcW w:w="885" w:type="pct"/>
            <w:vAlign w:val="center"/>
          </w:tcPr>
          <w:p w:rsidR="005F242C" w:rsidRPr="00965DAD" w:rsidRDefault="005F242C" w:rsidP="0077412B">
            <w:pPr>
              <w:pStyle w:val="MediumGrid1-Accent21"/>
              <w:suppressAutoHyphens w:val="0"/>
              <w:ind w:left="0"/>
              <w:jc w:val="center"/>
              <w:rPr>
                <w:rFonts w:ascii="Times New Roman" w:hAnsi="Times New Roman" w:cs="Times New Roman"/>
                <w:b/>
              </w:rPr>
            </w:pPr>
            <w:r w:rsidRPr="00965DAD">
              <w:rPr>
                <w:rFonts w:ascii="Times New Roman" w:hAnsi="Times New Roman" w:cs="Times New Roman"/>
                <w:b/>
              </w:rPr>
              <w:t>Расценки (усредненные), в тенге</w:t>
            </w:r>
          </w:p>
        </w:tc>
        <w:tc>
          <w:tcPr>
            <w:tcW w:w="790" w:type="pct"/>
            <w:vAlign w:val="center"/>
          </w:tcPr>
          <w:p w:rsidR="005F242C" w:rsidRPr="00965DAD" w:rsidRDefault="005F242C" w:rsidP="0077412B">
            <w:pPr>
              <w:pStyle w:val="MediumGrid1-Accent21"/>
              <w:suppressAutoHyphens w:val="0"/>
              <w:ind w:left="0"/>
              <w:jc w:val="center"/>
              <w:rPr>
                <w:rFonts w:ascii="Times New Roman" w:hAnsi="Times New Roman" w:cs="Times New Roman"/>
                <w:b/>
              </w:rPr>
            </w:pPr>
            <w:r w:rsidRPr="00965DAD">
              <w:rPr>
                <w:rFonts w:ascii="Times New Roman" w:hAnsi="Times New Roman" w:cs="Times New Roman"/>
                <w:b/>
              </w:rPr>
              <w:t>Необходимое количество</w:t>
            </w:r>
          </w:p>
        </w:tc>
        <w:tc>
          <w:tcPr>
            <w:tcW w:w="955" w:type="pct"/>
            <w:vAlign w:val="center"/>
          </w:tcPr>
          <w:p w:rsidR="005F242C" w:rsidRPr="00965DAD" w:rsidRDefault="005F242C" w:rsidP="0077412B">
            <w:pPr>
              <w:pStyle w:val="MediumGrid1-Accent21"/>
              <w:suppressAutoHyphens w:val="0"/>
              <w:ind w:left="0"/>
              <w:jc w:val="center"/>
              <w:rPr>
                <w:rFonts w:ascii="Times New Roman" w:hAnsi="Times New Roman" w:cs="Times New Roman"/>
                <w:b/>
              </w:rPr>
            </w:pPr>
            <w:r w:rsidRPr="00965DAD">
              <w:rPr>
                <w:rFonts w:ascii="Times New Roman" w:hAnsi="Times New Roman" w:cs="Times New Roman"/>
                <w:b/>
              </w:rPr>
              <w:t>Всего, в тенге</w:t>
            </w:r>
          </w:p>
        </w:tc>
      </w:tr>
      <w:tr w:rsidR="005F242C" w:rsidRPr="00507E30" w:rsidTr="0077412B">
        <w:tc>
          <w:tcPr>
            <w:tcW w:w="5000" w:type="pct"/>
            <w:gridSpan w:val="4"/>
          </w:tcPr>
          <w:p w:rsidR="005F242C" w:rsidRPr="00A4030D" w:rsidRDefault="005F242C" w:rsidP="0077412B">
            <w:pPr>
              <w:pStyle w:val="MediumGrid1-Accent21"/>
              <w:suppressAutoHyphens w:val="0"/>
              <w:ind w:left="0"/>
              <w:jc w:val="center"/>
              <w:rPr>
                <w:rFonts w:ascii="Times New Roman" w:hAnsi="Times New Roman" w:cs="Times New Roman"/>
              </w:rPr>
            </w:pPr>
            <w:r w:rsidRPr="00A4030D">
              <w:rPr>
                <w:rFonts w:ascii="Times New Roman" w:hAnsi="Times New Roman" w:cs="Times New Roman"/>
                <w:b/>
              </w:rPr>
              <w:t>Постоянный отвод</w:t>
            </w:r>
          </w:p>
        </w:tc>
      </w:tr>
      <w:tr w:rsidR="005F242C" w:rsidRPr="00507E30" w:rsidTr="0077412B">
        <w:tc>
          <w:tcPr>
            <w:tcW w:w="2370" w:type="pct"/>
          </w:tcPr>
          <w:p w:rsidR="005F242C" w:rsidRPr="00A4030D" w:rsidRDefault="005F242C" w:rsidP="00507E30">
            <w:pPr>
              <w:pStyle w:val="MediumGrid1-Accent21"/>
              <w:keepNext/>
              <w:keepLines/>
              <w:suppressAutoHyphens w:val="0"/>
              <w:ind w:left="0"/>
              <w:rPr>
                <w:rFonts w:ascii="Times New Roman" w:hAnsi="Times New Roman" w:cs="Times New Roman"/>
              </w:rPr>
            </w:pPr>
            <w:bookmarkStart w:id="120" w:name="_GoBack"/>
            <w:r w:rsidRPr="00A4030D">
              <w:rPr>
                <w:rFonts w:ascii="Times New Roman" w:hAnsi="Times New Roman" w:cs="Times New Roman"/>
              </w:rPr>
              <w:t>Изготовление нового государственного акта</w:t>
            </w:r>
            <w:r w:rsidR="00507E30" w:rsidRPr="00A4030D">
              <w:rPr>
                <w:rFonts w:ascii="Times New Roman" w:hAnsi="Times New Roman" w:cs="Times New Roman"/>
              </w:rPr>
              <w:t xml:space="preserve"> и Госпошлина на государственную регистрацию земельного участка</w:t>
            </w:r>
            <w:bookmarkEnd w:id="120"/>
          </w:p>
        </w:tc>
        <w:tc>
          <w:tcPr>
            <w:tcW w:w="885" w:type="pct"/>
          </w:tcPr>
          <w:p w:rsidR="005F242C" w:rsidRPr="00A4030D" w:rsidRDefault="00A4030D" w:rsidP="0077412B">
            <w:pPr>
              <w:pStyle w:val="MediumGrid1-Accent21"/>
              <w:suppressAutoHyphens w:val="0"/>
              <w:ind w:left="0"/>
              <w:jc w:val="right"/>
              <w:rPr>
                <w:rFonts w:ascii="Times New Roman" w:hAnsi="Times New Roman" w:cs="Times New Roman"/>
                <w:lang w:val="en-US"/>
              </w:rPr>
            </w:pPr>
            <w:r w:rsidRPr="00A4030D">
              <w:rPr>
                <w:rFonts w:ascii="Times New Roman" w:hAnsi="Times New Roman" w:cs="Times New Roman"/>
              </w:rPr>
              <w:t>20</w:t>
            </w:r>
            <w:r w:rsidR="00507E30" w:rsidRPr="00A4030D">
              <w:rPr>
                <w:rFonts w:ascii="Times New Roman" w:hAnsi="Times New Roman" w:cs="Times New Roman"/>
              </w:rPr>
              <w:t xml:space="preserve"> </w:t>
            </w:r>
            <w:r w:rsidR="00507E30" w:rsidRPr="00A4030D">
              <w:rPr>
                <w:rFonts w:ascii="Times New Roman" w:hAnsi="Times New Roman" w:cs="Times New Roman"/>
                <w:lang w:val="en-US"/>
              </w:rPr>
              <w:t>000</w:t>
            </w:r>
            <w:r w:rsidR="005F242C" w:rsidRPr="00A4030D">
              <w:rPr>
                <w:rFonts w:ascii="Times New Roman" w:hAnsi="Times New Roman" w:cs="Times New Roman"/>
              </w:rPr>
              <w:t>,</w:t>
            </w:r>
            <w:r w:rsidR="005F242C" w:rsidRPr="00A4030D">
              <w:rPr>
                <w:rFonts w:ascii="Times New Roman" w:hAnsi="Times New Roman" w:cs="Times New Roman"/>
                <w:lang w:val="en-US"/>
              </w:rPr>
              <w:t>00</w:t>
            </w:r>
          </w:p>
        </w:tc>
        <w:tc>
          <w:tcPr>
            <w:tcW w:w="790" w:type="pct"/>
          </w:tcPr>
          <w:p w:rsidR="005F242C" w:rsidRPr="00A4030D" w:rsidRDefault="00507E30" w:rsidP="0077412B">
            <w:pPr>
              <w:pStyle w:val="MediumGrid1-Accent21"/>
              <w:suppressAutoHyphens w:val="0"/>
              <w:ind w:left="0"/>
              <w:jc w:val="right"/>
              <w:rPr>
                <w:rFonts w:ascii="Times New Roman" w:hAnsi="Times New Roman" w:cs="Times New Roman"/>
              </w:rPr>
            </w:pPr>
            <w:r w:rsidRPr="00A4030D">
              <w:rPr>
                <w:rFonts w:ascii="Times New Roman" w:hAnsi="Times New Roman" w:cs="Times New Roman"/>
              </w:rPr>
              <w:t>1</w:t>
            </w:r>
          </w:p>
        </w:tc>
        <w:tc>
          <w:tcPr>
            <w:tcW w:w="955" w:type="pct"/>
          </w:tcPr>
          <w:p w:rsidR="005F242C" w:rsidRPr="00A4030D" w:rsidRDefault="00A4030D" w:rsidP="0077412B">
            <w:pPr>
              <w:pStyle w:val="MediumGrid1-Accent21"/>
              <w:suppressAutoHyphens w:val="0"/>
              <w:ind w:left="0"/>
              <w:jc w:val="right"/>
              <w:rPr>
                <w:rFonts w:ascii="Times New Roman" w:hAnsi="Times New Roman" w:cs="Times New Roman"/>
              </w:rPr>
            </w:pPr>
            <w:r w:rsidRPr="00A4030D">
              <w:rPr>
                <w:rFonts w:ascii="Times New Roman" w:hAnsi="Times New Roman" w:cs="Times New Roman"/>
              </w:rPr>
              <w:t>20</w:t>
            </w:r>
            <w:r w:rsidR="00507E30" w:rsidRPr="00A4030D">
              <w:rPr>
                <w:rFonts w:ascii="Times New Roman" w:hAnsi="Times New Roman" w:cs="Times New Roman"/>
              </w:rPr>
              <w:t xml:space="preserve"> 000 </w:t>
            </w:r>
            <w:r w:rsidR="005F242C" w:rsidRPr="00A4030D">
              <w:rPr>
                <w:rFonts w:ascii="Times New Roman" w:hAnsi="Times New Roman" w:cs="Times New Roman"/>
              </w:rPr>
              <w:t>,00</w:t>
            </w:r>
          </w:p>
        </w:tc>
      </w:tr>
      <w:tr w:rsidR="005F242C" w:rsidRPr="00965DAD" w:rsidTr="0077412B">
        <w:tc>
          <w:tcPr>
            <w:tcW w:w="2370" w:type="pct"/>
          </w:tcPr>
          <w:p w:rsidR="005F242C" w:rsidRPr="00A4030D" w:rsidRDefault="005F242C" w:rsidP="0077412B">
            <w:pPr>
              <w:pStyle w:val="MediumGrid1-Accent21"/>
              <w:keepNext/>
              <w:keepLines/>
              <w:suppressAutoHyphens w:val="0"/>
              <w:ind w:left="0"/>
              <w:rPr>
                <w:rFonts w:ascii="Times New Roman" w:hAnsi="Times New Roman" w:cs="Times New Roman"/>
              </w:rPr>
            </w:pPr>
            <w:r w:rsidRPr="00A4030D">
              <w:rPr>
                <w:rFonts w:ascii="Times New Roman" w:hAnsi="Times New Roman" w:cs="Times New Roman"/>
                <w:b/>
              </w:rPr>
              <w:t>Итого общая сумма</w:t>
            </w:r>
          </w:p>
        </w:tc>
        <w:tc>
          <w:tcPr>
            <w:tcW w:w="885" w:type="pct"/>
          </w:tcPr>
          <w:p w:rsidR="005F242C" w:rsidRPr="00A4030D" w:rsidRDefault="005F242C" w:rsidP="0077412B">
            <w:pPr>
              <w:pStyle w:val="MediumGrid1-Accent21"/>
              <w:suppressAutoHyphens w:val="0"/>
              <w:ind w:left="0"/>
              <w:jc w:val="right"/>
              <w:rPr>
                <w:rFonts w:ascii="Times New Roman" w:hAnsi="Times New Roman" w:cs="Times New Roman"/>
              </w:rPr>
            </w:pPr>
          </w:p>
        </w:tc>
        <w:tc>
          <w:tcPr>
            <w:tcW w:w="790" w:type="pct"/>
          </w:tcPr>
          <w:p w:rsidR="005F242C" w:rsidRPr="00A4030D" w:rsidRDefault="005F242C" w:rsidP="0077412B">
            <w:pPr>
              <w:pStyle w:val="MediumGrid1-Accent21"/>
              <w:suppressAutoHyphens w:val="0"/>
              <w:ind w:left="0"/>
              <w:jc w:val="right"/>
              <w:rPr>
                <w:rFonts w:ascii="Times New Roman" w:hAnsi="Times New Roman" w:cs="Times New Roman"/>
              </w:rPr>
            </w:pPr>
          </w:p>
        </w:tc>
        <w:tc>
          <w:tcPr>
            <w:tcW w:w="955" w:type="pct"/>
          </w:tcPr>
          <w:p w:rsidR="005F242C" w:rsidRPr="00A4030D" w:rsidRDefault="00A4030D" w:rsidP="0077412B">
            <w:pPr>
              <w:pStyle w:val="MediumGrid1-Accent21"/>
              <w:suppressAutoHyphens w:val="0"/>
              <w:ind w:left="0"/>
              <w:jc w:val="right"/>
              <w:rPr>
                <w:rFonts w:ascii="Times New Roman" w:hAnsi="Times New Roman" w:cs="Times New Roman"/>
                <w:b/>
              </w:rPr>
            </w:pPr>
            <w:r w:rsidRPr="00A4030D">
              <w:rPr>
                <w:rFonts w:ascii="Times New Roman" w:hAnsi="Times New Roman" w:cs="Times New Roman"/>
                <w:b/>
              </w:rPr>
              <w:t>20</w:t>
            </w:r>
            <w:r w:rsidR="00507E30" w:rsidRPr="00A4030D">
              <w:rPr>
                <w:rFonts w:ascii="Times New Roman" w:hAnsi="Times New Roman" w:cs="Times New Roman"/>
                <w:b/>
              </w:rPr>
              <w:t xml:space="preserve"> 000</w:t>
            </w:r>
            <w:r w:rsidR="005F242C" w:rsidRPr="00A4030D">
              <w:rPr>
                <w:rFonts w:ascii="Times New Roman" w:hAnsi="Times New Roman" w:cs="Times New Roman"/>
                <w:b/>
              </w:rPr>
              <w:t xml:space="preserve">,00 </w:t>
            </w:r>
          </w:p>
          <w:p w:rsidR="005F242C" w:rsidRPr="00A4030D" w:rsidRDefault="005F242C" w:rsidP="0077412B">
            <w:pPr>
              <w:pStyle w:val="MediumGrid1-Accent21"/>
              <w:suppressAutoHyphens w:val="0"/>
              <w:ind w:left="0"/>
              <w:jc w:val="right"/>
              <w:rPr>
                <w:rFonts w:ascii="Times New Roman" w:hAnsi="Times New Roman" w:cs="Times New Roman"/>
                <w:b/>
              </w:rPr>
            </w:pPr>
          </w:p>
        </w:tc>
      </w:tr>
    </w:tbl>
    <w:p w:rsidR="00F019E4" w:rsidRPr="00965DAD" w:rsidRDefault="00F019E4" w:rsidP="00F019E4">
      <w:pPr>
        <w:pStyle w:val="MediumGrid1-Accent21"/>
        <w:suppressAutoHyphens w:val="0"/>
        <w:ind w:left="0"/>
        <w:rPr>
          <w:rFonts w:ascii="Times New Roman" w:hAnsi="Times New Roman" w:cs="Times New Roman"/>
          <w:i/>
          <w:sz w:val="24"/>
          <w:szCs w:val="24"/>
        </w:rPr>
      </w:pPr>
    </w:p>
    <w:p w:rsidR="005F242C" w:rsidRPr="00A4030D" w:rsidRDefault="00436898" w:rsidP="0077412B">
      <w:pPr>
        <w:pStyle w:val="afd"/>
        <w:spacing w:before="0" w:line="240" w:lineRule="auto"/>
        <w:jc w:val="center"/>
        <w:rPr>
          <w:rFonts w:ascii="Times New Roman" w:hAnsi="Times New Roman"/>
          <w:lang w:val="ru-RU"/>
        </w:rPr>
      </w:pPr>
      <w:bookmarkStart w:id="121" w:name="_Toc34903072"/>
      <w:bookmarkStart w:id="122" w:name="_Toc69208506"/>
      <w:r>
        <w:rPr>
          <w:rFonts w:ascii="Times New Roman" w:hAnsi="Times New Roman"/>
          <w:lang w:val="ru-RU"/>
        </w:rPr>
        <w:t>Таблица 14</w:t>
      </w:r>
      <w:r w:rsidR="005F242C" w:rsidRPr="00A4030D">
        <w:rPr>
          <w:rFonts w:ascii="Times New Roman" w:hAnsi="Times New Roman"/>
          <w:lang w:val="ru-RU"/>
        </w:rPr>
        <w:t>. Общий бюджет на отвод земель</w:t>
      </w:r>
    </w:p>
    <w:p w:rsidR="005F242C" w:rsidRPr="00A4030D" w:rsidRDefault="005F242C" w:rsidP="005F242C">
      <w:pPr>
        <w:spacing w:after="0" w:line="240" w:lineRule="auto"/>
        <w:rPr>
          <w:lang w:val="ru-RU"/>
        </w:rPr>
      </w:pPr>
    </w:p>
    <w:tbl>
      <w:tblPr>
        <w:tblW w:w="5000" w:type="pct"/>
        <w:tblLayout w:type="fixed"/>
        <w:tblCellMar>
          <w:left w:w="0" w:type="dxa"/>
          <w:right w:w="0" w:type="dxa"/>
        </w:tblCellMar>
        <w:tblLook w:val="0000"/>
      </w:tblPr>
      <w:tblGrid>
        <w:gridCol w:w="298"/>
        <w:gridCol w:w="2647"/>
        <w:gridCol w:w="1391"/>
        <w:gridCol w:w="2240"/>
        <w:gridCol w:w="1461"/>
        <w:gridCol w:w="1611"/>
      </w:tblGrid>
      <w:tr w:rsidR="005F242C" w:rsidRPr="00A4030D" w:rsidTr="0077412B">
        <w:trPr>
          <w:trHeight w:val="227"/>
          <w:tblHeader/>
        </w:trPr>
        <w:tc>
          <w:tcPr>
            <w:tcW w:w="154"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p>
        </w:tc>
        <w:tc>
          <w:tcPr>
            <w:tcW w:w="1372"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Виды затрат/наименования</w:t>
            </w:r>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Количество ЗПЛ</w:t>
            </w: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Количество</w:t>
            </w:r>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Оценочный бюджет</w:t>
            </w:r>
          </w:p>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(Тенге)</w:t>
            </w: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Оценочный бюджет</w:t>
            </w:r>
          </w:p>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(Доллар США)</w:t>
            </w:r>
          </w:p>
        </w:tc>
      </w:tr>
      <w:tr w:rsidR="005F242C" w:rsidRPr="00A4030D" w:rsidTr="0077412B">
        <w:trPr>
          <w:trHeight w:val="227"/>
          <w:tblHeader/>
        </w:trPr>
        <w:tc>
          <w:tcPr>
            <w:tcW w:w="5000" w:type="pct"/>
            <w:gridSpan w:val="6"/>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b/>
                <w:lang w:val="ru-RU"/>
              </w:rPr>
            </w:pPr>
            <w:r w:rsidRPr="00A4030D">
              <w:rPr>
                <w:rFonts w:ascii="Times New Roman" w:hAnsi="Times New Roman" w:cs="Times New Roman"/>
                <w:b/>
                <w:lang w:val="ru-RU"/>
              </w:rPr>
              <w:t>Постоянный отвод</w:t>
            </w:r>
          </w:p>
        </w:tc>
      </w:tr>
      <w:tr w:rsidR="005F242C" w:rsidRPr="00A4030D" w:rsidTr="0077412B">
        <w:trPr>
          <w:trHeight w:val="227"/>
        </w:trPr>
        <w:tc>
          <w:tcPr>
            <w:tcW w:w="154" w:type="pct"/>
            <w:tcBorders>
              <w:top w:val="single" w:sz="4" w:space="0" w:color="000000"/>
              <w:left w:val="single" w:sz="4" w:space="0" w:color="000000"/>
              <w:bottom w:val="single" w:sz="4" w:space="0" w:color="000000"/>
              <w:right w:val="single" w:sz="4" w:space="0" w:color="000000"/>
            </w:tcBorders>
          </w:tcPr>
          <w:p w:rsidR="005F242C" w:rsidRPr="00A4030D" w:rsidRDefault="00A05BFF" w:rsidP="0077412B">
            <w:pPr>
              <w:spacing w:after="0" w:line="240" w:lineRule="auto"/>
              <w:jc w:val="center"/>
              <w:rPr>
                <w:rFonts w:ascii="Times New Roman" w:hAnsi="Times New Roman" w:cs="Times New Roman"/>
                <w:lang w:val="ru-RU"/>
              </w:rPr>
            </w:pPr>
            <w:r w:rsidRPr="00A4030D">
              <w:rPr>
                <w:rFonts w:ascii="Times New Roman" w:hAnsi="Times New Roman" w:cs="Times New Roman"/>
                <w:lang w:val="ru-RU"/>
              </w:rPr>
              <w:t>1</w:t>
            </w:r>
          </w:p>
        </w:tc>
        <w:tc>
          <w:tcPr>
            <w:tcW w:w="1372"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r w:rsidRPr="00A4030D">
              <w:rPr>
                <w:rFonts w:ascii="Times New Roman" w:hAnsi="Times New Roman" w:cs="Times New Roman"/>
                <w:lang w:val="ru-RU"/>
              </w:rPr>
              <w:t>Компенсация «земля за землю»</w:t>
            </w:r>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A05BFF" w:rsidP="00A05BFF">
            <w:pPr>
              <w:spacing w:after="0" w:line="240" w:lineRule="auto"/>
              <w:rPr>
                <w:rFonts w:ascii="Times New Roman" w:hAnsi="Times New Roman" w:cs="Times New Roman"/>
                <w:lang w:val="ru-RU"/>
              </w:rPr>
            </w:pPr>
            <w:r w:rsidRPr="00A4030D">
              <w:rPr>
                <w:rFonts w:ascii="Times New Roman" w:hAnsi="Times New Roman" w:cs="Times New Roman"/>
                <w:lang w:val="ru-RU"/>
              </w:rPr>
              <w:t>1</w:t>
            </w:r>
            <w:r w:rsidR="005F242C" w:rsidRPr="00A4030D">
              <w:rPr>
                <w:rFonts w:ascii="Times New Roman" w:hAnsi="Times New Roman" w:cs="Times New Roman"/>
                <w:lang w:val="ru-RU"/>
              </w:rPr>
              <w:t xml:space="preserve"> ДХ </w:t>
            </w: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A05BFF" w:rsidP="0077412B">
            <w:pPr>
              <w:spacing w:after="0" w:line="240" w:lineRule="auto"/>
              <w:rPr>
                <w:rFonts w:ascii="Times New Roman" w:hAnsi="Times New Roman"/>
                <w:lang w:val="ru-RU"/>
              </w:rPr>
            </w:pPr>
            <w:r w:rsidRPr="00A4030D">
              <w:rPr>
                <w:rFonts w:ascii="Times New Roman" w:hAnsi="Times New Roman"/>
                <w:lang w:val="ru-RU"/>
              </w:rPr>
              <w:t>Альтернативная земля предоставлена</w:t>
            </w:r>
            <w:r w:rsidR="005F242C" w:rsidRPr="00A4030D">
              <w:rPr>
                <w:rFonts w:ascii="Times New Roman" w:hAnsi="Times New Roman"/>
                <w:lang w:val="ru-RU"/>
              </w:rPr>
              <w:t xml:space="preserve"> из земельного фонда </w:t>
            </w:r>
            <w:proofErr w:type="spellStart"/>
            <w:r w:rsidR="005F242C" w:rsidRPr="00A4030D">
              <w:rPr>
                <w:rFonts w:ascii="Times New Roman" w:hAnsi="Times New Roman"/>
                <w:lang w:val="ru-RU"/>
              </w:rPr>
              <w:lastRenderedPageBreak/>
              <w:t>акимата</w:t>
            </w:r>
            <w:proofErr w:type="spellEnd"/>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jc w:val="center"/>
              <w:rPr>
                <w:rFonts w:ascii="Times New Roman" w:hAnsi="Times New Roman" w:cs="Times New Roman"/>
                <w:lang w:val="ru-RU"/>
              </w:rPr>
            </w:pPr>
            <w:r w:rsidRPr="00A4030D">
              <w:rPr>
                <w:rFonts w:ascii="Times New Roman" w:hAnsi="Times New Roman" w:cs="Times New Roman"/>
                <w:lang w:val="ru-RU"/>
              </w:rPr>
              <w:lastRenderedPageBreak/>
              <w:t>н/п</w:t>
            </w: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jc w:val="center"/>
              <w:rPr>
                <w:rFonts w:ascii="Times New Roman" w:hAnsi="Times New Roman" w:cs="Times New Roman"/>
                <w:lang w:val="ru-RU"/>
              </w:rPr>
            </w:pPr>
            <w:r w:rsidRPr="00A4030D">
              <w:rPr>
                <w:rFonts w:ascii="Times New Roman" w:hAnsi="Times New Roman" w:cs="Times New Roman"/>
                <w:lang w:val="ru-RU"/>
              </w:rPr>
              <w:t>н/п</w:t>
            </w:r>
          </w:p>
        </w:tc>
      </w:tr>
      <w:tr w:rsidR="005F242C" w:rsidRPr="00507E30" w:rsidTr="0077412B">
        <w:trPr>
          <w:trHeight w:val="227"/>
        </w:trPr>
        <w:tc>
          <w:tcPr>
            <w:tcW w:w="154" w:type="pct"/>
            <w:tcBorders>
              <w:top w:val="single" w:sz="4" w:space="0" w:color="000000"/>
              <w:left w:val="single" w:sz="4" w:space="0" w:color="000000"/>
              <w:bottom w:val="single" w:sz="4" w:space="0" w:color="000000"/>
              <w:right w:val="single" w:sz="4" w:space="0" w:color="000000"/>
            </w:tcBorders>
          </w:tcPr>
          <w:p w:rsidR="005F242C" w:rsidRPr="00A4030D" w:rsidRDefault="00A05BFF" w:rsidP="00A05BFF">
            <w:pPr>
              <w:spacing w:after="0" w:line="240" w:lineRule="auto"/>
              <w:jc w:val="center"/>
              <w:rPr>
                <w:rFonts w:ascii="Times New Roman" w:hAnsi="Times New Roman" w:cs="Times New Roman"/>
                <w:lang w:val="ru-RU"/>
              </w:rPr>
            </w:pPr>
            <w:r w:rsidRPr="00A4030D">
              <w:rPr>
                <w:rFonts w:ascii="Times New Roman" w:hAnsi="Times New Roman" w:cs="Times New Roman"/>
                <w:lang w:val="ru-RU"/>
              </w:rPr>
              <w:lastRenderedPageBreak/>
              <w:t>2</w:t>
            </w:r>
          </w:p>
        </w:tc>
        <w:tc>
          <w:tcPr>
            <w:tcW w:w="1372" w:type="pct"/>
            <w:tcBorders>
              <w:top w:val="single" w:sz="4" w:space="0" w:color="000000"/>
              <w:left w:val="single" w:sz="4" w:space="0" w:color="000000"/>
              <w:bottom w:val="single" w:sz="4" w:space="0" w:color="000000"/>
              <w:right w:val="single" w:sz="4" w:space="0" w:color="000000"/>
            </w:tcBorders>
          </w:tcPr>
          <w:p w:rsidR="005F242C" w:rsidRPr="00A4030D" w:rsidRDefault="00A05BFF" w:rsidP="00A05BFF">
            <w:pPr>
              <w:spacing w:after="0" w:line="240" w:lineRule="auto"/>
              <w:rPr>
                <w:rFonts w:ascii="Times New Roman" w:hAnsi="Times New Roman" w:cs="Times New Roman"/>
                <w:lang w:val="ru-RU"/>
              </w:rPr>
            </w:pPr>
            <w:r w:rsidRPr="00A4030D">
              <w:rPr>
                <w:rFonts w:ascii="Times New Roman" w:hAnsi="Times New Roman" w:cs="Times New Roman"/>
                <w:lang w:val="ru-RU"/>
              </w:rPr>
              <w:t>Регистрация нового участка</w:t>
            </w:r>
            <w:r w:rsidR="005F242C" w:rsidRPr="00A4030D">
              <w:rPr>
                <w:rFonts w:ascii="Times New Roman" w:hAnsi="Times New Roman" w:cs="Times New Roman"/>
                <w:lang w:val="ru-RU"/>
              </w:rPr>
              <w:t xml:space="preserve"> ПЛ, перерегистрация существующих участков, </w:t>
            </w:r>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A05BFF" w:rsidP="0077412B">
            <w:pPr>
              <w:spacing w:after="0" w:line="240" w:lineRule="auto"/>
              <w:rPr>
                <w:rFonts w:ascii="Times New Roman" w:hAnsi="Times New Roman" w:cs="Times New Roman"/>
              </w:rPr>
            </w:pPr>
            <w:r w:rsidRPr="00A4030D">
              <w:rPr>
                <w:rFonts w:ascii="Times New Roman" w:hAnsi="Times New Roman" w:cs="Times New Roman"/>
                <w:lang w:val="ru-RU"/>
              </w:rPr>
              <w:t xml:space="preserve">1 </w:t>
            </w:r>
            <w:r w:rsidR="005F242C" w:rsidRPr="00A4030D">
              <w:rPr>
                <w:rFonts w:ascii="Times New Roman" w:hAnsi="Times New Roman" w:cs="Times New Roman"/>
                <w:lang w:val="ru-RU"/>
              </w:rPr>
              <w:t>ДХ</w:t>
            </w: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A05BFF" w:rsidP="0077412B">
            <w:pPr>
              <w:spacing w:after="0" w:line="240" w:lineRule="auto"/>
              <w:rPr>
                <w:rFonts w:ascii="Times New Roman" w:hAnsi="Times New Roman" w:cs="Times New Roman"/>
                <w:lang w:val="ru-RU"/>
              </w:rPr>
            </w:pPr>
            <w:r w:rsidRPr="00A4030D">
              <w:rPr>
                <w:rFonts w:ascii="Times New Roman" w:hAnsi="Times New Roman" w:cs="Times New Roman"/>
                <w:lang w:val="ru-RU"/>
              </w:rPr>
              <w:t>1 договор и 1</w:t>
            </w:r>
            <w:r w:rsidR="005F242C" w:rsidRPr="00A4030D">
              <w:rPr>
                <w:rFonts w:ascii="Times New Roman" w:hAnsi="Times New Roman" w:cs="Times New Roman"/>
                <w:lang w:val="ru-RU"/>
              </w:rPr>
              <w:t xml:space="preserve"> единиц</w:t>
            </w:r>
            <w:r w:rsidRPr="00A4030D">
              <w:rPr>
                <w:rFonts w:ascii="Times New Roman" w:hAnsi="Times New Roman" w:cs="Times New Roman"/>
                <w:lang w:val="ru-RU"/>
              </w:rPr>
              <w:t>а</w:t>
            </w:r>
            <w:r w:rsidR="005F242C" w:rsidRPr="00A4030D">
              <w:rPr>
                <w:rFonts w:ascii="Times New Roman" w:hAnsi="Times New Roman" w:cs="Times New Roman"/>
                <w:lang w:val="ru-RU"/>
              </w:rPr>
              <w:t xml:space="preserve"> переоформления и уплаты госпошлин</w:t>
            </w:r>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A4030D" w:rsidP="0077412B">
            <w:pPr>
              <w:spacing w:after="0" w:line="240" w:lineRule="auto"/>
              <w:jc w:val="right"/>
              <w:rPr>
                <w:rFonts w:ascii="Times New Roman" w:hAnsi="Times New Roman" w:cs="Times New Roman"/>
                <w:lang w:val="ru-RU"/>
              </w:rPr>
            </w:pPr>
            <w:r>
              <w:rPr>
                <w:rFonts w:ascii="Times New Roman" w:hAnsi="Times New Roman" w:cs="Times New Roman"/>
                <w:lang w:val="ru-RU"/>
              </w:rPr>
              <w:t>20</w:t>
            </w:r>
            <w:r w:rsidR="00A05BFF" w:rsidRPr="00A4030D">
              <w:rPr>
                <w:rFonts w:ascii="Times New Roman" w:hAnsi="Times New Roman" w:cs="Times New Roman"/>
                <w:lang w:val="ru-RU"/>
              </w:rPr>
              <w:t xml:space="preserve"> 000</w:t>
            </w:r>
          </w:p>
          <w:p w:rsidR="005F242C" w:rsidRPr="00A4030D" w:rsidRDefault="005F242C" w:rsidP="0077412B">
            <w:pPr>
              <w:spacing w:after="0" w:line="240" w:lineRule="auto"/>
              <w:jc w:val="right"/>
              <w:rPr>
                <w:rFonts w:ascii="Times New Roman" w:hAnsi="Times New Roman" w:cs="Times New Roman"/>
                <w:lang w:val="ru-RU"/>
              </w:rPr>
            </w:pP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A4030D" w:rsidP="0077412B">
            <w:pPr>
              <w:spacing w:after="0" w:line="240" w:lineRule="auto"/>
              <w:jc w:val="right"/>
              <w:rPr>
                <w:rFonts w:ascii="Times New Roman" w:hAnsi="Times New Roman" w:cs="Times New Roman"/>
                <w:lang w:val="ru-RU"/>
              </w:rPr>
            </w:pPr>
            <w:r>
              <w:rPr>
                <w:rFonts w:ascii="Times New Roman" w:hAnsi="Times New Roman" w:cs="Times New Roman"/>
                <w:lang w:val="ru-RU"/>
              </w:rPr>
              <w:t>4</w:t>
            </w:r>
            <w:r w:rsidR="00507E30" w:rsidRPr="00A4030D">
              <w:rPr>
                <w:rFonts w:ascii="Times New Roman" w:hAnsi="Times New Roman" w:cs="Times New Roman"/>
                <w:lang w:val="ru-RU"/>
              </w:rPr>
              <w:t>2</w:t>
            </w:r>
          </w:p>
          <w:p w:rsidR="005F242C" w:rsidRPr="00A4030D" w:rsidRDefault="005F242C" w:rsidP="0077412B">
            <w:pPr>
              <w:spacing w:after="0" w:line="240" w:lineRule="auto"/>
              <w:jc w:val="right"/>
              <w:rPr>
                <w:rFonts w:ascii="Times New Roman" w:hAnsi="Times New Roman" w:cs="Times New Roman"/>
                <w:lang w:val="ru-RU"/>
              </w:rPr>
            </w:pPr>
          </w:p>
        </w:tc>
      </w:tr>
      <w:tr w:rsidR="005F242C" w:rsidRPr="00A4030D" w:rsidTr="0077412B">
        <w:trPr>
          <w:trHeight w:val="227"/>
        </w:trPr>
        <w:tc>
          <w:tcPr>
            <w:tcW w:w="1526" w:type="pct"/>
            <w:gridSpan w:val="2"/>
            <w:tcBorders>
              <w:top w:val="single" w:sz="4" w:space="0" w:color="000000"/>
              <w:left w:val="single" w:sz="4" w:space="0" w:color="000000"/>
              <w:bottom w:val="single" w:sz="4" w:space="0" w:color="000000"/>
              <w:right w:val="single" w:sz="4" w:space="0" w:color="000000"/>
            </w:tcBorders>
            <w:vAlign w:val="center"/>
          </w:tcPr>
          <w:p w:rsidR="005F242C" w:rsidRPr="00A4030D" w:rsidRDefault="005F242C" w:rsidP="0077412B">
            <w:pPr>
              <w:spacing w:after="0" w:line="240" w:lineRule="auto"/>
              <w:rPr>
                <w:rFonts w:ascii="Times New Roman" w:hAnsi="Times New Roman" w:cs="Times New Roman"/>
                <w:caps/>
                <w:lang w:val="ru-RU"/>
              </w:rPr>
            </w:pPr>
            <w:proofErr w:type="spellStart"/>
            <w:r w:rsidRPr="00A4030D">
              <w:rPr>
                <w:rFonts w:ascii="Times New Roman" w:hAnsi="Times New Roman" w:cs="Times New Roman"/>
              </w:rPr>
              <w:t>Итого</w:t>
            </w:r>
            <w:proofErr w:type="spellEnd"/>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rPr>
            </w:pP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A4030D" w:rsidP="0077412B">
            <w:pPr>
              <w:spacing w:after="0" w:line="240" w:lineRule="auto"/>
              <w:jc w:val="right"/>
              <w:rPr>
                <w:rFonts w:ascii="Times New Roman" w:hAnsi="Times New Roman" w:cs="Times New Roman"/>
                <w:b/>
                <w:lang w:val="ru-RU"/>
              </w:rPr>
            </w:pPr>
            <w:r w:rsidRPr="00A4030D">
              <w:rPr>
                <w:rFonts w:ascii="Times New Roman" w:hAnsi="Times New Roman" w:cs="Times New Roman"/>
                <w:b/>
                <w:lang w:val="ru-RU"/>
              </w:rPr>
              <w:t>20</w:t>
            </w:r>
            <w:r w:rsidR="00507E30" w:rsidRPr="00A4030D">
              <w:rPr>
                <w:rFonts w:ascii="Times New Roman" w:hAnsi="Times New Roman" w:cs="Times New Roman"/>
                <w:b/>
                <w:lang w:val="ru-RU"/>
              </w:rPr>
              <w:t xml:space="preserve"> 000</w:t>
            </w: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A4030D" w:rsidP="00A4030D">
            <w:pPr>
              <w:spacing w:after="0" w:line="240" w:lineRule="auto"/>
              <w:jc w:val="right"/>
              <w:rPr>
                <w:rFonts w:ascii="Times New Roman" w:hAnsi="Times New Roman" w:cs="Times New Roman"/>
                <w:b/>
                <w:lang w:val="ru-RU"/>
              </w:rPr>
            </w:pPr>
            <w:r w:rsidRPr="00A4030D">
              <w:rPr>
                <w:rFonts w:ascii="Times New Roman" w:hAnsi="Times New Roman" w:cs="Times New Roman"/>
                <w:b/>
                <w:lang w:val="ru-RU"/>
              </w:rPr>
              <w:t>4</w:t>
            </w:r>
            <w:r w:rsidR="00507E30" w:rsidRPr="00A4030D">
              <w:rPr>
                <w:rFonts w:ascii="Times New Roman" w:hAnsi="Times New Roman" w:cs="Times New Roman"/>
                <w:b/>
                <w:lang w:val="ru-RU"/>
              </w:rPr>
              <w:t>2</w:t>
            </w:r>
          </w:p>
        </w:tc>
      </w:tr>
      <w:tr w:rsidR="005F242C" w:rsidRPr="00A4030D" w:rsidTr="0077412B">
        <w:trPr>
          <w:trHeight w:val="227"/>
        </w:trPr>
        <w:tc>
          <w:tcPr>
            <w:tcW w:w="1526" w:type="pct"/>
            <w:gridSpan w:val="2"/>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proofErr w:type="spellStart"/>
            <w:r w:rsidRPr="00A4030D">
              <w:rPr>
                <w:rFonts w:ascii="Times New Roman" w:hAnsi="Times New Roman" w:cs="Times New Roman"/>
              </w:rPr>
              <w:t>Непредвиденные</w:t>
            </w:r>
            <w:proofErr w:type="spellEnd"/>
            <w:r w:rsidRPr="00A4030D">
              <w:rPr>
                <w:rFonts w:ascii="Times New Roman" w:hAnsi="Times New Roman" w:cs="Times New Roman"/>
              </w:rPr>
              <w:t xml:space="preserve"> </w:t>
            </w:r>
            <w:proofErr w:type="spellStart"/>
            <w:r w:rsidRPr="00A4030D">
              <w:rPr>
                <w:rFonts w:ascii="Times New Roman" w:hAnsi="Times New Roman" w:cs="Times New Roman"/>
              </w:rPr>
              <w:t>расходы</w:t>
            </w:r>
            <w:proofErr w:type="spellEnd"/>
            <w:r w:rsidRPr="00A4030D">
              <w:rPr>
                <w:rFonts w:ascii="Times New Roman" w:hAnsi="Times New Roman" w:cs="Times New Roman"/>
                <w:lang w:val="ru-RU"/>
              </w:rPr>
              <w:t xml:space="preserve">, </w:t>
            </w:r>
            <w:r w:rsidRPr="00A4030D">
              <w:rPr>
                <w:rFonts w:ascii="Times New Roman" w:hAnsi="Times New Roman" w:cs="Times New Roman"/>
              </w:rPr>
              <w:t xml:space="preserve"> (10%)</w:t>
            </w:r>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rPr>
            </w:pP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jc w:val="right"/>
              <w:rPr>
                <w:rFonts w:ascii="Times New Roman" w:hAnsi="Times New Roman" w:cs="Times New Roman"/>
                <w:b/>
                <w:lang w:val="ru-RU"/>
              </w:rPr>
            </w:pP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jc w:val="right"/>
              <w:rPr>
                <w:rFonts w:ascii="Times New Roman" w:hAnsi="Times New Roman" w:cs="Times New Roman"/>
                <w:b/>
                <w:lang w:val="ru-RU"/>
              </w:rPr>
            </w:pPr>
          </w:p>
        </w:tc>
      </w:tr>
      <w:tr w:rsidR="005F242C" w:rsidRPr="00A4030D" w:rsidTr="0077412B">
        <w:trPr>
          <w:trHeight w:val="227"/>
        </w:trPr>
        <w:tc>
          <w:tcPr>
            <w:tcW w:w="1526" w:type="pct"/>
            <w:gridSpan w:val="2"/>
            <w:tcBorders>
              <w:top w:val="single" w:sz="4" w:space="0" w:color="000000"/>
              <w:left w:val="single" w:sz="4" w:space="0" w:color="000000"/>
              <w:bottom w:val="single" w:sz="4" w:space="0" w:color="000000"/>
              <w:right w:val="single" w:sz="4" w:space="0" w:color="000000"/>
            </w:tcBorders>
            <w:vAlign w:val="center"/>
          </w:tcPr>
          <w:p w:rsidR="005F242C" w:rsidRPr="00A4030D" w:rsidRDefault="005F242C" w:rsidP="0077412B">
            <w:pPr>
              <w:spacing w:after="0" w:line="240" w:lineRule="auto"/>
              <w:rPr>
                <w:rFonts w:ascii="Times New Roman" w:hAnsi="Times New Roman" w:cs="Times New Roman"/>
                <w:b/>
                <w:caps/>
                <w:lang w:val="ru-RU"/>
              </w:rPr>
            </w:pPr>
            <w:r w:rsidRPr="00A4030D">
              <w:rPr>
                <w:rFonts w:ascii="Times New Roman" w:hAnsi="Times New Roman" w:cs="Times New Roman"/>
                <w:b/>
                <w:lang w:val="ru-RU"/>
              </w:rPr>
              <w:t>Итого + непредвиденные расходы</w:t>
            </w:r>
          </w:p>
        </w:tc>
        <w:tc>
          <w:tcPr>
            <w:tcW w:w="72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rPr>
            </w:pPr>
          </w:p>
        </w:tc>
        <w:tc>
          <w:tcPr>
            <w:tcW w:w="1161" w:type="pct"/>
            <w:tcBorders>
              <w:top w:val="single" w:sz="4" w:space="0" w:color="000000"/>
              <w:left w:val="single" w:sz="4" w:space="0" w:color="000000"/>
              <w:bottom w:val="single" w:sz="4" w:space="0" w:color="000000"/>
              <w:right w:val="single" w:sz="4" w:space="0" w:color="000000"/>
            </w:tcBorders>
          </w:tcPr>
          <w:p w:rsidR="005F242C" w:rsidRPr="00A4030D" w:rsidRDefault="005F242C" w:rsidP="0077412B">
            <w:pPr>
              <w:spacing w:after="0" w:line="240" w:lineRule="auto"/>
              <w:rPr>
                <w:rFonts w:ascii="Times New Roman" w:hAnsi="Times New Roman" w:cs="Times New Roman"/>
                <w:lang w:val="ru-RU"/>
              </w:rPr>
            </w:pPr>
          </w:p>
        </w:tc>
        <w:tc>
          <w:tcPr>
            <w:tcW w:w="757" w:type="pct"/>
            <w:tcBorders>
              <w:top w:val="single" w:sz="4" w:space="0" w:color="000000"/>
              <w:left w:val="single" w:sz="4" w:space="0" w:color="000000"/>
              <w:bottom w:val="single" w:sz="4" w:space="0" w:color="000000"/>
              <w:right w:val="single" w:sz="4" w:space="0" w:color="000000"/>
            </w:tcBorders>
          </w:tcPr>
          <w:p w:rsidR="005F242C" w:rsidRPr="00A4030D" w:rsidRDefault="00507E30" w:rsidP="00A4030D">
            <w:pPr>
              <w:tabs>
                <w:tab w:val="left" w:pos="1380"/>
              </w:tabs>
              <w:spacing w:after="0" w:line="240" w:lineRule="auto"/>
              <w:rPr>
                <w:rFonts w:ascii="Times New Roman" w:hAnsi="Times New Roman" w:cs="Times New Roman"/>
                <w:b/>
                <w:lang w:val="ru-RU"/>
              </w:rPr>
            </w:pPr>
            <w:r w:rsidRPr="00A4030D">
              <w:rPr>
                <w:rFonts w:ascii="Times New Roman" w:hAnsi="Times New Roman" w:cs="Times New Roman"/>
                <w:b/>
                <w:lang w:val="ru-RU"/>
              </w:rPr>
              <w:tab/>
            </w:r>
            <w:r w:rsidR="00A4030D" w:rsidRPr="00A4030D">
              <w:rPr>
                <w:rFonts w:ascii="Times New Roman" w:hAnsi="Times New Roman" w:cs="Times New Roman"/>
                <w:b/>
                <w:lang w:val="ru-RU"/>
              </w:rPr>
              <w:t>20</w:t>
            </w:r>
            <w:r w:rsidRPr="00A4030D">
              <w:rPr>
                <w:rFonts w:ascii="Times New Roman" w:hAnsi="Times New Roman" w:cs="Times New Roman"/>
                <w:b/>
                <w:lang w:val="ru-RU"/>
              </w:rPr>
              <w:t xml:space="preserve"> 000</w:t>
            </w:r>
          </w:p>
        </w:tc>
        <w:tc>
          <w:tcPr>
            <w:tcW w:w="835" w:type="pct"/>
            <w:tcBorders>
              <w:top w:val="single" w:sz="4" w:space="0" w:color="000000"/>
              <w:left w:val="single" w:sz="4" w:space="0" w:color="000000"/>
              <w:bottom w:val="single" w:sz="4" w:space="0" w:color="000000"/>
              <w:right w:val="single" w:sz="4" w:space="0" w:color="000000"/>
            </w:tcBorders>
          </w:tcPr>
          <w:p w:rsidR="005F242C" w:rsidRPr="00A4030D" w:rsidRDefault="00A4030D" w:rsidP="00A4030D">
            <w:pPr>
              <w:spacing w:after="0" w:line="240" w:lineRule="auto"/>
              <w:jc w:val="right"/>
              <w:rPr>
                <w:rFonts w:ascii="Times New Roman" w:hAnsi="Times New Roman"/>
                <w:b/>
                <w:lang w:val="ru-RU"/>
              </w:rPr>
            </w:pPr>
            <w:r w:rsidRPr="00A4030D">
              <w:rPr>
                <w:rFonts w:ascii="Times New Roman" w:hAnsi="Times New Roman"/>
                <w:b/>
                <w:lang w:val="ru-RU"/>
              </w:rPr>
              <w:t>4</w:t>
            </w:r>
            <w:r w:rsidR="00507E30" w:rsidRPr="00A4030D">
              <w:rPr>
                <w:rFonts w:ascii="Times New Roman" w:hAnsi="Times New Roman"/>
                <w:b/>
                <w:lang w:val="ru-RU"/>
              </w:rPr>
              <w:t xml:space="preserve">2 </w:t>
            </w:r>
          </w:p>
        </w:tc>
      </w:tr>
    </w:tbl>
    <w:p w:rsidR="005F242C" w:rsidRPr="00A4030D" w:rsidRDefault="005F242C" w:rsidP="005F242C">
      <w:pPr>
        <w:pStyle w:val="a3"/>
        <w:spacing w:after="0" w:line="240" w:lineRule="auto"/>
        <w:ind w:left="0"/>
        <w:rPr>
          <w:rFonts w:ascii="Times New Roman" w:hAnsi="Times New Roman"/>
          <w:sz w:val="24"/>
          <w:szCs w:val="24"/>
          <w:lang w:val="ru-RU"/>
        </w:rPr>
      </w:pPr>
    </w:p>
    <w:p w:rsidR="005F242C" w:rsidRPr="00965DAD" w:rsidRDefault="005F242C" w:rsidP="005F242C">
      <w:pPr>
        <w:pStyle w:val="a3"/>
        <w:spacing w:after="0" w:line="240" w:lineRule="auto"/>
        <w:ind w:left="0"/>
        <w:contextualSpacing/>
        <w:jc w:val="both"/>
        <w:rPr>
          <w:rFonts w:ascii="Times New Roman" w:hAnsi="Times New Roman"/>
          <w:iCs/>
          <w:sz w:val="24"/>
          <w:szCs w:val="24"/>
          <w:lang w:val="ru-RU"/>
        </w:rPr>
      </w:pPr>
      <w:r w:rsidRPr="00A4030D">
        <w:rPr>
          <w:rFonts w:ascii="Times New Roman" w:hAnsi="Times New Roman"/>
          <w:sz w:val="24"/>
          <w:szCs w:val="24"/>
          <w:lang w:val="ru-RU"/>
        </w:rPr>
        <w:t xml:space="preserve">139. Общие затраты по Плану Переселения составляют </w:t>
      </w:r>
      <w:r w:rsidR="00A4030D" w:rsidRPr="00A4030D">
        <w:rPr>
          <w:rFonts w:ascii="Times New Roman" w:hAnsi="Times New Roman"/>
          <w:sz w:val="24"/>
          <w:szCs w:val="24"/>
          <w:lang w:val="ru-RU"/>
        </w:rPr>
        <w:t>20</w:t>
      </w:r>
      <w:r w:rsidR="00507E30" w:rsidRPr="00A4030D">
        <w:rPr>
          <w:rFonts w:ascii="Times New Roman" w:hAnsi="Times New Roman"/>
          <w:sz w:val="24"/>
          <w:szCs w:val="24"/>
          <w:lang w:val="ru-RU"/>
        </w:rPr>
        <w:t xml:space="preserve"> 000</w:t>
      </w:r>
      <w:r w:rsidRPr="00A4030D">
        <w:rPr>
          <w:rFonts w:ascii="Times New Roman" w:hAnsi="Times New Roman"/>
          <w:sz w:val="24"/>
          <w:szCs w:val="24"/>
          <w:lang w:val="ru-RU"/>
        </w:rPr>
        <w:t>,00  тенге</w:t>
      </w:r>
      <w:r w:rsidRPr="00A4030D">
        <w:rPr>
          <w:rFonts w:ascii="Times New Roman" w:hAnsi="Times New Roman"/>
          <w:b/>
          <w:bCs/>
          <w:sz w:val="24"/>
          <w:szCs w:val="24"/>
          <w:lang w:val="ru-RU"/>
        </w:rPr>
        <w:t xml:space="preserve">. В долларовом эквиваленте это составляет </w:t>
      </w:r>
      <w:r w:rsidR="00A4030D" w:rsidRPr="00A4030D">
        <w:rPr>
          <w:rFonts w:ascii="Times New Roman" w:hAnsi="Times New Roman"/>
          <w:b/>
          <w:bCs/>
          <w:sz w:val="24"/>
          <w:szCs w:val="24"/>
          <w:lang w:val="ru-RU"/>
        </w:rPr>
        <w:t>42</w:t>
      </w:r>
      <w:r w:rsidRPr="00A4030D">
        <w:rPr>
          <w:rFonts w:ascii="Times New Roman" w:hAnsi="Times New Roman"/>
          <w:b/>
          <w:bCs/>
          <w:sz w:val="24"/>
          <w:szCs w:val="24"/>
          <w:lang w:val="ru-RU"/>
        </w:rPr>
        <w:t xml:space="preserve"> . </w:t>
      </w:r>
      <w:r w:rsidR="0032274A" w:rsidRPr="00A4030D">
        <w:rPr>
          <w:rFonts w:ascii="Times New Roman" w:hAnsi="Times New Roman"/>
          <w:b/>
          <w:bCs/>
          <w:sz w:val="24"/>
          <w:szCs w:val="24"/>
          <w:lang w:val="ru-RU"/>
        </w:rPr>
        <w:t xml:space="preserve">Курс обмена валюты для расчета </w:t>
      </w:r>
      <w:r w:rsidRPr="00A4030D">
        <w:rPr>
          <w:rFonts w:ascii="Times New Roman" w:hAnsi="Times New Roman"/>
          <w:bCs/>
          <w:sz w:val="24"/>
          <w:szCs w:val="24"/>
          <w:lang w:val="ru-RU"/>
        </w:rPr>
        <w:t xml:space="preserve">– </w:t>
      </w:r>
      <w:r w:rsidRPr="00A4030D">
        <w:rPr>
          <w:rFonts w:ascii="Times New Roman" w:hAnsi="Times New Roman"/>
          <w:sz w:val="24"/>
          <w:szCs w:val="24"/>
          <w:lang w:val="ru-RU"/>
        </w:rPr>
        <w:t>4</w:t>
      </w:r>
      <w:r w:rsidR="00507E30" w:rsidRPr="00A4030D">
        <w:rPr>
          <w:rFonts w:ascii="Times New Roman" w:hAnsi="Times New Roman"/>
          <w:sz w:val="24"/>
          <w:szCs w:val="24"/>
          <w:lang w:val="ru-RU"/>
        </w:rPr>
        <w:t>66</w:t>
      </w:r>
      <w:r w:rsidRPr="00A4030D">
        <w:rPr>
          <w:rFonts w:ascii="Times New Roman" w:hAnsi="Times New Roman"/>
          <w:sz w:val="24"/>
          <w:szCs w:val="24"/>
          <w:lang w:val="ru-RU"/>
        </w:rPr>
        <w:t xml:space="preserve"> тенге за 1 доллар СШ</w:t>
      </w:r>
      <w:r w:rsidR="00507E30" w:rsidRPr="00A4030D">
        <w:rPr>
          <w:rFonts w:ascii="Times New Roman" w:hAnsi="Times New Roman"/>
          <w:sz w:val="24"/>
          <w:szCs w:val="24"/>
          <w:lang w:val="ru-RU"/>
        </w:rPr>
        <w:t>А, по состоянию на 1 апреля 2022</w:t>
      </w:r>
      <w:r w:rsidRPr="00A4030D">
        <w:rPr>
          <w:rFonts w:ascii="Times New Roman" w:hAnsi="Times New Roman"/>
          <w:sz w:val="24"/>
          <w:szCs w:val="24"/>
          <w:lang w:val="ru-RU"/>
        </w:rPr>
        <w:t xml:space="preserve"> г. по данным национального банка Республики Казахстан</w:t>
      </w:r>
      <w:r w:rsidRPr="00A4030D">
        <w:rPr>
          <w:rFonts w:ascii="Times New Roman" w:hAnsi="Times New Roman"/>
          <w:iCs/>
          <w:sz w:val="24"/>
          <w:szCs w:val="24"/>
          <w:lang w:val="ru-RU"/>
        </w:rPr>
        <w:t>.</w:t>
      </w:r>
      <w:r w:rsidRPr="00965DAD">
        <w:rPr>
          <w:rFonts w:ascii="Times New Roman" w:hAnsi="Times New Roman"/>
          <w:iCs/>
          <w:sz w:val="24"/>
          <w:szCs w:val="24"/>
          <w:lang w:val="ru-RU"/>
        </w:rPr>
        <w:t xml:space="preserve"> </w:t>
      </w:r>
      <w:r w:rsidR="0032274A" w:rsidRPr="00965DAD">
        <w:rPr>
          <w:rFonts w:ascii="Times New Roman" w:hAnsi="Times New Roman"/>
          <w:iCs/>
          <w:sz w:val="24"/>
          <w:szCs w:val="24"/>
          <w:lang w:val="ru-RU"/>
        </w:rPr>
        <w:t xml:space="preserve"> </w:t>
      </w:r>
    </w:p>
    <w:p w:rsidR="005F242C" w:rsidRPr="00965DAD" w:rsidRDefault="005F242C" w:rsidP="00F019E4">
      <w:pPr>
        <w:pStyle w:val="afd"/>
        <w:spacing w:before="0" w:after="0" w:line="240" w:lineRule="auto"/>
        <w:jc w:val="center"/>
        <w:rPr>
          <w:rFonts w:ascii="Times New Roman" w:hAnsi="Times New Roman"/>
          <w:lang w:val="ru-RU"/>
        </w:rPr>
      </w:pPr>
    </w:p>
    <w:p w:rsidR="005F242C" w:rsidRPr="00965DAD" w:rsidRDefault="005F242C" w:rsidP="00F019E4">
      <w:pPr>
        <w:pStyle w:val="afd"/>
        <w:spacing w:before="0" w:after="0" w:line="240" w:lineRule="auto"/>
        <w:jc w:val="center"/>
        <w:rPr>
          <w:rFonts w:ascii="Times New Roman" w:hAnsi="Times New Roman"/>
          <w:lang w:val="ru-RU"/>
        </w:rPr>
      </w:pPr>
    </w:p>
    <w:bookmarkEnd w:id="121"/>
    <w:bookmarkEnd w:id="122"/>
    <w:p w:rsidR="0032274A" w:rsidRPr="00965DAD" w:rsidRDefault="0032274A" w:rsidP="00F019E4">
      <w:pPr>
        <w:pStyle w:val="a3"/>
        <w:spacing w:after="0" w:line="240" w:lineRule="auto"/>
        <w:ind w:left="0"/>
        <w:contextualSpacing/>
        <w:jc w:val="both"/>
        <w:rPr>
          <w:rFonts w:ascii="Times New Roman" w:hAnsi="Times New Roman"/>
          <w:i/>
          <w:iCs/>
          <w:sz w:val="24"/>
          <w:szCs w:val="24"/>
          <w:u w:val="single"/>
          <w:lang w:val="ru-RU"/>
        </w:rPr>
        <w:sectPr w:rsidR="0032274A" w:rsidRPr="00965DAD" w:rsidSect="00E76321">
          <w:pgSz w:w="11907" w:h="16840" w:code="9"/>
          <w:pgMar w:top="1134" w:right="851" w:bottom="1134" w:left="1418" w:header="720" w:footer="720" w:gutter="0"/>
          <w:cols w:space="720"/>
          <w:titlePg/>
          <w:docGrid w:linePitch="360"/>
        </w:sectPr>
      </w:pPr>
    </w:p>
    <w:tbl>
      <w:tblPr>
        <w:tblW w:w="14828" w:type="dxa"/>
        <w:jc w:val="center"/>
        <w:tblLook w:val="04A0"/>
      </w:tblPr>
      <w:tblGrid>
        <w:gridCol w:w="562"/>
        <w:gridCol w:w="1952"/>
        <w:gridCol w:w="2410"/>
        <w:gridCol w:w="1449"/>
        <w:gridCol w:w="1071"/>
        <w:gridCol w:w="1378"/>
        <w:gridCol w:w="875"/>
        <w:gridCol w:w="1787"/>
        <w:gridCol w:w="1472"/>
        <w:gridCol w:w="1872"/>
      </w:tblGrid>
      <w:tr w:rsidR="00181677" w:rsidRPr="005376AE" w:rsidTr="00F64485">
        <w:trPr>
          <w:trHeight w:val="420"/>
          <w:tblHeader/>
          <w:jc w:val="center"/>
        </w:trPr>
        <w:tc>
          <w:tcPr>
            <w:tcW w:w="14828" w:type="dxa"/>
            <w:gridSpan w:val="10"/>
            <w:tcBorders>
              <w:bottom w:val="single" w:sz="4" w:space="0" w:color="auto"/>
            </w:tcBorders>
            <w:shd w:val="clear" w:color="auto" w:fill="auto"/>
            <w:noWrap/>
            <w:vAlign w:val="center"/>
          </w:tcPr>
          <w:p w:rsidR="00181677" w:rsidRPr="00965DAD" w:rsidRDefault="0077412B" w:rsidP="0077412B">
            <w:pPr>
              <w:pStyle w:val="1"/>
              <w:spacing w:before="0" w:line="240" w:lineRule="auto"/>
              <w:rPr>
                <w:rFonts w:ascii="Times New Roman" w:hAnsi="Times New Roman"/>
                <w:color w:val="auto"/>
                <w:sz w:val="24"/>
                <w:szCs w:val="24"/>
                <w:lang w:val="ru-RU"/>
              </w:rPr>
            </w:pPr>
            <w:bookmarkStart w:id="123" w:name="_Toc27409530"/>
            <w:r w:rsidRPr="00965DAD">
              <w:rPr>
                <w:rFonts w:ascii="Times New Roman" w:hAnsi="Times New Roman"/>
                <w:caps/>
                <w:color w:val="auto"/>
                <w:sz w:val="24"/>
                <w:szCs w:val="24"/>
                <w:lang w:val="ru-RU"/>
              </w:rPr>
              <w:lastRenderedPageBreak/>
              <w:t>П</w:t>
            </w:r>
            <w:r w:rsidR="00181677" w:rsidRPr="00965DAD">
              <w:rPr>
                <w:rFonts w:ascii="Times New Roman" w:hAnsi="Times New Roman"/>
                <w:caps/>
                <w:color w:val="auto"/>
                <w:sz w:val="24"/>
                <w:szCs w:val="24"/>
                <w:lang w:val="ru-RU"/>
              </w:rPr>
              <w:t>риложениЕ</w:t>
            </w:r>
            <w:bookmarkEnd w:id="123"/>
          </w:p>
          <w:p w:rsidR="00181677" w:rsidRPr="00965DAD" w:rsidRDefault="00C711C2" w:rsidP="001F1258">
            <w:pPr>
              <w:pStyle w:val="1"/>
              <w:spacing w:before="0" w:line="240" w:lineRule="auto"/>
              <w:jc w:val="center"/>
              <w:rPr>
                <w:rFonts w:ascii="Times New Roman" w:hAnsi="Times New Roman"/>
                <w:color w:val="auto"/>
                <w:sz w:val="24"/>
                <w:szCs w:val="24"/>
                <w:lang w:val="ru-RU"/>
              </w:rPr>
            </w:pPr>
            <w:bookmarkStart w:id="124" w:name="_Toc27409531"/>
            <w:r>
              <w:rPr>
                <w:rFonts w:ascii="Times New Roman" w:hAnsi="Times New Roman"/>
                <w:color w:val="auto"/>
                <w:sz w:val="24"/>
                <w:szCs w:val="24"/>
                <w:lang w:val="ru-RU"/>
              </w:rPr>
              <w:t>Сведения о земельном участке, попадающего</w:t>
            </w:r>
            <w:r w:rsidR="00181677" w:rsidRPr="00965DAD">
              <w:rPr>
                <w:rFonts w:ascii="Times New Roman" w:hAnsi="Times New Roman"/>
                <w:color w:val="auto"/>
                <w:sz w:val="24"/>
                <w:szCs w:val="24"/>
                <w:lang w:val="ru-RU"/>
              </w:rPr>
              <w:t xml:space="preserve"> в зону строительства по проекту</w:t>
            </w:r>
            <w:bookmarkEnd w:id="124"/>
          </w:p>
          <w:p w:rsidR="00181677" w:rsidRPr="00965DAD" w:rsidRDefault="00181677" w:rsidP="001F1258">
            <w:pPr>
              <w:pStyle w:val="1"/>
              <w:spacing w:before="0" w:line="240" w:lineRule="auto"/>
              <w:jc w:val="center"/>
              <w:rPr>
                <w:rFonts w:ascii="Times New Roman" w:hAnsi="Times New Roman"/>
                <w:color w:val="auto"/>
                <w:sz w:val="24"/>
                <w:szCs w:val="24"/>
                <w:lang w:val="ru-RU"/>
              </w:rPr>
            </w:pPr>
            <w:bookmarkStart w:id="125" w:name="_Toc27409532"/>
            <w:r w:rsidRPr="00965DAD">
              <w:rPr>
                <w:rFonts w:ascii="Times New Roman" w:hAnsi="Times New Roman"/>
                <w:color w:val="auto"/>
                <w:sz w:val="24"/>
                <w:szCs w:val="24"/>
                <w:lang w:val="ru-RU"/>
              </w:rPr>
              <w:t xml:space="preserve">«Реконструкция </w:t>
            </w:r>
            <w:r w:rsidR="00C711C2">
              <w:rPr>
                <w:rFonts w:ascii="Times New Roman" w:hAnsi="Times New Roman"/>
                <w:color w:val="auto"/>
                <w:sz w:val="24"/>
                <w:szCs w:val="24"/>
                <w:lang w:val="ru-RU"/>
              </w:rPr>
              <w:t>автодороги «Узынагаш-Отар» км 63-101</w:t>
            </w:r>
            <w:r w:rsidRPr="00965DAD">
              <w:rPr>
                <w:rFonts w:ascii="Times New Roman" w:hAnsi="Times New Roman"/>
                <w:color w:val="auto"/>
                <w:sz w:val="24"/>
                <w:szCs w:val="24"/>
                <w:lang w:val="ru-RU"/>
              </w:rPr>
              <w:t>»</w:t>
            </w:r>
            <w:bookmarkEnd w:id="125"/>
          </w:p>
        </w:tc>
      </w:tr>
      <w:tr w:rsidR="00181677" w:rsidRPr="00965DAD" w:rsidTr="00F64485">
        <w:trPr>
          <w:trHeight w:val="4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w:t>
            </w:r>
          </w:p>
        </w:tc>
        <w:tc>
          <w:tcPr>
            <w:tcW w:w="1952" w:type="dxa"/>
            <w:tcBorders>
              <w:top w:val="single" w:sz="4" w:space="0" w:color="auto"/>
              <w:left w:val="nil"/>
              <w:bottom w:val="single" w:sz="4" w:space="0" w:color="auto"/>
              <w:right w:val="single" w:sz="4" w:space="0" w:color="auto"/>
            </w:tcBorders>
            <w:shd w:val="clear" w:color="auto" w:fill="auto"/>
            <w:noWrap/>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Наименование собственника или землепользователя</w:t>
            </w:r>
          </w:p>
        </w:tc>
        <w:tc>
          <w:tcPr>
            <w:tcW w:w="2410" w:type="dxa"/>
            <w:tcBorders>
              <w:top w:val="single" w:sz="4" w:space="0" w:color="auto"/>
              <w:left w:val="nil"/>
              <w:bottom w:val="single" w:sz="4" w:space="0" w:color="auto"/>
              <w:right w:val="single" w:sz="4" w:space="0" w:color="auto"/>
            </w:tcBorders>
            <w:shd w:val="clear" w:color="auto" w:fill="auto"/>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Целевое назначение</w:t>
            </w:r>
          </w:p>
        </w:tc>
        <w:tc>
          <w:tcPr>
            <w:tcW w:w="1449" w:type="dxa"/>
            <w:tcBorders>
              <w:top w:val="single" w:sz="4" w:space="0" w:color="auto"/>
              <w:left w:val="nil"/>
              <w:bottom w:val="single" w:sz="4" w:space="0" w:color="auto"/>
              <w:right w:val="single" w:sz="4" w:space="0" w:color="auto"/>
            </w:tcBorders>
            <w:shd w:val="clear" w:color="auto" w:fill="auto"/>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Вид права</w:t>
            </w:r>
          </w:p>
        </w:tc>
        <w:tc>
          <w:tcPr>
            <w:tcW w:w="1071" w:type="dxa"/>
            <w:tcBorders>
              <w:top w:val="single" w:sz="4" w:space="0" w:color="auto"/>
              <w:left w:val="nil"/>
              <w:bottom w:val="single" w:sz="4" w:space="0" w:color="auto"/>
              <w:right w:val="single" w:sz="4" w:space="0" w:color="auto"/>
            </w:tcBorders>
            <w:shd w:val="clear" w:color="auto" w:fill="auto"/>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Общая площадь, га</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sz w:val="20"/>
                <w:szCs w:val="20"/>
                <w:lang w:val="ru-RU"/>
              </w:rPr>
              <w:t>Площадь, попадающая под отвод, га</w:t>
            </w:r>
          </w:p>
        </w:tc>
        <w:tc>
          <w:tcPr>
            <w:tcW w:w="875" w:type="dxa"/>
            <w:tcBorders>
              <w:top w:val="single" w:sz="4" w:space="0" w:color="auto"/>
              <w:left w:val="nil"/>
              <w:bottom w:val="single" w:sz="4" w:space="0" w:color="auto"/>
              <w:right w:val="single" w:sz="4" w:space="0" w:color="auto"/>
            </w:tcBorders>
            <w:shd w:val="clear" w:color="auto" w:fill="auto"/>
            <w:vAlign w:val="center"/>
          </w:tcPr>
          <w:p w:rsidR="00181677" w:rsidRPr="00965DAD" w:rsidRDefault="00181677" w:rsidP="001F1258">
            <w:pPr>
              <w:spacing w:after="0" w:line="240" w:lineRule="auto"/>
              <w:contextualSpacing/>
              <w:jc w:val="center"/>
              <w:rPr>
                <w:rFonts w:ascii="Times New Roman" w:hAnsi="Times New Roman" w:cs="Times New Roman"/>
                <w:b/>
                <w:sz w:val="20"/>
                <w:szCs w:val="20"/>
                <w:lang w:val="ru-RU"/>
              </w:rPr>
            </w:pPr>
            <w:r w:rsidRPr="00965DAD">
              <w:rPr>
                <w:rFonts w:ascii="Times New Roman" w:hAnsi="Times New Roman" w:cs="Times New Roman"/>
                <w:b/>
                <w:sz w:val="20"/>
                <w:szCs w:val="20"/>
                <w:lang w:val="ru-RU"/>
              </w:rPr>
              <w:t>% отвод</w:t>
            </w:r>
          </w:p>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sz w:val="20"/>
                <w:szCs w:val="20"/>
                <w:lang w:val="ru-RU"/>
              </w:rPr>
              <w:t>(0.00)</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sz w:val="20"/>
                <w:szCs w:val="20"/>
                <w:lang w:val="ru-RU"/>
              </w:rPr>
              <w:t>Наименование растительности (строений)</w:t>
            </w:r>
          </w:p>
        </w:tc>
        <w:tc>
          <w:tcPr>
            <w:tcW w:w="1472" w:type="dxa"/>
            <w:tcBorders>
              <w:top w:val="single" w:sz="4" w:space="0" w:color="auto"/>
              <w:left w:val="nil"/>
              <w:bottom w:val="single" w:sz="4" w:space="0" w:color="auto"/>
              <w:right w:val="single" w:sz="4" w:space="0" w:color="auto"/>
            </w:tcBorders>
            <w:shd w:val="clear" w:color="auto" w:fill="auto"/>
            <w:noWrap/>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b/>
                <w:bCs/>
                <w:sz w:val="20"/>
                <w:szCs w:val="20"/>
                <w:lang w:val="ru-RU" w:eastAsia="ru-RU"/>
              </w:rPr>
              <w:t>Сумма компенсации, в тенге</w:t>
            </w:r>
          </w:p>
        </w:tc>
        <w:tc>
          <w:tcPr>
            <w:tcW w:w="1872" w:type="dxa"/>
            <w:tcBorders>
              <w:top w:val="single" w:sz="4" w:space="0" w:color="auto"/>
              <w:left w:val="nil"/>
              <w:bottom w:val="single" w:sz="4" w:space="0" w:color="auto"/>
              <w:right w:val="single" w:sz="4" w:space="0" w:color="auto"/>
            </w:tcBorders>
            <w:shd w:val="clear" w:color="auto" w:fill="auto"/>
            <w:vAlign w:val="center"/>
          </w:tcPr>
          <w:p w:rsidR="00181677" w:rsidRPr="00965DAD" w:rsidRDefault="00181677" w:rsidP="001F1258">
            <w:pPr>
              <w:spacing w:after="0" w:line="240" w:lineRule="auto"/>
              <w:contextualSpacing/>
              <w:jc w:val="center"/>
              <w:rPr>
                <w:rFonts w:ascii="Times New Roman" w:hAnsi="Times New Roman" w:cs="Times New Roman"/>
                <w:sz w:val="20"/>
                <w:szCs w:val="20"/>
                <w:lang w:val="ru-RU" w:eastAsia="ru-RU"/>
              </w:rPr>
            </w:pPr>
            <w:r w:rsidRPr="00965DAD">
              <w:rPr>
                <w:rFonts w:ascii="Times New Roman" w:hAnsi="Times New Roman" w:cs="Times New Roman"/>
                <w:sz w:val="20"/>
                <w:szCs w:val="20"/>
                <w:lang w:val="ru-RU" w:eastAsia="ru-RU"/>
              </w:rPr>
              <w:t>Примечание</w:t>
            </w:r>
          </w:p>
        </w:tc>
      </w:tr>
      <w:tr w:rsidR="00C711C2" w:rsidRPr="005376AE" w:rsidTr="004907AE">
        <w:trPr>
          <w:trHeight w:val="4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11C2" w:rsidRPr="00A4030D" w:rsidRDefault="00C711C2" w:rsidP="007E2095">
            <w:pPr>
              <w:spacing w:after="0" w:line="240" w:lineRule="auto"/>
              <w:contextualSpacing/>
              <w:jc w:val="center"/>
              <w:rPr>
                <w:rFonts w:ascii="Times New Roman" w:hAnsi="Times New Roman" w:cs="Times New Roman"/>
                <w:sz w:val="20"/>
                <w:szCs w:val="20"/>
                <w:lang w:val="ru-RU" w:eastAsia="ru-RU"/>
              </w:rPr>
            </w:pPr>
            <w:r w:rsidRPr="00A4030D">
              <w:rPr>
                <w:rFonts w:ascii="Times New Roman" w:hAnsi="Times New Roman" w:cs="Times New Roman"/>
                <w:sz w:val="20"/>
                <w:szCs w:val="20"/>
                <w:lang w:val="ru-RU" w:eastAsia="ru-RU"/>
              </w:rPr>
              <w:t>1</w:t>
            </w:r>
          </w:p>
        </w:tc>
        <w:tc>
          <w:tcPr>
            <w:tcW w:w="1952"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7E2095">
            <w:pPr>
              <w:spacing w:after="0" w:line="240" w:lineRule="auto"/>
              <w:contextualSpacing/>
              <w:jc w:val="center"/>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ПЛ-0</w:t>
            </w:r>
            <w:r w:rsidR="00507E30" w:rsidRPr="00A4030D">
              <w:rPr>
                <w:rFonts w:ascii="Times New Roman" w:eastAsia="Times New Roman" w:hAnsi="Times New Roman" w:cs="Times New Roman"/>
                <w:snapToGrid/>
                <w:sz w:val="20"/>
                <w:szCs w:val="20"/>
                <w:lang w:val="ru-RU" w:eastAsia="ru-RU"/>
              </w:rPr>
              <w:t>1</w:t>
            </w:r>
          </w:p>
        </w:tc>
        <w:tc>
          <w:tcPr>
            <w:tcW w:w="2410" w:type="dxa"/>
            <w:tcBorders>
              <w:top w:val="single" w:sz="4" w:space="0" w:color="auto"/>
              <w:left w:val="nil"/>
              <w:bottom w:val="single" w:sz="4" w:space="0" w:color="auto"/>
              <w:right w:val="single" w:sz="4" w:space="0" w:color="auto"/>
            </w:tcBorders>
            <w:shd w:val="clear" w:color="auto" w:fill="33CC33"/>
            <w:vAlign w:val="center"/>
          </w:tcPr>
          <w:p w:rsidR="00C711C2" w:rsidRPr="00A4030D" w:rsidRDefault="00C711C2" w:rsidP="007E2095">
            <w:pPr>
              <w:spacing w:after="0" w:line="240" w:lineRule="auto"/>
              <w:contextualSpacing/>
              <w:jc w:val="center"/>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Сельскохозяйственная (пастбище)</w:t>
            </w:r>
          </w:p>
        </w:tc>
        <w:tc>
          <w:tcPr>
            <w:tcW w:w="1449" w:type="dxa"/>
            <w:tcBorders>
              <w:top w:val="single" w:sz="4" w:space="0" w:color="auto"/>
              <w:left w:val="nil"/>
              <w:bottom w:val="single" w:sz="4" w:space="0" w:color="auto"/>
              <w:right w:val="single" w:sz="4" w:space="0" w:color="auto"/>
            </w:tcBorders>
            <w:shd w:val="clear" w:color="auto" w:fill="B2A1C7" w:themeFill="accent4" w:themeFillTint="99"/>
            <w:vAlign w:val="center"/>
          </w:tcPr>
          <w:p w:rsidR="00C711C2" w:rsidRPr="00A4030D" w:rsidRDefault="00C711C2" w:rsidP="007E2095">
            <w:pPr>
              <w:spacing w:after="0" w:line="240" w:lineRule="auto"/>
              <w:contextualSpacing/>
              <w:jc w:val="center"/>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Аренда</w:t>
            </w:r>
          </w:p>
        </w:tc>
        <w:tc>
          <w:tcPr>
            <w:tcW w:w="1071" w:type="dxa"/>
            <w:tcBorders>
              <w:top w:val="single" w:sz="4" w:space="0" w:color="auto"/>
              <w:left w:val="nil"/>
              <w:bottom w:val="single" w:sz="4" w:space="0" w:color="auto"/>
              <w:right w:val="single" w:sz="4" w:space="0" w:color="auto"/>
            </w:tcBorders>
            <w:shd w:val="clear" w:color="auto" w:fill="auto"/>
            <w:vAlign w:val="center"/>
          </w:tcPr>
          <w:p w:rsidR="00C711C2" w:rsidRPr="00A4030D" w:rsidRDefault="00C711C2" w:rsidP="007E2095">
            <w:pPr>
              <w:spacing w:after="0" w:line="240" w:lineRule="auto"/>
              <w:contextualSpacing/>
              <w:jc w:val="right"/>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1324,0</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7E2095">
            <w:pPr>
              <w:spacing w:after="0" w:line="240" w:lineRule="auto"/>
              <w:contextualSpacing/>
              <w:jc w:val="right"/>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12,3</w:t>
            </w:r>
          </w:p>
        </w:tc>
        <w:tc>
          <w:tcPr>
            <w:tcW w:w="875" w:type="dxa"/>
            <w:tcBorders>
              <w:top w:val="single" w:sz="4" w:space="0" w:color="auto"/>
              <w:left w:val="nil"/>
              <w:bottom w:val="single" w:sz="4" w:space="0" w:color="auto"/>
              <w:right w:val="single" w:sz="4" w:space="0" w:color="auto"/>
            </w:tcBorders>
            <w:shd w:val="clear" w:color="auto" w:fill="auto"/>
            <w:vAlign w:val="center"/>
          </w:tcPr>
          <w:p w:rsidR="00C711C2" w:rsidRPr="00A4030D" w:rsidRDefault="00C711C2" w:rsidP="007E2095">
            <w:pPr>
              <w:spacing w:after="0" w:line="240" w:lineRule="auto"/>
              <w:contextualSpacing/>
              <w:jc w:val="right"/>
              <w:rPr>
                <w:rFonts w:ascii="Times New Roman" w:eastAsia="Times New Roman" w:hAnsi="Times New Roman" w:cs="Times New Roman"/>
                <w:snapToGrid/>
                <w:sz w:val="20"/>
                <w:szCs w:val="20"/>
                <w:lang w:val="ru-RU" w:eastAsia="ru-RU"/>
              </w:rPr>
            </w:pPr>
            <w:r w:rsidRPr="00A4030D">
              <w:rPr>
                <w:rFonts w:ascii="Times New Roman" w:eastAsia="Times New Roman" w:hAnsi="Times New Roman" w:cs="Times New Roman"/>
                <w:snapToGrid/>
                <w:sz w:val="20"/>
                <w:szCs w:val="20"/>
                <w:lang w:val="ru-RU" w:eastAsia="ru-RU"/>
              </w:rPr>
              <w:t>0</w:t>
            </w:r>
            <w:r w:rsidR="00A95CC8" w:rsidRPr="00A4030D">
              <w:rPr>
                <w:rFonts w:ascii="Times New Roman" w:eastAsia="Times New Roman" w:hAnsi="Times New Roman" w:cs="Times New Roman"/>
                <w:snapToGrid/>
                <w:sz w:val="20"/>
                <w:szCs w:val="20"/>
                <w:lang w:val="ru-RU" w:eastAsia="ru-RU"/>
              </w:rPr>
              <w:t>,91</w:t>
            </w:r>
          </w:p>
        </w:tc>
        <w:tc>
          <w:tcPr>
            <w:tcW w:w="1787"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7E2095">
            <w:pPr>
              <w:spacing w:after="0" w:line="240" w:lineRule="auto"/>
              <w:contextualSpacing/>
              <w:jc w:val="center"/>
              <w:rPr>
                <w:rFonts w:ascii="Times New Roman" w:hAnsi="Times New Roman" w:cs="Times New Roman"/>
                <w:sz w:val="20"/>
                <w:szCs w:val="20"/>
                <w:lang w:val="ru-RU" w:eastAsia="ru-RU"/>
              </w:rPr>
            </w:pPr>
            <w:r w:rsidRPr="00A4030D">
              <w:rPr>
                <w:rFonts w:ascii="Times New Roman" w:hAnsi="Times New Roman" w:cs="Times New Roman"/>
                <w:sz w:val="20"/>
                <w:szCs w:val="20"/>
                <w:lang w:val="ru-RU" w:eastAsia="ru-RU"/>
              </w:rPr>
              <w:t>Земельный участок</w:t>
            </w:r>
          </w:p>
          <w:p w:rsidR="00C711C2" w:rsidRPr="00A4030D" w:rsidRDefault="00C711C2" w:rsidP="007E2095">
            <w:pPr>
              <w:spacing w:after="0" w:line="240" w:lineRule="auto"/>
              <w:contextualSpacing/>
              <w:jc w:val="center"/>
              <w:rPr>
                <w:rFonts w:ascii="Times New Roman" w:hAnsi="Times New Roman" w:cs="Times New Roman"/>
                <w:sz w:val="20"/>
                <w:szCs w:val="20"/>
                <w:lang w:val="ru-RU" w:eastAsia="ru-RU"/>
              </w:rPr>
            </w:pPr>
            <w:r w:rsidRPr="00A4030D">
              <w:rPr>
                <w:rFonts w:ascii="Times New Roman" w:hAnsi="Times New Roman" w:cs="Times New Roman"/>
                <w:sz w:val="20"/>
                <w:szCs w:val="20"/>
                <w:lang w:val="ru-RU" w:eastAsia="ru-RU"/>
              </w:rPr>
              <w:t>Строения – нет</w:t>
            </w:r>
          </w:p>
          <w:p w:rsidR="00C711C2" w:rsidRPr="00A4030D" w:rsidRDefault="00C711C2" w:rsidP="007E2095">
            <w:pPr>
              <w:spacing w:after="0" w:line="240" w:lineRule="auto"/>
              <w:contextualSpacing/>
              <w:jc w:val="center"/>
              <w:rPr>
                <w:rFonts w:ascii="Times New Roman" w:hAnsi="Times New Roman" w:cs="Times New Roman"/>
                <w:sz w:val="20"/>
                <w:szCs w:val="20"/>
                <w:lang w:val="ru-RU" w:eastAsia="ru-RU"/>
              </w:rPr>
            </w:pPr>
            <w:r w:rsidRPr="00A4030D">
              <w:rPr>
                <w:rFonts w:ascii="Times New Roman" w:hAnsi="Times New Roman" w:cs="Times New Roman"/>
                <w:sz w:val="20"/>
                <w:szCs w:val="20"/>
                <w:lang w:val="ru-RU" w:eastAsia="ru-RU"/>
              </w:rPr>
              <w:t>Насаждения - нет</w:t>
            </w:r>
          </w:p>
        </w:tc>
        <w:tc>
          <w:tcPr>
            <w:tcW w:w="1472"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7E2095">
            <w:pPr>
              <w:spacing w:after="0" w:line="240" w:lineRule="auto"/>
              <w:jc w:val="right"/>
            </w:pPr>
            <w:r w:rsidRPr="00A4030D">
              <w:rPr>
                <w:rFonts w:ascii="Times New Roman" w:hAnsi="Times New Roman" w:cs="Times New Roman"/>
                <w:sz w:val="20"/>
                <w:szCs w:val="20"/>
                <w:lang w:val="ru-RU" w:eastAsia="ru-RU"/>
              </w:rPr>
              <w:t xml:space="preserve">0,00 </w:t>
            </w:r>
          </w:p>
        </w:tc>
        <w:tc>
          <w:tcPr>
            <w:tcW w:w="187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711C2" w:rsidRPr="00A4030D" w:rsidRDefault="00C711C2" w:rsidP="009B4866">
            <w:pPr>
              <w:spacing w:after="0" w:line="240" w:lineRule="auto"/>
              <w:contextualSpacing/>
              <w:rPr>
                <w:rFonts w:ascii="Times New Roman" w:hAnsi="Times New Roman" w:cs="Times New Roman"/>
                <w:sz w:val="20"/>
                <w:szCs w:val="20"/>
                <w:lang w:val="ru-RU" w:eastAsia="ru-RU"/>
              </w:rPr>
            </w:pPr>
            <w:r w:rsidRPr="00A4030D">
              <w:rPr>
                <w:rFonts w:ascii="Times New Roman" w:hAnsi="Times New Roman" w:cs="Times New Roman"/>
                <w:sz w:val="20"/>
                <w:szCs w:val="20"/>
                <w:lang w:val="ru-RU" w:eastAsia="ru-RU"/>
              </w:rPr>
              <w:t xml:space="preserve">Голый земельный участок, выдается альтернативный аналогичный участок </w:t>
            </w:r>
          </w:p>
        </w:tc>
      </w:tr>
      <w:tr w:rsidR="00C711C2" w:rsidRPr="00D1192C" w:rsidTr="004907AE">
        <w:trPr>
          <w:trHeight w:val="4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C711C2" w:rsidRPr="00A4030D" w:rsidRDefault="00C711C2" w:rsidP="001F1258">
            <w:pPr>
              <w:spacing w:after="0" w:line="240" w:lineRule="auto"/>
              <w:contextualSpacing/>
              <w:jc w:val="center"/>
              <w:rPr>
                <w:rFonts w:ascii="Times New Roman" w:hAnsi="Times New Roman" w:cs="Times New Roman"/>
                <w:sz w:val="20"/>
                <w:szCs w:val="20"/>
                <w:lang w:val="ru-RU" w:eastAsia="ru-RU"/>
              </w:rPr>
            </w:pPr>
          </w:p>
        </w:tc>
        <w:tc>
          <w:tcPr>
            <w:tcW w:w="1952" w:type="dxa"/>
            <w:tcBorders>
              <w:top w:val="single" w:sz="4" w:space="0" w:color="auto"/>
              <w:left w:val="nil"/>
              <w:bottom w:val="single" w:sz="4" w:space="0" w:color="auto"/>
              <w:right w:val="single" w:sz="4" w:space="0" w:color="auto"/>
            </w:tcBorders>
            <w:shd w:val="clear" w:color="auto" w:fill="auto"/>
            <w:noWrap/>
          </w:tcPr>
          <w:p w:rsidR="00C711C2" w:rsidRPr="00A4030D" w:rsidRDefault="00C711C2" w:rsidP="001F1258">
            <w:pPr>
              <w:spacing w:after="0" w:line="240" w:lineRule="auto"/>
              <w:contextualSpacing/>
              <w:jc w:val="center"/>
              <w:rPr>
                <w:rFonts w:ascii="Times New Roman" w:eastAsia="Times New Roman" w:hAnsi="Times New Roman" w:cs="Times New Roman"/>
                <w:b/>
                <w:bCs/>
                <w:snapToGrid/>
                <w:sz w:val="20"/>
                <w:szCs w:val="20"/>
                <w:lang w:val="ru-RU" w:eastAsia="ru-RU"/>
              </w:rPr>
            </w:pPr>
            <w:r w:rsidRPr="00A4030D">
              <w:rPr>
                <w:rFonts w:ascii="Times New Roman" w:eastAsia="Times New Roman" w:hAnsi="Times New Roman" w:cs="Times New Roman"/>
                <w:b/>
                <w:bCs/>
                <w:snapToGrid/>
                <w:sz w:val="20"/>
                <w:szCs w:val="20"/>
                <w:lang w:val="ru-RU" w:eastAsia="ru-RU"/>
              </w:rPr>
              <w:t>ИТОГО:</w:t>
            </w:r>
          </w:p>
        </w:tc>
        <w:tc>
          <w:tcPr>
            <w:tcW w:w="2410" w:type="dxa"/>
            <w:tcBorders>
              <w:top w:val="single" w:sz="4" w:space="0" w:color="auto"/>
              <w:left w:val="nil"/>
              <w:bottom w:val="single" w:sz="4" w:space="0" w:color="auto"/>
              <w:right w:val="single" w:sz="4" w:space="0" w:color="auto"/>
            </w:tcBorders>
            <w:shd w:val="clear" w:color="auto" w:fill="auto"/>
          </w:tcPr>
          <w:p w:rsidR="00C711C2" w:rsidRPr="00A4030D" w:rsidRDefault="00C711C2" w:rsidP="001F1258">
            <w:pPr>
              <w:spacing w:after="0" w:line="240" w:lineRule="auto"/>
              <w:contextualSpacing/>
              <w:jc w:val="center"/>
              <w:rPr>
                <w:rFonts w:ascii="Times New Roman" w:eastAsia="Times New Roman" w:hAnsi="Times New Roman" w:cs="Times New Roman"/>
                <w:b/>
                <w:bCs/>
                <w:snapToGrid/>
                <w:color w:val="365F91"/>
                <w:sz w:val="20"/>
                <w:szCs w:val="20"/>
                <w:lang w:val="ru-RU" w:eastAsia="ru-RU"/>
              </w:rPr>
            </w:pPr>
          </w:p>
        </w:tc>
        <w:tc>
          <w:tcPr>
            <w:tcW w:w="1449" w:type="dxa"/>
            <w:tcBorders>
              <w:top w:val="single" w:sz="4" w:space="0" w:color="auto"/>
              <w:left w:val="nil"/>
              <w:bottom w:val="single" w:sz="4" w:space="0" w:color="auto"/>
              <w:right w:val="single" w:sz="4" w:space="0" w:color="auto"/>
            </w:tcBorders>
            <w:shd w:val="clear" w:color="auto" w:fill="auto"/>
          </w:tcPr>
          <w:p w:rsidR="00C711C2" w:rsidRPr="00A4030D" w:rsidRDefault="00C711C2" w:rsidP="001F1258">
            <w:pPr>
              <w:spacing w:after="0" w:line="240" w:lineRule="auto"/>
              <w:contextualSpacing/>
              <w:jc w:val="center"/>
              <w:rPr>
                <w:rFonts w:ascii="Times New Roman" w:eastAsia="Times New Roman" w:hAnsi="Times New Roman" w:cs="Times New Roman"/>
                <w:b/>
                <w:bCs/>
                <w:snapToGrid/>
                <w:color w:val="365F91"/>
                <w:sz w:val="20"/>
                <w:szCs w:val="20"/>
                <w:lang w:val="ru-RU" w:eastAsia="ru-RU"/>
              </w:rPr>
            </w:pPr>
          </w:p>
        </w:tc>
        <w:tc>
          <w:tcPr>
            <w:tcW w:w="1071" w:type="dxa"/>
            <w:tcBorders>
              <w:top w:val="single" w:sz="4" w:space="0" w:color="auto"/>
              <w:left w:val="nil"/>
              <w:bottom w:val="single" w:sz="4" w:space="0" w:color="auto"/>
              <w:right w:val="single" w:sz="4" w:space="0" w:color="auto"/>
            </w:tcBorders>
            <w:shd w:val="clear" w:color="auto" w:fill="auto"/>
            <w:vAlign w:val="center"/>
          </w:tcPr>
          <w:p w:rsidR="00C711C2" w:rsidRPr="00A4030D" w:rsidRDefault="00C711C2" w:rsidP="001F1258">
            <w:pPr>
              <w:spacing w:after="0" w:line="240" w:lineRule="auto"/>
              <w:contextualSpacing/>
              <w:jc w:val="right"/>
              <w:rPr>
                <w:rFonts w:ascii="Times New Roman" w:eastAsia="Times New Roman" w:hAnsi="Times New Roman" w:cs="Times New Roman"/>
                <w:b/>
                <w:bCs/>
                <w:snapToGrid/>
                <w:sz w:val="20"/>
                <w:szCs w:val="20"/>
                <w:lang w:val="ru-RU" w:eastAsia="ru-RU"/>
              </w:rPr>
            </w:pPr>
            <w:r w:rsidRPr="00A4030D">
              <w:rPr>
                <w:rFonts w:ascii="Times New Roman" w:eastAsia="Times New Roman" w:hAnsi="Times New Roman" w:cs="Times New Roman"/>
                <w:b/>
                <w:bCs/>
                <w:snapToGrid/>
                <w:sz w:val="20"/>
                <w:szCs w:val="20"/>
                <w:lang w:val="ru-RU" w:eastAsia="ru-RU"/>
              </w:rPr>
              <w:t>1324,0</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6246E5">
            <w:pPr>
              <w:spacing w:after="0" w:line="240" w:lineRule="auto"/>
              <w:contextualSpacing/>
              <w:jc w:val="right"/>
              <w:rPr>
                <w:rFonts w:ascii="Times New Roman" w:eastAsia="Times New Roman" w:hAnsi="Times New Roman" w:cs="Times New Roman"/>
                <w:b/>
                <w:bCs/>
                <w:snapToGrid/>
                <w:sz w:val="20"/>
                <w:szCs w:val="20"/>
                <w:lang w:val="ru-RU" w:eastAsia="ru-RU"/>
              </w:rPr>
            </w:pPr>
            <w:r w:rsidRPr="00A4030D">
              <w:rPr>
                <w:rFonts w:ascii="Times New Roman" w:eastAsia="Times New Roman" w:hAnsi="Times New Roman" w:cs="Times New Roman"/>
                <w:b/>
                <w:bCs/>
                <w:snapToGrid/>
                <w:sz w:val="20"/>
                <w:szCs w:val="20"/>
                <w:lang w:val="ru-RU" w:eastAsia="ru-RU"/>
              </w:rPr>
              <w:t>12,3</w:t>
            </w:r>
          </w:p>
        </w:tc>
        <w:tc>
          <w:tcPr>
            <w:tcW w:w="875" w:type="dxa"/>
            <w:tcBorders>
              <w:top w:val="single" w:sz="4" w:space="0" w:color="auto"/>
              <w:left w:val="nil"/>
              <w:bottom w:val="single" w:sz="4" w:space="0" w:color="auto"/>
              <w:right w:val="single" w:sz="4" w:space="0" w:color="auto"/>
            </w:tcBorders>
            <w:shd w:val="clear" w:color="auto" w:fill="auto"/>
          </w:tcPr>
          <w:p w:rsidR="00C711C2" w:rsidRPr="00A4030D" w:rsidRDefault="00C711C2" w:rsidP="001F1258">
            <w:pPr>
              <w:spacing w:after="0" w:line="240" w:lineRule="auto"/>
              <w:contextualSpacing/>
              <w:jc w:val="center"/>
              <w:rPr>
                <w:rFonts w:ascii="Times New Roman" w:eastAsia="Times New Roman" w:hAnsi="Times New Roman" w:cs="Times New Roman"/>
                <w:snapToGrid/>
                <w:sz w:val="20"/>
                <w:szCs w:val="20"/>
                <w:lang w:val="ru-RU" w:eastAsia="ru-RU"/>
              </w:rPr>
            </w:pPr>
          </w:p>
        </w:tc>
        <w:tc>
          <w:tcPr>
            <w:tcW w:w="1787" w:type="dxa"/>
            <w:tcBorders>
              <w:top w:val="single" w:sz="4" w:space="0" w:color="auto"/>
              <w:left w:val="nil"/>
              <w:bottom w:val="single" w:sz="4" w:space="0" w:color="auto"/>
              <w:right w:val="single" w:sz="4" w:space="0" w:color="auto"/>
            </w:tcBorders>
            <w:shd w:val="clear" w:color="auto" w:fill="auto"/>
            <w:noWrap/>
          </w:tcPr>
          <w:p w:rsidR="00C711C2" w:rsidRPr="00A4030D" w:rsidRDefault="00C711C2" w:rsidP="001F1258">
            <w:pPr>
              <w:spacing w:after="0" w:line="240" w:lineRule="auto"/>
              <w:contextualSpacing/>
              <w:jc w:val="center"/>
              <w:rPr>
                <w:rFonts w:ascii="Times New Roman" w:hAnsi="Times New Roman" w:cs="Times New Roman"/>
                <w:sz w:val="20"/>
                <w:szCs w:val="20"/>
                <w:lang w:val="ru-RU" w:eastAsia="ru-RU"/>
              </w:rPr>
            </w:pPr>
          </w:p>
        </w:tc>
        <w:tc>
          <w:tcPr>
            <w:tcW w:w="1472" w:type="dxa"/>
            <w:tcBorders>
              <w:top w:val="single" w:sz="4" w:space="0" w:color="auto"/>
              <w:left w:val="nil"/>
              <w:bottom w:val="single" w:sz="4" w:space="0" w:color="auto"/>
              <w:right w:val="single" w:sz="4" w:space="0" w:color="auto"/>
            </w:tcBorders>
            <w:shd w:val="clear" w:color="auto" w:fill="auto"/>
            <w:noWrap/>
            <w:vAlign w:val="center"/>
          </w:tcPr>
          <w:p w:rsidR="00C711C2" w:rsidRPr="00A4030D" w:rsidRDefault="00C711C2" w:rsidP="009B4866">
            <w:pPr>
              <w:spacing w:after="0" w:line="240" w:lineRule="auto"/>
              <w:contextualSpacing/>
              <w:jc w:val="right"/>
              <w:rPr>
                <w:rFonts w:ascii="Times New Roman" w:hAnsi="Times New Roman" w:cs="Times New Roman"/>
                <w:b/>
                <w:sz w:val="20"/>
                <w:szCs w:val="20"/>
                <w:lang w:val="ru-RU" w:eastAsia="ru-RU"/>
              </w:rPr>
            </w:pPr>
          </w:p>
        </w:tc>
        <w:tc>
          <w:tcPr>
            <w:tcW w:w="1872" w:type="dxa"/>
            <w:tcBorders>
              <w:top w:val="single" w:sz="4" w:space="0" w:color="auto"/>
              <w:left w:val="nil"/>
              <w:bottom w:val="single" w:sz="4" w:space="0" w:color="auto"/>
              <w:right w:val="single" w:sz="4" w:space="0" w:color="auto"/>
            </w:tcBorders>
            <w:shd w:val="clear" w:color="auto" w:fill="auto"/>
          </w:tcPr>
          <w:p w:rsidR="00C711C2" w:rsidRPr="00A4030D" w:rsidRDefault="00C711C2" w:rsidP="001F1258">
            <w:pPr>
              <w:spacing w:after="0" w:line="240" w:lineRule="auto"/>
              <w:contextualSpacing/>
              <w:jc w:val="center"/>
              <w:rPr>
                <w:rFonts w:ascii="Times New Roman" w:eastAsia="Batang" w:hAnsi="Times New Roman" w:cs="Times New Roman"/>
                <w:b/>
                <w:bCs/>
                <w:snapToGrid/>
                <w:color w:val="000000"/>
                <w:sz w:val="20"/>
                <w:szCs w:val="20"/>
                <w:lang w:val="ru-RU" w:eastAsia="ru-RU"/>
              </w:rPr>
            </w:pPr>
          </w:p>
        </w:tc>
      </w:tr>
    </w:tbl>
    <w:p w:rsidR="001D67B7" w:rsidRPr="00B35A1A" w:rsidRDefault="001D67B7" w:rsidP="001F1258">
      <w:pPr>
        <w:autoSpaceDE w:val="0"/>
        <w:autoSpaceDN w:val="0"/>
        <w:adjustRightInd w:val="0"/>
        <w:spacing w:after="0" w:line="240" w:lineRule="auto"/>
        <w:ind w:left="540" w:hanging="540"/>
        <w:contextualSpacing/>
        <w:jc w:val="center"/>
        <w:rPr>
          <w:rFonts w:ascii="Times New Roman" w:hAnsi="Times New Roman" w:cs="Times New Roman"/>
          <w:b/>
          <w:sz w:val="24"/>
          <w:szCs w:val="24"/>
          <w:lang w:val="ru-RU"/>
        </w:rPr>
      </w:pPr>
    </w:p>
    <w:p w:rsidR="001D67B7" w:rsidRPr="005D229B" w:rsidRDefault="001D67B7" w:rsidP="001F1258">
      <w:pPr>
        <w:spacing w:after="0" w:line="240" w:lineRule="auto"/>
        <w:contextualSpacing/>
        <w:jc w:val="both"/>
        <w:rPr>
          <w:rFonts w:ascii="Times New Roman" w:hAnsi="Times New Roman" w:cs="Times New Roman"/>
          <w:sz w:val="24"/>
          <w:szCs w:val="24"/>
          <w:lang w:val="en-US"/>
        </w:rPr>
      </w:pPr>
    </w:p>
    <w:sectPr w:rsidR="001D67B7" w:rsidRPr="005D229B" w:rsidSect="0077412B">
      <w:footerReference w:type="default" r:id="rId32"/>
      <w:pgSz w:w="16840" w:h="11907" w:orient="landscape" w:code="9"/>
      <w:pgMar w:top="1418" w:right="1134" w:bottom="851"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302" w:rsidRDefault="00175302">
      <w:pPr>
        <w:spacing w:after="0" w:line="240" w:lineRule="auto"/>
      </w:pPr>
      <w:r>
        <w:separator/>
      </w:r>
    </w:p>
  </w:endnote>
  <w:endnote w:type="continuationSeparator" w:id="0">
    <w:p w:rsidR="00175302" w:rsidRDefault="00175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7D" w:rsidRPr="00A56ADB" w:rsidRDefault="00CB687D" w:rsidP="00527F97">
    <w:pPr>
      <w:pStyle w:val="ae"/>
      <w:jc w:val="right"/>
      <w:rPr>
        <w:rFonts w:ascii="Times New Roman" w:hAnsi="Times New Roman"/>
        <w:iCs/>
      </w:rPr>
    </w:pPr>
    <w:r w:rsidRPr="00A56ADB">
      <w:rPr>
        <w:rFonts w:ascii="Times New Roman" w:hAnsi="Times New Roman"/>
        <w:iCs/>
      </w:rPr>
      <w:fldChar w:fldCharType="begin"/>
    </w:r>
    <w:r w:rsidRPr="00A56ADB">
      <w:rPr>
        <w:rFonts w:ascii="Times New Roman" w:hAnsi="Times New Roman"/>
        <w:iCs/>
      </w:rPr>
      <w:instrText xml:space="preserve"> PAGE   \* MERGEFORMAT </w:instrText>
    </w:r>
    <w:r w:rsidRPr="00A56ADB">
      <w:rPr>
        <w:rFonts w:ascii="Times New Roman" w:hAnsi="Times New Roman"/>
        <w:iCs/>
      </w:rPr>
      <w:fldChar w:fldCharType="separate"/>
    </w:r>
    <w:r w:rsidR="00682D94">
      <w:rPr>
        <w:rFonts w:ascii="Times New Roman" w:hAnsi="Times New Roman"/>
        <w:iCs/>
        <w:noProof/>
      </w:rPr>
      <w:t>3</w:t>
    </w:r>
    <w:r w:rsidRPr="00A56ADB">
      <w:rPr>
        <w:rFonts w:ascii="Times New Roman" w:hAnsi="Times New Roman"/>
        <w:iCs/>
      </w:rPr>
      <w:fldChar w:fldCharType="end"/>
    </w:r>
  </w:p>
  <w:p w:rsidR="00CB687D" w:rsidRDefault="00CB687D">
    <w:pPr>
      <w:pStyle w:val="ae"/>
    </w:pPr>
  </w:p>
  <w:p w:rsidR="00CB687D" w:rsidRDefault="00CB687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7D" w:rsidRDefault="00CB687D" w:rsidP="00572188">
    <w:pPr>
      <w:pStyle w:val="ae"/>
      <w:jc w:val="right"/>
    </w:pPr>
    <w:r w:rsidRPr="003774D7">
      <w:rPr>
        <w:rFonts w:ascii="Times New Roman" w:hAnsi="Times New Roman" w:cs="Times New Roman"/>
      </w:rPr>
      <w:fldChar w:fldCharType="begin"/>
    </w:r>
    <w:r w:rsidRPr="003774D7">
      <w:rPr>
        <w:rFonts w:ascii="Times New Roman" w:hAnsi="Times New Roman" w:cs="Times New Roman"/>
      </w:rPr>
      <w:instrText xml:space="preserve"> PAGE   \* MERGEFORMAT </w:instrText>
    </w:r>
    <w:r w:rsidRPr="003774D7">
      <w:rPr>
        <w:rFonts w:ascii="Times New Roman" w:hAnsi="Times New Roman" w:cs="Times New Roman"/>
      </w:rPr>
      <w:fldChar w:fldCharType="separate"/>
    </w:r>
    <w:r w:rsidR="00682D94">
      <w:rPr>
        <w:rFonts w:ascii="Times New Roman" w:hAnsi="Times New Roman" w:cs="Times New Roman"/>
        <w:noProof/>
      </w:rPr>
      <w:t>10</w:t>
    </w:r>
    <w:r w:rsidRPr="003774D7">
      <w:rPr>
        <w:rFonts w:ascii="Times New Roman" w:hAnsi="Times New Roman" w:cs="Times New Roman"/>
      </w:rPr>
      <w:fldChar w:fldCharType="end"/>
    </w:r>
  </w:p>
  <w:p w:rsidR="00CB687D" w:rsidRDefault="00CB687D">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7D" w:rsidRPr="00A56ADB" w:rsidRDefault="00CB687D">
    <w:pPr>
      <w:pStyle w:val="ae"/>
      <w:jc w:val="center"/>
      <w:rPr>
        <w:rFonts w:ascii="Times New Roman" w:hAnsi="Times New Roman" w:cs="Times New Roman"/>
        <w:iCs/>
      </w:rPr>
    </w:pPr>
    <w:r w:rsidRPr="00A56ADB">
      <w:rPr>
        <w:rFonts w:ascii="Times New Roman" w:hAnsi="Times New Roman" w:cs="Times New Roman"/>
        <w:iCs/>
      </w:rPr>
      <w:fldChar w:fldCharType="begin"/>
    </w:r>
    <w:r w:rsidRPr="00A56ADB">
      <w:rPr>
        <w:rFonts w:ascii="Times New Roman" w:hAnsi="Times New Roman" w:cs="Times New Roman"/>
        <w:iCs/>
      </w:rPr>
      <w:instrText xml:space="preserve"> PAGE   \* MERGEFORMAT </w:instrText>
    </w:r>
    <w:r w:rsidRPr="00A56ADB">
      <w:rPr>
        <w:rFonts w:ascii="Times New Roman" w:hAnsi="Times New Roman" w:cs="Times New Roman"/>
        <w:iCs/>
      </w:rPr>
      <w:fldChar w:fldCharType="separate"/>
    </w:r>
    <w:r w:rsidR="00682D94">
      <w:rPr>
        <w:rFonts w:ascii="Times New Roman" w:hAnsi="Times New Roman" w:cs="Times New Roman"/>
        <w:iCs/>
        <w:noProof/>
      </w:rPr>
      <w:t>47</w:t>
    </w:r>
    <w:r w:rsidRPr="00A56ADB">
      <w:rPr>
        <w:rFonts w:ascii="Times New Roman" w:hAnsi="Times New Roman" w:cs="Times New Roman"/>
        <w:iCs/>
      </w:rPr>
      <w:fldChar w:fldCharType="end"/>
    </w:r>
  </w:p>
  <w:p w:rsidR="00CB687D" w:rsidRDefault="00CB687D">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7D" w:rsidRPr="00A56ADB" w:rsidRDefault="00CB687D">
    <w:pPr>
      <w:pStyle w:val="ae"/>
      <w:jc w:val="center"/>
      <w:rPr>
        <w:rFonts w:ascii="Times New Roman" w:hAnsi="Times New Roman" w:cs="Times New Roman"/>
        <w:iCs/>
      </w:rPr>
    </w:pPr>
    <w:r w:rsidRPr="00A56ADB">
      <w:rPr>
        <w:rFonts w:ascii="Times New Roman" w:hAnsi="Times New Roman" w:cs="Times New Roman"/>
        <w:iCs/>
      </w:rPr>
      <w:fldChar w:fldCharType="begin"/>
    </w:r>
    <w:r w:rsidRPr="00A56ADB">
      <w:rPr>
        <w:rFonts w:ascii="Times New Roman" w:hAnsi="Times New Roman" w:cs="Times New Roman"/>
        <w:iCs/>
      </w:rPr>
      <w:instrText xml:space="preserve"> PAGE   \* MERGEFORMAT </w:instrText>
    </w:r>
    <w:r w:rsidRPr="00A56ADB">
      <w:rPr>
        <w:rFonts w:ascii="Times New Roman" w:hAnsi="Times New Roman" w:cs="Times New Roman"/>
        <w:iCs/>
      </w:rPr>
      <w:fldChar w:fldCharType="separate"/>
    </w:r>
    <w:r>
      <w:rPr>
        <w:rFonts w:ascii="Times New Roman" w:hAnsi="Times New Roman" w:cs="Times New Roman"/>
        <w:iCs/>
        <w:noProof/>
      </w:rPr>
      <w:t>57</w:t>
    </w:r>
    <w:r w:rsidRPr="00A56ADB">
      <w:rPr>
        <w:rFonts w:ascii="Times New Roman" w:hAnsi="Times New Roman" w:cs="Times New Roman"/>
        <w:iCs/>
      </w:rPr>
      <w:fldChar w:fldCharType="end"/>
    </w:r>
  </w:p>
  <w:p w:rsidR="00CB687D" w:rsidRDefault="00CB687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302" w:rsidRDefault="00175302">
      <w:pPr>
        <w:spacing w:after="0" w:line="240" w:lineRule="auto"/>
      </w:pPr>
      <w:r>
        <w:separator/>
      </w:r>
    </w:p>
  </w:footnote>
  <w:footnote w:type="continuationSeparator" w:id="0">
    <w:p w:rsidR="00175302" w:rsidRDefault="00175302">
      <w:pPr>
        <w:spacing w:after="0" w:line="240" w:lineRule="auto"/>
      </w:pPr>
      <w:r>
        <w:continuationSeparator/>
      </w:r>
    </w:p>
  </w:footnote>
  <w:footnote w:id="1">
    <w:p w:rsidR="00CB687D" w:rsidRPr="003B22FE" w:rsidRDefault="00CB687D" w:rsidP="00802351">
      <w:pPr>
        <w:pStyle w:val="af6"/>
        <w:jc w:val="both"/>
        <w:rPr>
          <w:lang w:val="ru-RU"/>
        </w:rPr>
      </w:pPr>
      <w:r>
        <w:rPr>
          <w:rStyle w:val="af8"/>
        </w:rPr>
        <w:footnoteRef/>
      </w:r>
      <w:r w:rsidRPr="00802351">
        <w:rPr>
          <w:rFonts w:ascii="Times New Roman" w:hAnsi="Times New Roman"/>
          <w:sz w:val="22"/>
          <w:szCs w:val="22"/>
          <w:lang w:val="ru-RU"/>
        </w:rPr>
        <w:t xml:space="preserve">Категория земли: </w:t>
      </w:r>
      <w:r w:rsidRPr="00802351">
        <w:rPr>
          <w:rFonts w:ascii="Times New Roman" w:hAnsi="Times New Roman"/>
          <w:sz w:val="22"/>
          <w:szCs w:val="22"/>
          <w:lang w:val="ru-RU" w:eastAsia="ru-RU"/>
        </w:rPr>
        <w:t>Земли промышленности, транспорта, связи, для нужд космической деятельности, обороны и иного несельскохозяйственного назначения</w:t>
      </w:r>
      <w:r w:rsidRPr="00802351">
        <w:rPr>
          <w:rFonts w:ascii="Times New Roman" w:hAnsi="Times New Roman"/>
          <w:sz w:val="22"/>
          <w:szCs w:val="22"/>
          <w:lang w:val="ru-RU"/>
        </w:rPr>
        <w:t>. Сокращенно для данного документа – Земля транспорта, так как имеет целевое назначение для обслуживания и строительства придорожного сервиса.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5"/>
    <w:lvl w:ilvl="0">
      <w:start w:val="1"/>
      <w:numFmt w:val="bullet"/>
      <w:lvlText w:val=""/>
      <w:lvlJc w:val="left"/>
      <w:pPr>
        <w:tabs>
          <w:tab w:val="num" w:pos="0"/>
        </w:tabs>
        <w:ind w:left="720" w:hanging="360"/>
      </w:pPr>
      <w:rPr>
        <w:rFonts w:ascii="Symbol" w:hAnsi="Symbol" w:cs="Malgun Gothic" w:hint="default"/>
        <w:color w:val="000000"/>
      </w:rPr>
    </w:lvl>
  </w:abstractNum>
  <w:abstractNum w:abstractNumId="1">
    <w:nsid w:val="00000016"/>
    <w:multiLevelType w:val="multilevel"/>
    <w:tmpl w:val="00000016"/>
    <w:name w:val="WW8Num7"/>
    <w:lvl w:ilvl="0">
      <w:start w:val="1"/>
      <w:numFmt w:val="bullet"/>
      <w:lvlText w:val=""/>
      <w:lvlJc w:val="left"/>
      <w:pPr>
        <w:tabs>
          <w:tab w:val="num" w:pos="0"/>
        </w:tabs>
        <w:ind w:left="720" w:hanging="360"/>
      </w:pPr>
      <w:rPr>
        <w:rFonts w:ascii="Symbol" w:hAnsi="Symbol" w:cs="Malgun Gothic" w:hint="default"/>
        <w:lang w:val="en-CA"/>
      </w:rPr>
    </w:lvl>
    <w:lvl w:ilvl="1">
      <w:start w:val="1"/>
      <w:numFmt w:val="bullet"/>
      <w:lvlText w:val="o"/>
      <w:lvlJc w:val="left"/>
      <w:pPr>
        <w:tabs>
          <w:tab w:val="num" w:pos="0"/>
        </w:tabs>
        <w:ind w:left="1440" w:hanging="360"/>
      </w:pPr>
      <w:rPr>
        <w:rFonts w:ascii="Courier New" w:hAnsi="Courier New" w:cs="Malgun Gothic" w:hint="default"/>
        <w:lang w:val="en-CA"/>
      </w:rPr>
    </w:lvl>
    <w:lvl w:ilvl="2">
      <w:start w:val="1"/>
      <w:numFmt w:val="bullet"/>
      <w:lvlText w:val=""/>
      <w:lvlJc w:val="left"/>
      <w:pPr>
        <w:tabs>
          <w:tab w:val="num" w:pos="0"/>
        </w:tabs>
        <w:ind w:left="2160" w:hanging="360"/>
      </w:pPr>
      <w:rPr>
        <w:rFonts w:ascii="Wingdings" w:hAnsi="Wingdings" w:cs="Malgun Gothic" w:hint="default"/>
      </w:rPr>
    </w:lvl>
    <w:lvl w:ilvl="3">
      <w:start w:val="1"/>
      <w:numFmt w:val="bullet"/>
      <w:lvlText w:val=""/>
      <w:lvlJc w:val="left"/>
      <w:pPr>
        <w:tabs>
          <w:tab w:val="num" w:pos="0"/>
        </w:tabs>
        <w:ind w:left="2880" w:hanging="360"/>
      </w:pPr>
      <w:rPr>
        <w:rFonts w:ascii="Symbol" w:hAnsi="Symbol" w:cs="Malgun Gothic" w:hint="default"/>
        <w:lang w:val="en-CA"/>
      </w:rPr>
    </w:lvl>
    <w:lvl w:ilvl="4">
      <w:start w:val="1"/>
      <w:numFmt w:val="bullet"/>
      <w:lvlText w:val="o"/>
      <w:lvlJc w:val="left"/>
      <w:pPr>
        <w:tabs>
          <w:tab w:val="num" w:pos="0"/>
        </w:tabs>
        <w:ind w:left="3600" w:hanging="360"/>
      </w:pPr>
      <w:rPr>
        <w:rFonts w:ascii="Courier New" w:hAnsi="Courier New" w:cs="Malgun Gothic" w:hint="default"/>
        <w:lang w:val="en-CA"/>
      </w:rPr>
    </w:lvl>
    <w:lvl w:ilvl="5">
      <w:start w:val="1"/>
      <w:numFmt w:val="bullet"/>
      <w:lvlText w:val=""/>
      <w:lvlJc w:val="left"/>
      <w:pPr>
        <w:tabs>
          <w:tab w:val="num" w:pos="0"/>
        </w:tabs>
        <w:ind w:left="4320" w:hanging="360"/>
      </w:pPr>
      <w:rPr>
        <w:rFonts w:ascii="Wingdings" w:hAnsi="Wingdings" w:cs="Malgun Gothic" w:hint="default"/>
      </w:rPr>
    </w:lvl>
    <w:lvl w:ilvl="6">
      <w:start w:val="1"/>
      <w:numFmt w:val="bullet"/>
      <w:lvlText w:val=""/>
      <w:lvlJc w:val="left"/>
      <w:pPr>
        <w:tabs>
          <w:tab w:val="num" w:pos="0"/>
        </w:tabs>
        <w:ind w:left="5040" w:hanging="360"/>
      </w:pPr>
      <w:rPr>
        <w:rFonts w:ascii="Symbol" w:hAnsi="Symbol" w:cs="Malgun Gothic" w:hint="default"/>
        <w:lang w:val="en-CA"/>
      </w:rPr>
    </w:lvl>
    <w:lvl w:ilvl="7">
      <w:start w:val="1"/>
      <w:numFmt w:val="bullet"/>
      <w:lvlText w:val="o"/>
      <w:lvlJc w:val="left"/>
      <w:pPr>
        <w:tabs>
          <w:tab w:val="num" w:pos="0"/>
        </w:tabs>
        <w:ind w:left="5760" w:hanging="360"/>
      </w:pPr>
      <w:rPr>
        <w:rFonts w:ascii="Courier New" w:hAnsi="Courier New" w:cs="Malgun Gothic" w:hint="default"/>
        <w:lang w:val="en-CA"/>
      </w:rPr>
    </w:lvl>
    <w:lvl w:ilvl="8">
      <w:start w:val="1"/>
      <w:numFmt w:val="bullet"/>
      <w:lvlText w:val=""/>
      <w:lvlJc w:val="left"/>
      <w:pPr>
        <w:tabs>
          <w:tab w:val="num" w:pos="0"/>
        </w:tabs>
        <w:ind w:left="6480" w:hanging="360"/>
      </w:pPr>
      <w:rPr>
        <w:rFonts w:ascii="Wingdings" w:hAnsi="Wingdings" w:cs="Malgun Gothic" w:hint="default"/>
      </w:rPr>
    </w:lvl>
  </w:abstractNum>
  <w:abstractNum w:abstractNumId="2">
    <w:nsid w:val="005F77DF"/>
    <w:multiLevelType w:val="hybridMultilevel"/>
    <w:tmpl w:val="CA12B6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3">
    <w:nsid w:val="07405A7D"/>
    <w:multiLevelType w:val="hybridMultilevel"/>
    <w:tmpl w:val="663A3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131DE9"/>
    <w:multiLevelType w:val="hybridMultilevel"/>
    <w:tmpl w:val="4D9EF97A"/>
    <w:lvl w:ilvl="0" w:tplc="53CE9F42">
      <w:start w:val="134"/>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DD7277C"/>
    <w:multiLevelType w:val="hybridMultilevel"/>
    <w:tmpl w:val="95125BD4"/>
    <w:lvl w:ilvl="0" w:tplc="32C8908E">
      <w:start w:val="1"/>
      <w:numFmt w:val="decimal"/>
      <w:pStyle w:val="ADBNum"/>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50805"/>
    <w:multiLevelType w:val="hybridMultilevel"/>
    <w:tmpl w:val="ABD6A6BE"/>
    <w:lvl w:ilvl="0" w:tplc="88F49176">
      <w:numFmt w:val="bullet"/>
      <w:lvlText w:val="•"/>
      <w:lvlJc w:val="left"/>
      <w:pPr>
        <w:ind w:left="1584" w:hanging="1080"/>
      </w:pPr>
      <w:rPr>
        <w:rFonts w:ascii="Times New Roman" w:eastAsia="MS Mincho" w:hAnsi="Times New Roman" w:cs="Times New Roman" w:hint="default"/>
        <w:sz w:val="24"/>
        <w:szCs w:val="24"/>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7">
    <w:nsid w:val="0E824A94"/>
    <w:multiLevelType w:val="multilevel"/>
    <w:tmpl w:val="A254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0444DA"/>
    <w:multiLevelType w:val="hybridMultilevel"/>
    <w:tmpl w:val="0B1A495C"/>
    <w:lvl w:ilvl="0" w:tplc="D23868E2">
      <w:start w:val="142"/>
      <w:numFmt w:val="decimal"/>
      <w:lvlText w:val="%1."/>
      <w:lvlJc w:val="left"/>
      <w:pPr>
        <w:ind w:left="780" w:hanging="42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62335"/>
    <w:multiLevelType w:val="hybridMultilevel"/>
    <w:tmpl w:val="E79AA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35D71"/>
    <w:multiLevelType w:val="hybridMultilevel"/>
    <w:tmpl w:val="0DB64ACA"/>
    <w:lvl w:ilvl="0" w:tplc="88F49176">
      <w:numFmt w:val="bullet"/>
      <w:lvlText w:val="•"/>
      <w:lvlJc w:val="left"/>
      <w:pPr>
        <w:ind w:left="1440" w:hanging="1080"/>
      </w:pPr>
      <w:rPr>
        <w:rFonts w:ascii="Times New Roman" w:eastAsia="MS Mincho"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7B7A30"/>
    <w:multiLevelType w:val="hybridMultilevel"/>
    <w:tmpl w:val="97EA6962"/>
    <w:lvl w:ilvl="0" w:tplc="6268B050">
      <w:start w:val="14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227883"/>
    <w:multiLevelType w:val="hybridMultilevel"/>
    <w:tmpl w:val="B3C62690"/>
    <w:lvl w:ilvl="0" w:tplc="ED8A5BB6">
      <w:start w:val="136"/>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15CCA"/>
    <w:multiLevelType w:val="hybridMultilevel"/>
    <w:tmpl w:val="3698ECDC"/>
    <w:lvl w:ilvl="0" w:tplc="0ACE017C">
      <w:start w:val="137"/>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743121"/>
    <w:multiLevelType w:val="hybridMultilevel"/>
    <w:tmpl w:val="451259A8"/>
    <w:lvl w:ilvl="0" w:tplc="1FCAF9F2">
      <w:start w:val="13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6F6083"/>
    <w:multiLevelType w:val="hybridMultilevel"/>
    <w:tmpl w:val="9C24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FF1F01"/>
    <w:multiLevelType w:val="hybridMultilevel"/>
    <w:tmpl w:val="89E0BFEE"/>
    <w:lvl w:ilvl="0" w:tplc="C2002BE0">
      <w:start w:val="133"/>
      <w:numFmt w:val="decimal"/>
      <w:lvlText w:val="%1."/>
      <w:lvlJc w:val="left"/>
      <w:pPr>
        <w:ind w:left="780" w:hanging="42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4F72F9"/>
    <w:multiLevelType w:val="hybridMultilevel"/>
    <w:tmpl w:val="35B24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176E65"/>
    <w:multiLevelType w:val="hybridMultilevel"/>
    <w:tmpl w:val="D888871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0F0577"/>
    <w:multiLevelType w:val="hybridMultilevel"/>
    <w:tmpl w:val="0296B73C"/>
    <w:lvl w:ilvl="0" w:tplc="E3165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C91F62"/>
    <w:multiLevelType w:val="hybridMultilevel"/>
    <w:tmpl w:val="6CA2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F06F18"/>
    <w:multiLevelType w:val="hybridMultilevel"/>
    <w:tmpl w:val="79B206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9165CC"/>
    <w:multiLevelType w:val="hybridMultilevel"/>
    <w:tmpl w:val="2B362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0935EF"/>
    <w:multiLevelType w:val="hybridMultilevel"/>
    <w:tmpl w:val="B566B640"/>
    <w:lvl w:ilvl="0" w:tplc="65644AC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91226"/>
    <w:multiLevelType w:val="hybridMultilevel"/>
    <w:tmpl w:val="000E5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E94A34"/>
    <w:multiLevelType w:val="hybridMultilevel"/>
    <w:tmpl w:val="F7DE9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12532C"/>
    <w:multiLevelType w:val="hybridMultilevel"/>
    <w:tmpl w:val="1638A5BE"/>
    <w:lvl w:ilvl="0" w:tplc="FC9EEDF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Symbol"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Symbol"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Symbol"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53C45AA9"/>
    <w:multiLevelType w:val="hybridMultilevel"/>
    <w:tmpl w:val="880007DE"/>
    <w:lvl w:ilvl="0" w:tplc="2BBAC240">
      <w:start w:val="7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242235"/>
    <w:multiLevelType w:val="hybridMultilevel"/>
    <w:tmpl w:val="0D0E4C36"/>
    <w:lvl w:ilvl="0" w:tplc="04190001">
      <w:start w:val="1"/>
      <w:numFmt w:val="bullet"/>
      <w:lvlText w:val=""/>
      <w:lvlJc w:val="left"/>
      <w:pPr>
        <w:ind w:left="1584" w:hanging="1080"/>
      </w:pPr>
      <w:rPr>
        <w:rFonts w:ascii="Symbol" w:hAnsi="Symbol" w:hint="default"/>
        <w:sz w:val="24"/>
        <w:szCs w:val="24"/>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9">
    <w:nsid w:val="63C65E45"/>
    <w:multiLevelType w:val="hybridMultilevel"/>
    <w:tmpl w:val="A7BED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9B1B45"/>
    <w:multiLevelType w:val="hybridMultilevel"/>
    <w:tmpl w:val="092C3616"/>
    <w:lvl w:ilvl="0" w:tplc="8D649EFE">
      <w:start w:val="1"/>
      <w:numFmt w:val="decimal"/>
      <w:pStyle w:val="Numbering"/>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AA174A2"/>
    <w:multiLevelType w:val="multilevel"/>
    <w:tmpl w:val="CB122C06"/>
    <w:lvl w:ilvl="0">
      <w:start w:val="1"/>
      <w:numFmt w:val="decimal"/>
      <w:lvlText w:val="%1."/>
      <w:lvlJc w:val="left"/>
      <w:pPr>
        <w:ind w:left="1070" w:hanging="360"/>
      </w:pPr>
      <w:rPr>
        <w:rFonts w:hint="default"/>
      </w:rPr>
    </w:lvl>
    <w:lvl w:ilvl="1">
      <w:start w:val="2"/>
      <w:numFmt w:val="decimal"/>
      <w:isLgl/>
      <w:lvlText w:val="%1.%2."/>
      <w:lvlJc w:val="left"/>
      <w:pPr>
        <w:ind w:left="1205" w:hanging="49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2">
    <w:nsid w:val="7520255B"/>
    <w:multiLevelType w:val="hybridMultilevel"/>
    <w:tmpl w:val="BCD4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F57A71"/>
    <w:multiLevelType w:val="hybridMultilevel"/>
    <w:tmpl w:val="2DE86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CF7BA4"/>
    <w:multiLevelType w:val="hybridMultilevel"/>
    <w:tmpl w:val="4E04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4C1034"/>
    <w:multiLevelType w:val="hybridMultilevel"/>
    <w:tmpl w:val="344EE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6C5C95"/>
    <w:multiLevelType w:val="hybridMultilevel"/>
    <w:tmpl w:val="F7041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A37E13"/>
    <w:multiLevelType w:val="multilevel"/>
    <w:tmpl w:val="F32C88A6"/>
    <w:lvl w:ilvl="0">
      <w:start w:val="1"/>
      <w:numFmt w:val="decimal"/>
      <w:lvlText w:val="%1."/>
      <w:lvlJc w:val="left"/>
      <w:pPr>
        <w:ind w:left="360" w:hanging="360"/>
      </w:pPr>
      <w:rPr>
        <w:rFonts w:ascii="Times New Roman" w:hAnsi="Times New Roman" w:cs="Times New Roman" w:hint="default"/>
        <w:i w:val="0"/>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3"/>
  </w:num>
  <w:num w:numId="2">
    <w:abstractNumId w:val="30"/>
  </w:num>
  <w:num w:numId="3">
    <w:abstractNumId w:val="31"/>
  </w:num>
  <w:num w:numId="4">
    <w:abstractNumId w:val="35"/>
  </w:num>
  <w:num w:numId="5">
    <w:abstractNumId w:val="3"/>
  </w:num>
  <w:num w:numId="6">
    <w:abstractNumId w:val="27"/>
  </w:num>
  <w:num w:numId="7">
    <w:abstractNumId w:val="21"/>
  </w:num>
  <w:num w:numId="8">
    <w:abstractNumId w:val="36"/>
  </w:num>
  <w:num w:numId="9">
    <w:abstractNumId w:val="2"/>
  </w:num>
  <w:num w:numId="10">
    <w:abstractNumId w:val="37"/>
  </w:num>
  <w:num w:numId="11">
    <w:abstractNumId w:val="25"/>
  </w:num>
  <w:num w:numId="12">
    <w:abstractNumId w:val="20"/>
  </w:num>
  <w:num w:numId="13">
    <w:abstractNumId w:val="29"/>
  </w:num>
  <w:num w:numId="14">
    <w:abstractNumId w:val="19"/>
  </w:num>
  <w:num w:numId="15">
    <w:abstractNumId w:val="0"/>
  </w:num>
  <w:num w:numId="16">
    <w:abstractNumId w:val="4"/>
  </w:num>
  <w:num w:numId="17">
    <w:abstractNumId w:val="1"/>
  </w:num>
  <w:num w:numId="18">
    <w:abstractNumId w:val="24"/>
  </w:num>
  <w:num w:numId="19">
    <w:abstractNumId w:val="26"/>
  </w:num>
  <w:num w:numId="20">
    <w:abstractNumId w:val="22"/>
  </w:num>
  <w:num w:numId="21">
    <w:abstractNumId w:val="34"/>
  </w:num>
  <w:num w:numId="22">
    <w:abstractNumId w:val="33"/>
  </w:num>
  <w:num w:numId="23">
    <w:abstractNumId w:val="17"/>
  </w:num>
  <w:num w:numId="24">
    <w:abstractNumId w:val="10"/>
  </w:num>
  <w:num w:numId="25">
    <w:abstractNumId w:val="6"/>
  </w:num>
  <w:num w:numId="26">
    <w:abstractNumId w:val="28"/>
  </w:num>
  <w:num w:numId="27">
    <w:abstractNumId w:val="32"/>
  </w:num>
  <w:num w:numId="28">
    <w:abstractNumId w:val="9"/>
  </w:num>
  <w:num w:numId="29">
    <w:abstractNumId w:val="15"/>
  </w:num>
  <w:num w:numId="30">
    <w:abstractNumId w:val="7"/>
  </w:num>
  <w:num w:numId="31">
    <w:abstractNumId w:val="5"/>
  </w:num>
  <w:num w:numId="32">
    <w:abstractNumId w:val="12"/>
  </w:num>
  <w:num w:numId="33">
    <w:abstractNumId w:val="8"/>
  </w:num>
  <w:num w:numId="34">
    <w:abstractNumId w:val="11"/>
  </w:num>
  <w:num w:numId="35">
    <w:abstractNumId w:val="14"/>
  </w:num>
  <w:num w:numId="36">
    <w:abstractNumId w:val="13"/>
  </w:num>
  <w:num w:numId="37">
    <w:abstractNumId w:val="16"/>
  </w:num>
  <w:num w:numId="38">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F0E1B"/>
    <w:rsid w:val="00000525"/>
    <w:rsid w:val="0000083D"/>
    <w:rsid w:val="00000CBC"/>
    <w:rsid w:val="00001038"/>
    <w:rsid w:val="000016BB"/>
    <w:rsid w:val="00001B64"/>
    <w:rsid w:val="00001CF8"/>
    <w:rsid w:val="00001CFA"/>
    <w:rsid w:val="0000208B"/>
    <w:rsid w:val="0000280A"/>
    <w:rsid w:val="00002EA4"/>
    <w:rsid w:val="000030C2"/>
    <w:rsid w:val="000037F8"/>
    <w:rsid w:val="00003889"/>
    <w:rsid w:val="0000649B"/>
    <w:rsid w:val="000066A3"/>
    <w:rsid w:val="00006F26"/>
    <w:rsid w:val="00007D47"/>
    <w:rsid w:val="00010DFC"/>
    <w:rsid w:val="0001112C"/>
    <w:rsid w:val="00011B14"/>
    <w:rsid w:val="00011B7F"/>
    <w:rsid w:val="000128F5"/>
    <w:rsid w:val="00013038"/>
    <w:rsid w:val="00013122"/>
    <w:rsid w:val="0001328E"/>
    <w:rsid w:val="00013A29"/>
    <w:rsid w:val="00014465"/>
    <w:rsid w:val="000145AC"/>
    <w:rsid w:val="000151CB"/>
    <w:rsid w:val="00016679"/>
    <w:rsid w:val="00016C5A"/>
    <w:rsid w:val="00016E21"/>
    <w:rsid w:val="00020341"/>
    <w:rsid w:val="00022272"/>
    <w:rsid w:val="000225F3"/>
    <w:rsid w:val="00022658"/>
    <w:rsid w:val="00022E10"/>
    <w:rsid w:val="00023126"/>
    <w:rsid w:val="000247C9"/>
    <w:rsid w:val="00024B30"/>
    <w:rsid w:val="00025EC1"/>
    <w:rsid w:val="00026928"/>
    <w:rsid w:val="00026E41"/>
    <w:rsid w:val="000275C9"/>
    <w:rsid w:val="000276C0"/>
    <w:rsid w:val="00027DA5"/>
    <w:rsid w:val="000308D4"/>
    <w:rsid w:val="000316AC"/>
    <w:rsid w:val="00031BDC"/>
    <w:rsid w:val="000320BD"/>
    <w:rsid w:val="000320E4"/>
    <w:rsid w:val="00032149"/>
    <w:rsid w:val="00032F7D"/>
    <w:rsid w:val="00033013"/>
    <w:rsid w:val="0003336D"/>
    <w:rsid w:val="000336DC"/>
    <w:rsid w:val="00033A7F"/>
    <w:rsid w:val="00033FFC"/>
    <w:rsid w:val="000346A7"/>
    <w:rsid w:val="00034CD6"/>
    <w:rsid w:val="00034E96"/>
    <w:rsid w:val="00035537"/>
    <w:rsid w:val="00035AAB"/>
    <w:rsid w:val="00037680"/>
    <w:rsid w:val="00037EA0"/>
    <w:rsid w:val="00037F3F"/>
    <w:rsid w:val="000400AD"/>
    <w:rsid w:val="000408CF"/>
    <w:rsid w:val="00040DA2"/>
    <w:rsid w:val="00040E15"/>
    <w:rsid w:val="00041115"/>
    <w:rsid w:val="0004118E"/>
    <w:rsid w:val="000417F3"/>
    <w:rsid w:val="00042974"/>
    <w:rsid w:val="00043059"/>
    <w:rsid w:val="00043AE3"/>
    <w:rsid w:val="00044483"/>
    <w:rsid w:val="00044613"/>
    <w:rsid w:val="0004547C"/>
    <w:rsid w:val="00046FEF"/>
    <w:rsid w:val="00047753"/>
    <w:rsid w:val="000479C2"/>
    <w:rsid w:val="00047D26"/>
    <w:rsid w:val="00050122"/>
    <w:rsid w:val="00050B7C"/>
    <w:rsid w:val="0005196D"/>
    <w:rsid w:val="00052510"/>
    <w:rsid w:val="00052777"/>
    <w:rsid w:val="00053266"/>
    <w:rsid w:val="00053CD5"/>
    <w:rsid w:val="00054BFA"/>
    <w:rsid w:val="00054FC0"/>
    <w:rsid w:val="0005511E"/>
    <w:rsid w:val="00055289"/>
    <w:rsid w:val="00055681"/>
    <w:rsid w:val="000556C1"/>
    <w:rsid w:val="000558E7"/>
    <w:rsid w:val="00055DD0"/>
    <w:rsid w:val="00055E3B"/>
    <w:rsid w:val="00055F02"/>
    <w:rsid w:val="00056176"/>
    <w:rsid w:val="0005624E"/>
    <w:rsid w:val="00060038"/>
    <w:rsid w:val="0006024D"/>
    <w:rsid w:val="0006037E"/>
    <w:rsid w:val="00060D47"/>
    <w:rsid w:val="00061F72"/>
    <w:rsid w:val="000620CF"/>
    <w:rsid w:val="00062175"/>
    <w:rsid w:val="000624B9"/>
    <w:rsid w:val="000627C8"/>
    <w:rsid w:val="000628F5"/>
    <w:rsid w:val="0006366D"/>
    <w:rsid w:val="000639B7"/>
    <w:rsid w:val="00064306"/>
    <w:rsid w:val="00065031"/>
    <w:rsid w:val="00065B4C"/>
    <w:rsid w:val="00065C13"/>
    <w:rsid w:val="000663B3"/>
    <w:rsid w:val="00066B8F"/>
    <w:rsid w:val="00066ED9"/>
    <w:rsid w:val="00067093"/>
    <w:rsid w:val="000673B4"/>
    <w:rsid w:val="0007030F"/>
    <w:rsid w:val="000712CB"/>
    <w:rsid w:val="00071967"/>
    <w:rsid w:val="000722CD"/>
    <w:rsid w:val="000724B2"/>
    <w:rsid w:val="000733A2"/>
    <w:rsid w:val="000739FD"/>
    <w:rsid w:val="00073A82"/>
    <w:rsid w:val="00073AB7"/>
    <w:rsid w:val="00073F21"/>
    <w:rsid w:val="00074234"/>
    <w:rsid w:val="00074934"/>
    <w:rsid w:val="00075F9E"/>
    <w:rsid w:val="00076478"/>
    <w:rsid w:val="000764EC"/>
    <w:rsid w:val="00076882"/>
    <w:rsid w:val="00076BBA"/>
    <w:rsid w:val="00076DB3"/>
    <w:rsid w:val="00077360"/>
    <w:rsid w:val="0008070A"/>
    <w:rsid w:val="00080BC0"/>
    <w:rsid w:val="000810C5"/>
    <w:rsid w:val="0008129D"/>
    <w:rsid w:val="0008175C"/>
    <w:rsid w:val="00081AF2"/>
    <w:rsid w:val="00081B55"/>
    <w:rsid w:val="0008228C"/>
    <w:rsid w:val="000825B3"/>
    <w:rsid w:val="00082A5A"/>
    <w:rsid w:val="00083490"/>
    <w:rsid w:val="00083E39"/>
    <w:rsid w:val="00083F5A"/>
    <w:rsid w:val="0008405D"/>
    <w:rsid w:val="0008448F"/>
    <w:rsid w:val="000846AB"/>
    <w:rsid w:val="00084BBE"/>
    <w:rsid w:val="00085684"/>
    <w:rsid w:val="00085AD5"/>
    <w:rsid w:val="00085F16"/>
    <w:rsid w:val="000866E5"/>
    <w:rsid w:val="0008719B"/>
    <w:rsid w:val="00087368"/>
    <w:rsid w:val="00087645"/>
    <w:rsid w:val="000877DF"/>
    <w:rsid w:val="00087C6A"/>
    <w:rsid w:val="00087D1A"/>
    <w:rsid w:val="000903EB"/>
    <w:rsid w:val="00090B54"/>
    <w:rsid w:val="00090C63"/>
    <w:rsid w:val="00090DA1"/>
    <w:rsid w:val="00091B50"/>
    <w:rsid w:val="00091C49"/>
    <w:rsid w:val="00092020"/>
    <w:rsid w:val="000920E2"/>
    <w:rsid w:val="00092A03"/>
    <w:rsid w:val="00092A09"/>
    <w:rsid w:val="00093038"/>
    <w:rsid w:val="00093F2E"/>
    <w:rsid w:val="00093FE7"/>
    <w:rsid w:val="00094105"/>
    <w:rsid w:val="00094660"/>
    <w:rsid w:val="00094C1B"/>
    <w:rsid w:val="00095159"/>
    <w:rsid w:val="00095218"/>
    <w:rsid w:val="000953BE"/>
    <w:rsid w:val="000954A1"/>
    <w:rsid w:val="00095AA2"/>
    <w:rsid w:val="00095E43"/>
    <w:rsid w:val="0009672C"/>
    <w:rsid w:val="000A0811"/>
    <w:rsid w:val="000A15AF"/>
    <w:rsid w:val="000A2163"/>
    <w:rsid w:val="000A25BD"/>
    <w:rsid w:val="000A2C98"/>
    <w:rsid w:val="000A3330"/>
    <w:rsid w:val="000A3697"/>
    <w:rsid w:val="000A36BD"/>
    <w:rsid w:val="000A3FE9"/>
    <w:rsid w:val="000A42F9"/>
    <w:rsid w:val="000A4B6F"/>
    <w:rsid w:val="000A4DF4"/>
    <w:rsid w:val="000A53E6"/>
    <w:rsid w:val="000B0640"/>
    <w:rsid w:val="000B0AA1"/>
    <w:rsid w:val="000B0CDC"/>
    <w:rsid w:val="000B0DEE"/>
    <w:rsid w:val="000B0E72"/>
    <w:rsid w:val="000B0ECD"/>
    <w:rsid w:val="000B1D36"/>
    <w:rsid w:val="000B224F"/>
    <w:rsid w:val="000B2EB5"/>
    <w:rsid w:val="000B3666"/>
    <w:rsid w:val="000B407C"/>
    <w:rsid w:val="000B4695"/>
    <w:rsid w:val="000B48CB"/>
    <w:rsid w:val="000B4D29"/>
    <w:rsid w:val="000B4E14"/>
    <w:rsid w:val="000B4EB3"/>
    <w:rsid w:val="000B5038"/>
    <w:rsid w:val="000B54B6"/>
    <w:rsid w:val="000B5512"/>
    <w:rsid w:val="000B618E"/>
    <w:rsid w:val="000B71A0"/>
    <w:rsid w:val="000B7779"/>
    <w:rsid w:val="000B784B"/>
    <w:rsid w:val="000B7C25"/>
    <w:rsid w:val="000C060C"/>
    <w:rsid w:val="000C061E"/>
    <w:rsid w:val="000C09E6"/>
    <w:rsid w:val="000C1B71"/>
    <w:rsid w:val="000C29C6"/>
    <w:rsid w:val="000C3616"/>
    <w:rsid w:val="000C502E"/>
    <w:rsid w:val="000C515F"/>
    <w:rsid w:val="000C55E5"/>
    <w:rsid w:val="000C56D8"/>
    <w:rsid w:val="000C5F83"/>
    <w:rsid w:val="000C61B2"/>
    <w:rsid w:val="000C7B4D"/>
    <w:rsid w:val="000C7F27"/>
    <w:rsid w:val="000D0312"/>
    <w:rsid w:val="000D0996"/>
    <w:rsid w:val="000D0B0E"/>
    <w:rsid w:val="000D11CC"/>
    <w:rsid w:val="000D14A7"/>
    <w:rsid w:val="000D1721"/>
    <w:rsid w:val="000D1942"/>
    <w:rsid w:val="000D19B7"/>
    <w:rsid w:val="000D1DAC"/>
    <w:rsid w:val="000D229F"/>
    <w:rsid w:val="000D2446"/>
    <w:rsid w:val="000D269F"/>
    <w:rsid w:val="000D2C5B"/>
    <w:rsid w:val="000D3708"/>
    <w:rsid w:val="000D3C8B"/>
    <w:rsid w:val="000D50AA"/>
    <w:rsid w:val="000D529A"/>
    <w:rsid w:val="000D6280"/>
    <w:rsid w:val="000D683C"/>
    <w:rsid w:val="000D6E44"/>
    <w:rsid w:val="000E00C7"/>
    <w:rsid w:val="000E0408"/>
    <w:rsid w:val="000E086D"/>
    <w:rsid w:val="000E08C1"/>
    <w:rsid w:val="000E0A7D"/>
    <w:rsid w:val="000E0DCA"/>
    <w:rsid w:val="000E130E"/>
    <w:rsid w:val="000E2022"/>
    <w:rsid w:val="000E21A6"/>
    <w:rsid w:val="000E2879"/>
    <w:rsid w:val="000E2A1E"/>
    <w:rsid w:val="000E2F94"/>
    <w:rsid w:val="000E32B6"/>
    <w:rsid w:val="000E351D"/>
    <w:rsid w:val="000E3F5A"/>
    <w:rsid w:val="000E44FF"/>
    <w:rsid w:val="000E46E3"/>
    <w:rsid w:val="000E4958"/>
    <w:rsid w:val="000E4A9A"/>
    <w:rsid w:val="000E4D18"/>
    <w:rsid w:val="000E5573"/>
    <w:rsid w:val="000E67E2"/>
    <w:rsid w:val="000E71DF"/>
    <w:rsid w:val="000E7C4B"/>
    <w:rsid w:val="000F0800"/>
    <w:rsid w:val="000F0988"/>
    <w:rsid w:val="000F0ABD"/>
    <w:rsid w:val="000F181D"/>
    <w:rsid w:val="000F2402"/>
    <w:rsid w:val="000F2B4F"/>
    <w:rsid w:val="000F3451"/>
    <w:rsid w:val="000F346B"/>
    <w:rsid w:val="000F3670"/>
    <w:rsid w:val="000F386A"/>
    <w:rsid w:val="000F4DD1"/>
    <w:rsid w:val="000F615B"/>
    <w:rsid w:val="000F62F6"/>
    <w:rsid w:val="000F6B5E"/>
    <w:rsid w:val="000F6DE1"/>
    <w:rsid w:val="000F7192"/>
    <w:rsid w:val="0010043B"/>
    <w:rsid w:val="001012D2"/>
    <w:rsid w:val="00101785"/>
    <w:rsid w:val="0010209D"/>
    <w:rsid w:val="00102CF7"/>
    <w:rsid w:val="00102D95"/>
    <w:rsid w:val="00103CEB"/>
    <w:rsid w:val="001041F0"/>
    <w:rsid w:val="00105C81"/>
    <w:rsid w:val="0010614A"/>
    <w:rsid w:val="001062CA"/>
    <w:rsid w:val="001064B4"/>
    <w:rsid w:val="00106D6F"/>
    <w:rsid w:val="0010779D"/>
    <w:rsid w:val="001108CE"/>
    <w:rsid w:val="0011119C"/>
    <w:rsid w:val="00111B11"/>
    <w:rsid w:val="00112256"/>
    <w:rsid w:val="001124BA"/>
    <w:rsid w:val="00112DC1"/>
    <w:rsid w:val="00113987"/>
    <w:rsid w:val="001139BB"/>
    <w:rsid w:val="00113BE6"/>
    <w:rsid w:val="00113E73"/>
    <w:rsid w:val="001142BD"/>
    <w:rsid w:val="00114884"/>
    <w:rsid w:val="0011489B"/>
    <w:rsid w:val="0011494C"/>
    <w:rsid w:val="00114955"/>
    <w:rsid w:val="00114DBB"/>
    <w:rsid w:val="00115BB7"/>
    <w:rsid w:val="001160D1"/>
    <w:rsid w:val="00120BE2"/>
    <w:rsid w:val="00121C1A"/>
    <w:rsid w:val="00121C26"/>
    <w:rsid w:val="00122CC1"/>
    <w:rsid w:val="001232B9"/>
    <w:rsid w:val="00123380"/>
    <w:rsid w:val="0012579F"/>
    <w:rsid w:val="001257ED"/>
    <w:rsid w:val="00126066"/>
    <w:rsid w:val="0012608B"/>
    <w:rsid w:val="001265E1"/>
    <w:rsid w:val="00126602"/>
    <w:rsid w:val="001301A7"/>
    <w:rsid w:val="0013028E"/>
    <w:rsid w:val="001307E9"/>
    <w:rsid w:val="00130C4E"/>
    <w:rsid w:val="00130E8E"/>
    <w:rsid w:val="0013188F"/>
    <w:rsid w:val="001328A7"/>
    <w:rsid w:val="00132ACC"/>
    <w:rsid w:val="00132D85"/>
    <w:rsid w:val="00132E48"/>
    <w:rsid w:val="001333BE"/>
    <w:rsid w:val="00133D64"/>
    <w:rsid w:val="00134178"/>
    <w:rsid w:val="0013479F"/>
    <w:rsid w:val="00135315"/>
    <w:rsid w:val="00135936"/>
    <w:rsid w:val="0013605F"/>
    <w:rsid w:val="00136531"/>
    <w:rsid w:val="0013653D"/>
    <w:rsid w:val="001367B6"/>
    <w:rsid w:val="00136916"/>
    <w:rsid w:val="00136CB6"/>
    <w:rsid w:val="00137030"/>
    <w:rsid w:val="00137674"/>
    <w:rsid w:val="00137D21"/>
    <w:rsid w:val="0014077F"/>
    <w:rsid w:val="00140FB1"/>
    <w:rsid w:val="0014104C"/>
    <w:rsid w:val="00142E49"/>
    <w:rsid w:val="00142F59"/>
    <w:rsid w:val="00143D67"/>
    <w:rsid w:val="00144CEB"/>
    <w:rsid w:val="0014533B"/>
    <w:rsid w:val="00145902"/>
    <w:rsid w:val="00145AC6"/>
    <w:rsid w:val="00146CC9"/>
    <w:rsid w:val="001473DF"/>
    <w:rsid w:val="00147F71"/>
    <w:rsid w:val="001500A2"/>
    <w:rsid w:val="00150530"/>
    <w:rsid w:val="001506EF"/>
    <w:rsid w:val="001515BF"/>
    <w:rsid w:val="0015181E"/>
    <w:rsid w:val="00151E4A"/>
    <w:rsid w:val="00151ED5"/>
    <w:rsid w:val="00152229"/>
    <w:rsid w:val="00153171"/>
    <w:rsid w:val="0015317C"/>
    <w:rsid w:val="001539DB"/>
    <w:rsid w:val="00154D61"/>
    <w:rsid w:val="001556FF"/>
    <w:rsid w:val="00155C08"/>
    <w:rsid w:val="00156A4D"/>
    <w:rsid w:val="00156DC3"/>
    <w:rsid w:val="001570D0"/>
    <w:rsid w:val="00157907"/>
    <w:rsid w:val="00157A76"/>
    <w:rsid w:val="00160E47"/>
    <w:rsid w:val="001614E4"/>
    <w:rsid w:val="00161536"/>
    <w:rsid w:val="00161BF2"/>
    <w:rsid w:val="00161BF6"/>
    <w:rsid w:val="0016268C"/>
    <w:rsid w:val="00162C7C"/>
    <w:rsid w:val="00162CBA"/>
    <w:rsid w:val="00162D74"/>
    <w:rsid w:val="00164207"/>
    <w:rsid w:val="001643E5"/>
    <w:rsid w:val="001643FE"/>
    <w:rsid w:val="00164402"/>
    <w:rsid w:val="001646BC"/>
    <w:rsid w:val="00164F57"/>
    <w:rsid w:val="00166F1A"/>
    <w:rsid w:val="00166FB9"/>
    <w:rsid w:val="00167BAF"/>
    <w:rsid w:val="00167C86"/>
    <w:rsid w:val="001712E3"/>
    <w:rsid w:val="00171D91"/>
    <w:rsid w:val="00171DA8"/>
    <w:rsid w:val="001726F5"/>
    <w:rsid w:val="001728D1"/>
    <w:rsid w:val="00172F52"/>
    <w:rsid w:val="00173428"/>
    <w:rsid w:val="001737BA"/>
    <w:rsid w:val="001750FC"/>
    <w:rsid w:val="00175302"/>
    <w:rsid w:val="00176027"/>
    <w:rsid w:val="00176267"/>
    <w:rsid w:val="0017647A"/>
    <w:rsid w:val="00176491"/>
    <w:rsid w:val="00176CF2"/>
    <w:rsid w:val="00176F89"/>
    <w:rsid w:val="001774C1"/>
    <w:rsid w:val="0017790D"/>
    <w:rsid w:val="00177D9E"/>
    <w:rsid w:val="00180D22"/>
    <w:rsid w:val="00180DE3"/>
    <w:rsid w:val="0018142C"/>
    <w:rsid w:val="00181437"/>
    <w:rsid w:val="00181677"/>
    <w:rsid w:val="001826DA"/>
    <w:rsid w:val="00183245"/>
    <w:rsid w:val="001833BE"/>
    <w:rsid w:val="001839FE"/>
    <w:rsid w:val="00183D7E"/>
    <w:rsid w:val="00184924"/>
    <w:rsid w:val="00184B12"/>
    <w:rsid w:val="0018508A"/>
    <w:rsid w:val="001851D0"/>
    <w:rsid w:val="00185525"/>
    <w:rsid w:val="00185A76"/>
    <w:rsid w:val="00186C2C"/>
    <w:rsid w:val="00187A9B"/>
    <w:rsid w:val="00190119"/>
    <w:rsid w:val="00190221"/>
    <w:rsid w:val="001902AD"/>
    <w:rsid w:val="00190985"/>
    <w:rsid w:val="00190ADA"/>
    <w:rsid w:val="0019184D"/>
    <w:rsid w:val="00191FBD"/>
    <w:rsid w:val="0019237F"/>
    <w:rsid w:val="00192A6A"/>
    <w:rsid w:val="00192F7A"/>
    <w:rsid w:val="00193449"/>
    <w:rsid w:val="00193E88"/>
    <w:rsid w:val="001966EB"/>
    <w:rsid w:val="00196872"/>
    <w:rsid w:val="00196B41"/>
    <w:rsid w:val="00197553"/>
    <w:rsid w:val="0019760D"/>
    <w:rsid w:val="001978BB"/>
    <w:rsid w:val="00197F3D"/>
    <w:rsid w:val="001A07F9"/>
    <w:rsid w:val="001A0BAE"/>
    <w:rsid w:val="001A0BFD"/>
    <w:rsid w:val="001A0DAC"/>
    <w:rsid w:val="001A0DC8"/>
    <w:rsid w:val="001A1280"/>
    <w:rsid w:val="001A24F5"/>
    <w:rsid w:val="001A2946"/>
    <w:rsid w:val="001A2ED8"/>
    <w:rsid w:val="001A3A6C"/>
    <w:rsid w:val="001A3C14"/>
    <w:rsid w:val="001A494D"/>
    <w:rsid w:val="001A4D12"/>
    <w:rsid w:val="001A5409"/>
    <w:rsid w:val="001A54FD"/>
    <w:rsid w:val="001A5FCF"/>
    <w:rsid w:val="001A610A"/>
    <w:rsid w:val="001A63C7"/>
    <w:rsid w:val="001A65E3"/>
    <w:rsid w:val="001A68E3"/>
    <w:rsid w:val="001A70B1"/>
    <w:rsid w:val="001A724A"/>
    <w:rsid w:val="001A74B4"/>
    <w:rsid w:val="001A7870"/>
    <w:rsid w:val="001A7B08"/>
    <w:rsid w:val="001B06BD"/>
    <w:rsid w:val="001B0BC2"/>
    <w:rsid w:val="001B14DC"/>
    <w:rsid w:val="001B1E12"/>
    <w:rsid w:val="001B2902"/>
    <w:rsid w:val="001B29F0"/>
    <w:rsid w:val="001B2CC2"/>
    <w:rsid w:val="001B2E9E"/>
    <w:rsid w:val="001B4817"/>
    <w:rsid w:val="001B4FFD"/>
    <w:rsid w:val="001B5222"/>
    <w:rsid w:val="001B55FE"/>
    <w:rsid w:val="001B5B27"/>
    <w:rsid w:val="001B7528"/>
    <w:rsid w:val="001B77BE"/>
    <w:rsid w:val="001B7AE8"/>
    <w:rsid w:val="001B7D22"/>
    <w:rsid w:val="001C0A2A"/>
    <w:rsid w:val="001C0A58"/>
    <w:rsid w:val="001C1991"/>
    <w:rsid w:val="001C1EF0"/>
    <w:rsid w:val="001C1F36"/>
    <w:rsid w:val="001C2181"/>
    <w:rsid w:val="001C2623"/>
    <w:rsid w:val="001C28FA"/>
    <w:rsid w:val="001C2E9F"/>
    <w:rsid w:val="001C3468"/>
    <w:rsid w:val="001C34A6"/>
    <w:rsid w:val="001C3A9E"/>
    <w:rsid w:val="001C3E0D"/>
    <w:rsid w:val="001C42B8"/>
    <w:rsid w:val="001C49D7"/>
    <w:rsid w:val="001C4C83"/>
    <w:rsid w:val="001C4D28"/>
    <w:rsid w:val="001C56CF"/>
    <w:rsid w:val="001C79FA"/>
    <w:rsid w:val="001C7D63"/>
    <w:rsid w:val="001D024E"/>
    <w:rsid w:val="001D0789"/>
    <w:rsid w:val="001D0E88"/>
    <w:rsid w:val="001D1D2B"/>
    <w:rsid w:val="001D1F63"/>
    <w:rsid w:val="001D205D"/>
    <w:rsid w:val="001D208E"/>
    <w:rsid w:val="001D213A"/>
    <w:rsid w:val="001D2B34"/>
    <w:rsid w:val="001D2D14"/>
    <w:rsid w:val="001D36AA"/>
    <w:rsid w:val="001D3C84"/>
    <w:rsid w:val="001D3CA9"/>
    <w:rsid w:val="001D42E3"/>
    <w:rsid w:val="001D4799"/>
    <w:rsid w:val="001D5C6E"/>
    <w:rsid w:val="001D5D08"/>
    <w:rsid w:val="001D6321"/>
    <w:rsid w:val="001D67B7"/>
    <w:rsid w:val="001D6883"/>
    <w:rsid w:val="001D6C77"/>
    <w:rsid w:val="001D6CE8"/>
    <w:rsid w:val="001D7E1B"/>
    <w:rsid w:val="001E01A0"/>
    <w:rsid w:val="001E16FC"/>
    <w:rsid w:val="001E1D76"/>
    <w:rsid w:val="001E2490"/>
    <w:rsid w:val="001E2C6C"/>
    <w:rsid w:val="001E2D0B"/>
    <w:rsid w:val="001E3274"/>
    <w:rsid w:val="001E3ACD"/>
    <w:rsid w:val="001E3DAA"/>
    <w:rsid w:val="001E47BD"/>
    <w:rsid w:val="001E48C5"/>
    <w:rsid w:val="001E4BE4"/>
    <w:rsid w:val="001E5071"/>
    <w:rsid w:val="001E53AC"/>
    <w:rsid w:val="001E5423"/>
    <w:rsid w:val="001E55D2"/>
    <w:rsid w:val="001E5854"/>
    <w:rsid w:val="001E5C4A"/>
    <w:rsid w:val="001E5CB4"/>
    <w:rsid w:val="001E6182"/>
    <w:rsid w:val="001E6505"/>
    <w:rsid w:val="001E7936"/>
    <w:rsid w:val="001E796A"/>
    <w:rsid w:val="001E7AA1"/>
    <w:rsid w:val="001F0155"/>
    <w:rsid w:val="001F0BE2"/>
    <w:rsid w:val="001F0E1B"/>
    <w:rsid w:val="001F0EE4"/>
    <w:rsid w:val="001F1258"/>
    <w:rsid w:val="001F1B0C"/>
    <w:rsid w:val="001F1E27"/>
    <w:rsid w:val="001F234F"/>
    <w:rsid w:val="001F242C"/>
    <w:rsid w:val="001F2CC1"/>
    <w:rsid w:val="001F36DD"/>
    <w:rsid w:val="001F4351"/>
    <w:rsid w:val="001F4D41"/>
    <w:rsid w:val="001F4F5F"/>
    <w:rsid w:val="001F5907"/>
    <w:rsid w:val="001F6811"/>
    <w:rsid w:val="001F77AE"/>
    <w:rsid w:val="00200C6E"/>
    <w:rsid w:val="00201837"/>
    <w:rsid w:val="00202A7A"/>
    <w:rsid w:val="00204AB2"/>
    <w:rsid w:val="00205B52"/>
    <w:rsid w:val="00205D7E"/>
    <w:rsid w:val="00205EF9"/>
    <w:rsid w:val="00206345"/>
    <w:rsid w:val="002066F8"/>
    <w:rsid w:val="00207ADA"/>
    <w:rsid w:val="00207FB4"/>
    <w:rsid w:val="00210EF3"/>
    <w:rsid w:val="002110F9"/>
    <w:rsid w:val="0021112B"/>
    <w:rsid w:val="002111E0"/>
    <w:rsid w:val="00211266"/>
    <w:rsid w:val="00211A87"/>
    <w:rsid w:val="00212476"/>
    <w:rsid w:val="002127C8"/>
    <w:rsid w:val="00212A0F"/>
    <w:rsid w:val="00213BE6"/>
    <w:rsid w:val="002142F2"/>
    <w:rsid w:val="0021462C"/>
    <w:rsid w:val="002146BF"/>
    <w:rsid w:val="002147AE"/>
    <w:rsid w:val="002147DE"/>
    <w:rsid w:val="00214D28"/>
    <w:rsid w:val="00214E29"/>
    <w:rsid w:val="00214F4B"/>
    <w:rsid w:val="00215076"/>
    <w:rsid w:val="0021608F"/>
    <w:rsid w:val="00216ADD"/>
    <w:rsid w:val="00216C7E"/>
    <w:rsid w:val="00217416"/>
    <w:rsid w:val="00217B0E"/>
    <w:rsid w:val="00217C66"/>
    <w:rsid w:val="00217E06"/>
    <w:rsid w:val="00220129"/>
    <w:rsid w:val="00220741"/>
    <w:rsid w:val="00220879"/>
    <w:rsid w:val="00221601"/>
    <w:rsid w:val="00221941"/>
    <w:rsid w:val="00221C7D"/>
    <w:rsid w:val="00221FAF"/>
    <w:rsid w:val="00222575"/>
    <w:rsid w:val="0022375E"/>
    <w:rsid w:val="00223DFD"/>
    <w:rsid w:val="00225E46"/>
    <w:rsid w:val="00227454"/>
    <w:rsid w:val="002277BF"/>
    <w:rsid w:val="002310B0"/>
    <w:rsid w:val="0023186D"/>
    <w:rsid w:val="0023260A"/>
    <w:rsid w:val="00233495"/>
    <w:rsid w:val="0023362D"/>
    <w:rsid w:val="0023422D"/>
    <w:rsid w:val="00234B7F"/>
    <w:rsid w:val="00234CCE"/>
    <w:rsid w:val="00235EBD"/>
    <w:rsid w:val="00235EDF"/>
    <w:rsid w:val="002372F8"/>
    <w:rsid w:val="00237601"/>
    <w:rsid w:val="00241401"/>
    <w:rsid w:val="0024232E"/>
    <w:rsid w:val="00243C95"/>
    <w:rsid w:val="00246A96"/>
    <w:rsid w:val="00246D37"/>
    <w:rsid w:val="002473B2"/>
    <w:rsid w:val="00247631"/>
    <w:rsid w:val="0024771F"/>
    <w:rsid w:val="00247C58"/>
    <w:rsid w:val="00247F2B"/>
    <w:rsid w:val="002503CB"/>
    <w:rsid w:val="00250B55"/>
    <w:rsid w:val="00250CC2"/>
    <w:rsid w:val="0025225A"/>
    <w:rsid w:val="00252A3C"/>
    <w:rsid w:val="00252A63"/>
    <w:rsid w:val="0025317D"/>
    <w:rsid w:val="00253223"/>
    <w:rsid w:val="0025417E"/>
    <w:rsid w:val="00254DFE"/>
    <w:rsid w:val="00255969"/>
    <w:rsid w:val="00255BE6"/>
    <w:rsid w:val="00255DE4"/>
    <w:rsid w:val="00256271"/>
    <w:rsid w:val="0025662F"/>
    <w:rsid w:val="00256660"/>
    <w:rsid w:val="00256C1B"/>
    <w:rsid w:val="002571EF"/>
    <w:rsid w:val="0025787A"/>
    <w:rsid w:val="00257C24"/>
    <w:rsid w:val="002611E6"/>
    <w:rsid w:val="00261AA6"/>
    <w:rsid w:val="00261C50"/>
    <w:rsid w:val="00261DDC"/>
    <w:rsid w:val="0026224B"/>
    <w:rsid w:val="0026250C"/>
    <w:rsid w:val="00263007"/>
    <w:rsid w:val="00263892"/>
    <w:rsid w:val="00263A68"/>
    <w:rsid w:val="0026426C"/>
    <w:rsid w:val="00264790"/>
    <w:rsid w:val="00265585"/>
    <w:rsid w:val="00265FCB"/>
    <w:rsid w:val="002664DF"/>
    <w:rsid w:val="002666E5"/>
    <w:rsid w:val="002667A2"/>
    <w:rsid w:val="002667B3"/>
    <w:rsid w:val="002667E5"/>
    <w:rsid w:val="00266CA9"/>
    <w:rsid w:val="00266D39"/>
    <w:rsid w:val="00266DBA"/>
    <w:rsid w:val="00267707"/>
    <w:rsid w:val="002679E8"/>
    <w:rsid w:val="00267F05"/>
    <w:rsid w:val="002707EA"/>
    <w:rsid w:val="0027166F"/>
    <w:rsid w:val="0027173D"/>
    <w:rsid w:val="0027186C"/>
    <w:rsid w:val="00272794"/>
    <w:rsid w:val="00272C34"/>
    <w:rsid w:val="002734ED"/>
    <w:rsid w:val="002738F5"/>
    <w:rsid w:val="00274439"/>
    <w:rsid w:val="00274685"/>
    <w:rsid w:val="00275743"/>
    <w:rsid w:val="00276A51"/>
    <w:rsid w:val="00276A61"/>
    <w:rsid w:val="0028079E"/>
    <w:rsid w:val="002808E3"/>
    <w:rsid w:val="00280D5A"/>
    <w:rsid w:val="002810A7"/>
    <w:rsid w:val="0028113D"/>
    <w:rsid w:val="002823BA"/>
    <w:rsid w:val="00282B0B"/>
    <w:rsid w:val="0028321D"/>
    <w:rsid w:val="00283444"/>
    <w:rsid w:val="0028416D"/>
    <w:rsid w:val="00284180"/>
    <w:rsid w:val="00284396"/>
    <w:rsid w:val="0028478C"/>
    <w:rsid w:val="0028594B"/>
    <w:rsid w:val="00285E9E"/>
    <w:rsid w:val="002865BB"/>
    <w:rsid w:val="0028755C"/>
    <w:rsid w:val="00287C4D"/>
    <w:rsid w:val="00290C68"/>
    <w:rsid w:val="00290F2D"/>
    <w:rsid w:val="00291433"/>
    <w:rsid w:val="00291736"/>
    <w:rsid w:val="00291764"/>
    <w:rsid w:val="00291A57"/>
    <w:rsid w:val="0029239C"/>
    <w:rsid w:val="002926B9"/>
    <w:rsid w:val="00292AA6"/>
    <w:rsid w:val="0029322E"/>
    <w:rsid w:val="002935CD"/>
    <w:rsid w:val="00293E98"/>
    <w:rsid w:val="00294709"/>
    <w:rsid w:val="00294A5C"/>
    <w:rsid w:val="00294F63"/>
    <w:rsid w:val="00295383"/>
    <w:rsid w:val="00296091"/>
    <w:rsid w:val="002961F9"/>
    <w:rsid w:val="002965C4"/>
    <w:rsid w:val="00296606"/>
    <w:rsid w:val="00297914"/>
    <w:rsid w:val="002A072B"/>
    <w:rsid w:val="002A096F"/>
    <w:rsid w:val="002A1153"/>
    <w:rsid w:val="002A1750"/>
    <w:rsid w:val="002A195A"/>
    <w:rsid w:val="002A1EE9"/>
    <w:rsid w:val="002A2197"/>
    <w:rsid w:val="002A2DA6"/>
    <w:rsid w:val="002A3FA9"/>
    <w:rsid w:val="002A416A"/>
    <w:rsid w:val="002A489A"/>
    <w:rsid w:val="002A4DAB"/>
    <w:rsid w:val="002A5626"/>
    <w:rsid w:val="002A69DB"/>
    <w:rsid w:val="002A69FD"/>
    <w:rsid w:val="002A7E59"/>
    <w:rsid w:val="002B073D"/>
    <w:rsid w:val="002B112A"/>
    <w:rsid w:val="002B1421"/>
    <w:rsid w:val="002B25C6"/>
    <w:rsid w:val="002B2845"/>
    <w:rsid w:val="002B2A55"/>
    <w:rsid w:val="002B2BB2"/>
    <w:rsid w:val="002B2EE2"/>
    <w:rsid w:val="002B363A"/>
    <w:rsid w:val="002B3721"/>
    <w:rsid w:val="002B40D0"/>
    <w:rsid w:val="002B418C"/>
    <w:rsid w:val="002B4CFB"/>
    <w:rsid w:val="002B4E3F"/>
    <w:rsid w:val="002B5279"/>
    <w:rsid w:val="002B53A3"/>
    <w:rsid w:val="002B626C"/>
    <w:rsid w:val="002B68E3"/>
    <w:rsid w:val="002B6991"/>
    <w:rsid w:val="002B6DB9"/>
    <w:rsid w:val="002B76CF"/>
    <w:rsid w:val="002C0A61"/>
    <w:rsid w:val="002C1848"/>
    <w:rsid w:val="002C1AEA"/>
    <w:rsid w:val="002C1D6B"/>
    <w:rsid w:val="002C1DEF"/>
    <w:rsid w:val="002C1F2E"/>
    <w:rsid w:val="002C34D0"/>
    <w:rsid w:val="002C36EE"/>
    <w:rsid w:val="002C3E1B"/>
    <w:rsid w:val="002C414A"/>
    <w:rsid w:val="002C42D6"/>
    <w:rsid w:val="002C64FD"/>
    <w:rsid w:val="002C6A20"/>
    <w:rsid w:val="002C705C"/>
    <w:rsid w:val="002C790B"/>
    <w:rsid w:val="002C795B"/>
    <w:rsid w:val="002D0846"/>
    <w:rsid w:val="002D0CBF"/>
    <w:rsid w:val="002D0DBC"/>
    <w:rsid w:val="002D14BA"/>
    <w:rsid w:val="002D1A4F"/>
    <w:rsid w:val="002D1AC1"/>
    <w:rsid w:val="002D23E3"/>
    <w:rsid w:val="002D2F07"/>
    <w:rsid w:val="002D3A15"/>
    <w:rsid w:val="002D3B1A"/>
    <w:rsid w:val="002D6870"/>
    <w:rsid w:val="002D6B37"/>
    <w:rsid w:val="002D6D42"/>
    <w:rsid w:val="002D7B7C"/>
    <w:rsid w:val="002E034A"/>
    <w:rsid w:val="002E0912"/>
    <w:rsid w:val="002E0AC4"/>
    <w:rsid w:val="002E18EE"/>
    <w:rsid w:val="002E1AA5"/>
    <w:rsid w:val="002E2328"/>
    <w:rsid w:val="002E3CCE"/>
    <w:rsid w:val="002E3D8C"/>
    <w:rsid w:val="002E3F2F"/>
    <w:rsid w:val="002E41F2"/>
    <w:rsid w:val="002E43F7"/>
    <w:rsid w:val="002E441A"/>
    <w:rsid w:val="002E4AC7"/>
    <w:rsid w:val="002E525F"/>
    <w:rsid w:val="002E52AA"/>
    <w:rsid w:val="002E55EC"/>
    <w:rsid w:val="002E5813"/>
    <w:rsid w:val="002E5A5F"/>
    <w:rsid w:val="002E607E"/>
    <w:rsid w:val="002E65BA"/>
    <w:rsid w:val="002E707E"/>
    <w:rsid w:val="002E7F56"/>
    <w:rsid w:val="002F0748"/>
    <w:rsid w:val="002F0AE6"/>
    <w:rsid w:val="002F0D26"/>
    <w:rsid w:val="002F11F3"/>
    <w:rsid w:val="002F13A5"/>
    <w:rsid w:val="002F2116"/>
    <w:rsid w:val="002F2B13"/>
    <w:rsid w:val="002F2DD0"/>
    <w:rsid w:val="002F2DE9"/>
    <w:rsid w:val="002F359E"/>
    <w:rsid w:val="002F3B83"/>
    <w:rsid w:val="002F3D92"/>
    <w:rsid w:val="002F42A7"/>
    <w:rsid w:val="002F46ED"/>
    <w:rsid w:val="002F49FB"/>
    <w:rsid w:val="002F4AD0"/>
    <w:rsid w:val="002F4CAC"/>
    <w:rsid w:val="002F4E8A"/>
    <w:rsid w:val="002F509E"/>
    <w:rsid w:val="002F640A"/>
    <w:rsid w:val="002F793D"/>
    <w:rsid w:val="002F7988"/>
    <w:rsid w:val="002F79AF"/>
    <w:rsid w:val="002F7D3E"/>
    <w:rsid w:val="0030086C"/>
    <w:rsid w:val="00300930"/>
    <w:rsid w:val="00300C8B"/>
    <w:rsid w:val="00301CD2"/>
    <w:rsid w:val="00301F00"/>
    <w:rsid w:val="00302259"/>
    <w:rsid w:val="0030309B"/>
    <w:rsid w:val="003033EE"/>
    <w:rsid w:val="0030344D"/>
    <w:rsid w:val="0030386F"/>
    <w:rsid w:val="00303E99"/>
    <w:rsid w:val="00304410"/>
    <w:rsid w:val="00304C6A"/>
    <w:rsid w:val="00305CC5"/>
    <w:rsid w:val="003061A8"/>
    <w:rsid w:val="003067DD"/>
    <w:rsid w:val="0030684D"/>
    <w:rsid w:val="00306EF3"/>
    <w:rsid w:val="003071EB"/>
    <w:rsid w:val="003073F9"/>
    <w:rsid w:val="00307D22"/>
    <w:rsid w:val="00310302"/>
    <w:rsid w:val="0031063D"/>
    <w:rsid w:val="003111A8"/>
    <w:rsid w:val="0031251F"/>
    <w:rsid w:val="00313428"/>
    <w:rsid w:val="0031399B"/>
    <w:rsid w:val="00313AAB"/>
    <w:rsid w:val="00313EFC"/>
    <w:rsid w:val="00314DFB"/>
    <w:rsid w:val="0031537D"/>
    <w:rsid w:val="00315930"/>
    <w:rsid w:val="00315CF0"/>
    <w:rsid w:val="00316B86"/>
    <w:rsid w:val="00316F65"/>
    <w:rsid w:val="00317B77"/>
    <w:rsid w:val="00320D81"/>
    <w:rsid w:val="0032146A"/>
    <w:rsid w:val="00321727"/>
    <w:rsid w:val="00321B71"/>
    <w:rsid w:val="00321FC2"/>
    <w:rsid w:val="0032274A"/>
    <w:rsid w:val="0032276C"/>
    <w:rsid w:val="003227E3"/>
    <w:rsid w:val="00322EEE"/>
    <w:rsid w:val="003231F6"/>
    <w:rsid w:val="00325998"/>
    <w:rsid w:val="00325C76"/>
    <w:rsid w:val="00326060"/>
    <w:rsid w:val="0032631C"/>
    <w:rsid w:val="00326F47"/>
    <w:rsid w:val="0032743A"/>
    <w:rsid w:val="00327C45"/>
    <w:rsid w:val="00327ED3"/>
    <w:rsid w:val="00327FE7"/>
    <w:rsid w:val="0033030F"/>
    <w:rsid w:val="00332462"/>
    <w:rsid w:val="003326E7"/>
    <w:rsid w:val="00332890"/>
    <w:rsid w:val="00334CB3"/>
    <w:rsid w:val="003363A1"/>
    <w:rsid w:val="00336566"/>
    <w:rsid w:val="00337599"/>
    <w:rsid w:val="00337BD0"/>
    <w:rsid w:val="00340484"/>
    <w:rsid w:val="0034053B"/>
    <w:rsid w:val="00341F8E"/>
    <w:rsid w:val="00342C50"/>
    <w:rsid w:val="00342C5B"/>
    <w:rsid w:val="00342E6B"/>
    <w:rsid w:val="0034309F"/>
    <w:rsid w:val="0034390B"/>
    <w:rsid w:val="003439F9"/>
    <w:rsid w:val="00343B9A"/>
    <w:rsid w:val="00344AA1"/>
    <w:rsid w:val="00344E9E"/>
    <w:rsid w:val="003450C2"/>
    <w:rsid w:val="00346800"/>
    <w:rsid w:val="0034724D"/>
    <w:rsid w:val="003472CC"/>
    <w:rsid w:val="00347682"/>
    <w:rsid w:val="0034781B"/>
    <w:rsid w:val="00347913"/>
    <w:rsid w:val="00347958"/>
    <w:rsid w:val="003500D9"/>
    <w:rsid w:val="003501A1"/>
    <w:rsid w:val="003507E7"/>
    <w:rsid w:val="00350DA5"/>
    <w:rsid w:val="003513EC"/>
    <w:rsid w:val="00351443"/>
    <w:rsid w:val="003515D3"/>
    <w:rsid w:val="0035161F"/>
    <w:rsid w:val="003522F7"/>
    <w:rsid w:val="003527F4"/>
    <w:rsid w:val="00352F2A"/>
    <w:rsid w:val="003530F7"/>
    <w:rsid w:val="00353638"/>
    <w:rsid w:val="00354A5E"/>
    <w:rsid w:val="00354FF9"/>
    <w:rsid w:val="00355205"/>
    <w:rsid w:val="00355583"/>
    <w:rsid w:val="00355907"/>
    <w:rsid w:val="00355984"/>
    <w:rsid w:val="00355BA0"/>
    <w:rsid w:val="0035601B"/>
    <w:rsid w:val="0035608B"/>
    <w:rsid w:val="003561C6"/>
    <w:rsid w:val="00356463"/>
    <w:rsid w:val="00356EBD"/>
    <w:rsid w:val="003573A6"/>
    <w:rsid w:val="0036028F"/>
    <w:rsid w:val="003607DB"/>
    <w:rsid w:val="00360EC0"/>
    <w:rsid w:val="00361EE5"/>
    <w:rsid w:val="003626EF"/>
    <w:rsid w:val="003629E7"/>
    <w:rsid w:val="00362C12"/>
    <w:rsid w:val="00362C72"/>
    <w:rsid w:val="00362DDD"/>
    <w:rsid w:val="00363050"/>
    <w:rsid w:val="00363557"/>
    <w:rsid w:val="00363BA8"/>
    <w:rsid w:val="00364005"/>
    <w:rsid w:val="00364751"/>
    <w:rsid w:val="00364C78"/>
    <w:rsid w:val="003652B2"/>
    <w:rsid w:val="00365501"/>
    <w:rsid w:val="00365650"/>
    <w:rsid w:val="00365DD9"/>
    <w:rsid w:val="00366E5B"/>
    <w:rsid w:val="00367C29"/>
    <w:rsid w:val="0037045A"/>
    <w:rsid w:val="003726FF"/>
    <w:rsid w:val="00372D15"/>
    <w:rsid w:val="00372EE0"/>
    <w:rsid w:val="003730A2"/>
    <w:rsid w:val="00373E18"/>
    <w:rsid w:val="0037459A"/>
    <w:rsid w:val="00374690"/>
    <w:rsid w:val="00375846"/>
    <w:rsid w:val="0037586D"/>
    <w:rsid w:val="003758A0"/>
    <w:rsid w:val="003759CC"/>
    <w:rsid w:val="00375B91"/>
    <w:rsid w:val="00375DAE"/>
    <w:rsid w:val="003763F8"/>
    <w:rsid w:val="00376947"/>
    <w:rsid w:val="003769BA"/>
    <w:rsid w:val="003769DA"/>
    <w:rsid w:val="00376ABF"/>
    <w:rsid w:val="00376B18"/>
    <w:rsid w:val="00376DE7"/>
    <w:rsid w:val="00376DFF"/>
    <w:rsid w:val="003774D7"/>
    <w:rsid w:val="00380A47"/>
    <w:rsid w:val="00380F77"/>
    <w:rsid w:val="003818E2"/>
    <w:rsid w:val="00381ACC"/>
    <w:rsid w:val="00381B17"/>
    <w:rsid w:val="00381C68"/>
    <w:rsid w:val="003822E7"/>
    <w:rsid w:val="003825E0"/>
    <w:rsid w:val="003825F6"/>
    <w:rsid w:val="003828DD"/>
    <w:rsid w:val="003849E2"/>
    <w:rsid w:val="00384F14"/>
    <w:rsid w:val="00385065"/>
    <w:rsid w:val="0038537F"/>
    <w:rsid w:val="003857AD"/>
    <w:rsid w:val="00386391"/>
    <w:rsid w:val="003865FD"/>
    <w:rsid w:val="00386E9D"/>
    <w:rsid w:val="00387455"/>
    <w:rsid w:val="00387485"/>
    <w:rsid w:val="003879DE"/>
    <w:rsid w:val="00387FB2"/>
    <w:rsid w:val="00390AB9"/>
    <w:rsid w:val="00390F1B"/>
    <w:rsid w:val="00391101"/>
    <w:rsid w:val="00391215"/>
    <w:rsid w:val="0039123A"/>
    <w:rsid w:val="003912A1"/>
    <w:rsid w:val="00391D44"/>
    <w:rsid w:val="00392304"/>
    <w:rsid w:val="00392DF6"/>
    <w:rsid w:val="0039300C"/>
    <w:rsid w:val="0039405C"/>
    <w:rsid w:val="00394C07"/>
    <w:rsid w:val="003950F8"/>
    <w:rsid w:val="00395969"/>
    <w:rsid w:val="00396188"/>
    <w:rsid w:val="00396A84"/>
    <w:rsid w:val="003970DA"/>
    <w:rsid w:val="003A027A"/>
    <w:rsid w:val="003A0A8A"/>
    <w:rsid w:val="003A1112"/>
    <w:rsid w:val="003A11DD"/>
    <w:rsid w:val="003A132B"/>
    <w:rsid w:val="003A13A8"/>
    <w:rsid w:val="003A1431"/>
    <w:rsid w:val="003A150B"/>
    <w:rsid w:val="003A1DFB"/>
    <w:rsid w:val="003A2F4D"/>
    <w:rsid w:val="003A339B"/>
    <w:rsid w:val="003A36CD"/>
    <w:rsid w:val="003A3E34"/>
    <w:rsid w:val="003A436D"/>
    <w:rsid w:val="003A57FE"/>
    <w:rsid w:val="003A6428"/>
    <w:rsid w:val="003A673C"/>
    <w:rsid w:val="003A71F4"/>
    <w:rsid w:val="003A79FD"/>
    <w:rsid w:val="003A7A59"/>
    <w:rsid w:val="003B0292"/>
    <w:rsid w:val="003B03CC"/>
    <w:rsid w:val="003B0C68"/>
    <w:rsid w:val="003B0E19"/>
    <w:rsid w:val="003B0EF6"/>
    <w:rsid w:val="003B170A"/>
    <w:rsid w:val="003B17DF"/>
    <w:rsid w:val="003B22FE"/>
    <w:rsid w:val="003B3599"/>
    <w:rsid w:val="003B3707"/>
    <w:rsid w:val="003B3922"/>
    <w:rsid w:val="003B4319"/>
    <w:rsid w:val="003B49FE"/>
    <w:rsid w:val="003B4A24"/>
    <w:rsid w:val="003B53C4"/>
    <w:rsid w:val="003B5427"/>
    <w:rsid w:val="003B557F"/>
    <w:rsid w:val="003B5742"/>
    <w:rsid w:val="003B5DEE"/>
    <w:rsid w:val="003B60A1"/>
    <w:rsid w:val="003B6A46"/>
    <w:rsid w:val="003B6AEA"/>
    <w:rsid w:val="003B6ED1"/>
    <w:rsid w:val="003C06FE"/>
    <w:rsid w:val="003C07FC"/>
    <w:rsid w:val="003C1697"/>
    <w:rsid w:val="003C19FA"/>
    <w:rsid w:val="003C1B6B"/>
    <w:rsid w:val="003C1BA1"/>
    <w:rsid w:val="003C1C29"/>
    <w:rsid w:val="003C1C6E"/>
    <w:rsid w:val="003C1FFE"/>
    <w:rsid w:val="003C2194"/>
    <w:rsid w:val="003C2274"/>
    <w:rsid w:val="003C276B"/>
    <w:rsid w:val="003C28C2"/>
    <w:rsid w:val="003C2DA3"/>
    <w:rsid w:val="003C31EA"/>
    <w:rsid w:val="003C32F4"/>
    <w:rsid w:val="003C3377"/>
    <w:rsid w:val="003C3422"/>
    <w:rsid w:val="003C3916"/>
    <w:rsid w:val="003C3CA0"/>
    <w:rsid w:val="003C4D0C"/>
    <w:rsid w:val="003C4F2C"/>
    <w:rsid w:val="003C587A"/>
    <w:rsid w:val="003C5F7F"/>
    <w:rsid w:val="003C61BB"/>
    <w:rsid w:val="003C6629"/>
    <w:rsid w:val="003C66EF"/>
    <w:rsid w:val="003C7646"/>
    <w:rsid w:val="003C789C"/>
    <w:rsid w:val="003D07B0"/>
    <w:rsid w:val="003D0A2C"/>
    <w:rsid w:val="003D18EB"/>
    <w:rsid w:val="003D1B58"/>
    <w:rsid w:val="003D2EB0"/>
    <w:rsid w:val="003D3164"/>
    <w:rsid w:val="003D3A77"/>
    <w:rsid w:val="003D3CFA"/>
    <w:rsid w:val="003D44EB"/>
    <w:rsid w:val="003D5395"/>
    <w:rsid w:val="003D554F"/>
    <w:rsid w:val="003D6E8D"/>
    <w:rsid w:val="003D77B0"/>
    <w:rsid w:val="003D78AD"/>
    <w:rsid w:val="003D7BC9"/>
    <w:rsid w:val="003D7E3F"/>
    <w:rsid w:val="003E019A"/>
    <w:rsid w:val="003E01F7"/>
    <w:rsid w:val="003E0425"/>
    <w:rsid w:val="003E0B51"/>
    <w:rsid w:val="003E158E"/>
    <w:rsid w:val="003E1992"/>
    <w:rsid w:val="003E1ADE"/>
    <w:rsid w:val="003E1FE5"/>
    <w:rsid w:val="003E2100"/>
    <w:rsid w:val="003E2344"/>
    <w:rsid w:val="003E2BA3"/>
    <w:rsid w:val="003E2CC3"/>
    <w:rsid w:val="003E4774"/>
    <w:rsid w:val="003E50AB"/>
    <w:rsid w:val="003E5143"/>
    <w:rsid w:val="003E55E4"/>
    <w:rsid w:val="003E64A4"/>
    <w:rsid w:val="003E6976"/>
    <w:rsid w:val="003E7994"/>
    <w:rsid w:val="003E7E08"/>
    <w:rsid w:val="003E7FED"/>
    <w:rsid w:val="003F031A"/>
    <w:rsid w:val="003F064F"/>
    <w:rsid w:val="003F0A1E"/>
    <w:rsid w:val="003F0ACA"/>
    <w:rsid w:val="003F11EC"/>
    <w:rsid w:val="003F1F86"/>
    <w:rsid w:val="003F2C3A"/>
    <w:rsid w:val="003F497E"/>
    <w:rsid w:val="003F59D6"/>
    <w:rsid w:val="003F62B7"/>
    <w:rsid w:val="003F63E7"/>
    <w:rsid w:val="003F66ED"/>
    <w:rsid w:val="003F6FEE"/>
    <w:rsid w:val="003F73D7"/>
    <w:rsid w:val="003F7590"/>
    <w:rsid w:val="003F79DD"/>
    <w:rsid w:val="003F7ED0"/>
    <w:rsid w:val="004001F8"/>
    <w:rsid w:val="004010CE"/>
    <w:rsid w:val="004011AF"/>
    <w:rsid w:val="00401394"/>
    <w:rsid w:val="00401518"/>
    <w:rsid w:val="00401766"/>
    <w:rsid w:val="00402169"/>
    <w:rsid w:val="00402E5E"/>
    <w:rsid w:val="00402F61"/>
    <w:rsid w:val="00402FC8"/>
    <w:rsid w:val="00403875"/>
    <w:rsid w:val="00404A7F"/>
    <w:rsid w:val="004051C2"/>
    <w:rsid w:val="00405513"/>
    <w:rsid w:val="00410F79"/>
    <w:rsid w:val="0041158A"/>
    <w:rsid w:val="004118A3"/>
    <w:rsid w:val="004125C3"/>
    <w:rsid w:val="00412CBC"/>
    <w:rsid w:val="00412CC4"/>
    <w:rsid w:val="00412D50"/>
    <w:rsid w:val="00413344"/>
    <w:rsid w:val="004139CC"/>
    <w:rsid w:val="0041482D"/>
    <w:rsid w:val="00414FBA"/>
    <w:rsid w:val="00415A79"/>
    <w:rsid w:val="00415E32"/>
    <w:rsid w:val="00415E65"/>
    <w:rsid w:val="00416AEA"/>
    <w:rsid w:val="00417827"/>
    <w:rsid w:val="00417B56"/>
    <w:rsid w:val="00420813"/>
    <w:rsid w:val="00420885"/>
    <w:rsid w:val="00420B57"/>
    <w:rsid w:val="00420D12"/>
    <w:rsid w:val="00422185"/>
    <w:rsid w:val="004226FC"/>
    <w:rsid w:val="0042379B"/>
    <w:rsid w:val="004242C1"/>
    <w:rsid w:val="00425F2A"/>
    <w:rsid w:val="00425F70"/>
    <w:rsid w:val="00425FBB"/>
    <w:rsid w:val="004261F6"/>
    <w:rsid w:val="00427090"/>
    <w:rsid w:val="00427539"/>
    <w:rsid w:val="00427A22"/>
    <w:rsid w:val="004308E9"/>
    <w:rsid w:val="004318EE"/>
    <w:rsid w:val="00431E9B"/>
    <w:rsid w:val="00431FD6"/>
    <w:rsid w:val="00433259"/>
    <w:rsid w:val="00433494"/>
    <w:rsid w:val="00433D54"/>
    <w:rsid w:val="00433D97"/>
    <w:rsid w:val="00433FB0"/>
    <w:rsid w:val="004340ED"/>
    <w:rsid w:val="0043418C"/>
    <w:rsid w:val="00434332"/>
    <w:rsid w:val="00434656"/>
    <w:rsid w:val="004346FF"/>
    <w:rsid w:val="00434AE3"/>
    <w:rsid w:val="00434B54"/>
    <w:rsid w:val="00435025"/>
    <w:rsid w:val="004355AC"/>
    <w:rsid w:val="00435C70"/>
    <w:rsid w:val="00435DBD"/>
    <w:rsid w:val="00435E85"/>
    <w:rsid w:val="00436002"/>
    <w:rsid w:val="0043636A"/>
    <w:rsid w:val="00436898"/>
    <w:rsid w:val="00437927"/>
    <w:rsid w:val="00440598"/>
    <w:rsid w:val="00440B8F"/>
    <w:rsid w:val="004427FF"/>
    <w:rsid w:val="00442ACC"/>
    <w:rsid w:val="00443307"/>
    <w:rsid w:val="004435EA"/>
    <w:rsid w:val="00443B09"/>
    <w:rsid w:val="00443F24"/>
    <w:rsid w:val="00444187"/>
    <w:rsid w:val="0044460A"/>
    <w:rsid w:val="00445566"/>
    <w:rsid w:val="00445CCF"/>
    <w:rsid w:val="004463DE"/>
    <w:rsid w:val="00446C05"/>
    <w:rsid w:val="00446EBA"/>
    <w:rsid w:val="00446F0A"/>
    <w:rsid w:val="00447458"/>
    <w:rsid w:val="0044753E"/>
    <w:rsid w:val="00447DE8"/>
    <w:rsid w:val="0045091B"/>
    <w:rsid w:val="00450BCA"/>
    <w:rsid w:val="00451489"/>
    <w:rsid w:val="00451BEF"/>
    <w:rsid w:val="00451EBC"/>
    <w:rsid w:val="00452270"/>
    <w:rsid w:val="004527B0"/>
    <w:rsid w:val="004529A9"/>
    <w:rsid w:val="00452ED1"/>
    <w:rsid w:val="00453C3D"/>
    <w:rsid w:val="00453CCC"/>
    <w:rsid w:val="00454775"/>
    <w:rsid w:val="00454C49"/>
    <w:rsid w:val="00454E65"/>
    <w:rsid w:val="00455610"/>
    <w:rsid w:val="00455AF4"/>
    <w:rsid w:val="0045666A"/>
    <w:rsid w:val="00456701"/>
    <w:rsid w:val="004576AE"/>
    <w:rsid w:val="00460C8A"/>
    <w:rsid w:val="00461826"/>
    <w:rsid w:val="00461FC1"/>
    <w:rsid w:val="00462E36"/>
    <w:rsid w:val="004630F4"/>
    <w:rsid w:val="00466A26"/>
    <w:rsid w:val="00466AFB"/>
    <w:rsid w:val="00466D55"/>
    <w:rsid w:val="00467578"/>
    <w:rsid w:val="004701A0"/>
    <w:rsid w:val="00470785"/>
    <w:rsid w:val="00470D04"/>
    <w:rsid w:val="004716C6"/>
    <w:rsid w:val="00471BB1"/>
    <w:rsid w:val="004724EE"/>
    <w:rsid w:val="004725A9"/>
    <w:rsid w:val="00474476"/>
    <w:rsid w:val="00475A36"/>
    <w:rsid w:val="0047677A"/>
    <w:rsid w:val="004767F9"/>
    <w:rsid w:val="00476D30"/>
    <w:rsid w:val="0048007F"/>
    <w:rsid w:val="0048046E"/>
    <w:rsid w:val="00480924"/>
    <w:rsid w:val="00480926"/>
    <w:rsid w:val="00481397"/>
    <w:rsid w:val="004818A2"/>
    <w:rsid w:val="00483502"/>
    <w:rsid w:val="00484800"/>
    <w:rsid w:val="00484B0E"/>
    <w:rsid w:val="00484E67"/>
    <w:rsid w:val="00485067"/>
    <w:rsid w:val="004857C6"/>
    <w:rsid w:val="004865FE"/>
    <w:rsid w:val="00486984"/>
    <w:rsid w:val="00486CDD"/>
    <w:rsid w:val="004871BF"/>
    <w:rsid w:val="0048776C"/>
    <w:rsid w:val="004907AE"/>
    <w:rsid w:val="004916E6"/>
    <w:rsid w:val="0049184F"/>
    <w:rsid w:val="00491C8B"/>
    <w:rsid w:val="00491DFB"/>
    <w:rsid w:val="00491E53"/>
    <w:rsid w:val="004928C2"/>
    <w:rsid w:val="00493590"/>
    <w:rsid w:val="00493D3E"/>
    <w:rsid w:val="004950D5"/>
    <w:rsid w:val="0049532B"/>
    <w:rsid w:val="004969FC"/>
    <w:rsid w:val="00496D25"/>
    <w:rsid w:val="00497F0D"/>
    <w:rsid w:val="004A01B3"/>
    <w:rsid w:val="004A030B"/>
    <w:rsid w:val="004A034F"/>
    <w:rsid w:val="004A0430"/>
    <w:rsid w:val="004A04A0"/>
    <w:rsid w:val="004A12DE"/>
    <w:rsid w:val="004A1461"/>
    <w:rsid w:val="004A156F"/>
    <w:rsid w:val="004A1E5C"/>
    <w:rsid w:val="004A2070"/>
    <w:rsid w:val="004A2753"/>
    <w:rsid w:val="004A29F9"/>
    <w:rsid w:val="004A2BBC"/>
    <w:rsid w:val="004A2BD1"/>
    <w:rsid w:val="004A319E"/>
    <w:rsid w:val="004A326E"/>
    <w:rsid w:val="004A38F8"/>
    <w:rsid w:val="004A3D18"/>
    <w:rsid w:val="004A4D8D"/>
    <w:rsid w:val="004A4F01"/>
    <w:rsid w:val="004A5537"/>
    <w:rsid w:val="004A55B9"/>
    <w:rsid w:val="004A5D3A"/>
    <w:rsid w:val="004A6B1E"/>
    <w:rsid w:val="004A70A8"/>
    <w:rsid w:val="004A7993"/>
    <w:rsid w:val="004A7DB7"/>
    <w:rsid w:val="004B0BBE"/>
    <w:rsid w:val="004B1099"/>
    <w:rsid w:val="004B14FA"/>
    <w:rsid w:val="004B199F"/>
    <w:rsid w:val="004B214A"/>
    <w:rsid w:val="004B2F2A"/>
    <w:rsid w:val="004B309F"/>
    <w:rsid w:val="004B346F"/>
    <w:rsid w:val="004B39CA"/>
    <w:rsid w:val="004B3E9F"/>
    <w:rsid w:val="004B3EF9"/>
    <w:rsid w:val="004B454B"/>
    <w:rsid w:val="004B5265"/>
    <w:rsid w:val="004B5F02"/>
    <w:rsid w:val="004B6250"/>
    <w:rsid w:val="004B6373"/>
    <w:rsid w:val="004B67E9"/>
    <w:rsid w:val="004B6A34"/>
    <w:rsid w:val="004B6C88"/>
    <w:rsid w:val="004B6CAD"/>
    <w:rsid w:val="004B6E43"/>
    <w:rsid w:val="004B708D"/>
    <w:rsid w:val="004B7AF2"/>
    <w:rsid w:val="004B7E31"/>
    <w:rsid w:val="004B7F1F"/>
    <w:rsid w:val="004C0A3F"/>
    <w:rsid w:val="004C1F4B"/>
    <w:rsid w:val="004C2085"/>
    <w:rsid w:val="004C223C"/>
    <w:rsid w:val="004C28E6"/>
    <w:rsid w:val="004C2A74"/>
    <w:rsid w:val="004C2B20"/>
    <w:rsid w:val="004C2BC1"/>
    <w:rsid w:val="004C32DD"/>
    <w:rsid w:val="004C38C0"/>
    <w:rsid w:val="004C3B31"/>
    <w:rsid w:val="004C4834"/>
    <w:rsid w:val="004C4A1F"/>
    <w:rsid w:val="004C5053"/>
    <w:rsid w:val="004C6F58"/>
    <w:rsid w:val="004C78B9"/>
    <w:rsid w:val="004C78EE"/>
    <w:rsid w:val="004D01DE"/>
    <w:rsid w:val="004D059C"/>
    <w:rsid w:val="004D1316"/>
    <w:rsid w:val="004D13DE"/>
    <w:rsid w:val="004D260D"/>
    <w:rsid w:val="004D2A19"/>
    <w:rsid w:val="004D33C2"/>
    <w:rsid w:val="004D357D"/>
    <w:rsid w:val="004D3629"/>
    <w:rsid w:val="004D3AC1"/>
    <w:rsid w:val="004D3BFD"/>
    <w:rsid w:val="004D3FDD"/>
    <w:rsid w:val="004D458C"/>
    <w:rsid w:val="004D460E"/>
    <w:rsid w:val="004D494B"/>
    <w:rsid w:val="004D62A9"/>
    <w:rsid w:val="004D658D"/>
    <w:rsid w:val="004D6733"/>
    <w:rsid w:val="004D6B0B"/>
    <w:rsid w:val="004D6F82"/>
    <w:rsid w:val="004D7E76"/>
    <w:rsid w:val="004E08EC"/>
    <w:rsid w:val="004E0CCC"/>
    <w:rsid w:val="004E0EEF"/>
    <w:rsid w:val="004E13C0"/>
    <w:rsid w:val="004E1FAC"/>
    <w:rsid w:val="004E26CF"/>
    <w:rsid w:val="004E29EC"/>
    <w:rsid w:val="004E2F48"/>
    <w:rsid w:val="004E33C9"/>
    <w:rsid w:val="004E36D0"/>
    <w:rsid w:val="004E3AB8"/>
    <w:rsid w:val="004E3E18"/>
    <w:rsid w:val="004E40C3"/>
    <w:rsid w:val="004E5667"/>
    <w:rsid w:val="004E56CD"/>
    <w:rsid w:val="004E605A"/>
    <w:rsid w:val="004E662D"/>
    <w:rsid w:val="004E67C1"/>
    <w:rsid w:val="004E6DB7"/>
    <w:rsid w:val="004E7140"/>
    <w:rsid w:val="004E72D7"/>
    <w:rsid w:val="004E746B"/>
    <w:rsid w:val="004E7714"/>
    <w:rsid w:val="004F0310"/>
    <w:rsid w:val="004F0A5B"/>
    <w:rsid w:val="004F15A0"/>
    <w:rsid w:val="004F1980"/>
    <w:rsid w:val="004F22EC"/>
    <w:rsid w:val="004F23F5"/>
    <w:rsid w:val="004F2DFA"/>
    <w:rsid w:val="004F383F"/>
    <w:rsid w:val="004F4373"/>
    <w:rsid w:val="004F497E"/>
    <w:rsid w:val="004F4A23"/>
    <w:rsid w:val="004F4FCA"/>
    <w:rsid w:val="004F5B8E"/>
    <w:rsid w:val="004F6105"/>
    <w:rsid w:val="004F650C"/>
    <w:rsid w:val="004F670C"/>
    <w:rsid w:val="004F6991"/>
    <w:rsid w:val="004F6D72"/>
    <w:rsid w:val="004F75AC"/>
    <w:rsid w:val="004F7C77"/>
    <w:rsid w:val="005003B7"/>
    <w:rsid w:val="00500632"/>
    <w:rsid w:val="00500CD0"/>
    <w:rsid w:val="005011EA"/>
    <w:rsid w:val="005017C7"/>
    <w:rsid w:val="005030E8"/>
    <w:rsid w:val="00503E82"/>
    <w:rsid w:val="00504953"/>
    <w:rsid w:val="005056DC"/>
    <w:rsid w:val="00505796"/>
    <w:rsid w:val="005059FE"/>
    <w:rsid w:val="00505FFD"/>
    <w:rsid w:val="005063EE"/>
    <w:rsid w:val="0050678E"/>
    <w:rsid w:val="00506992"/>
    <w:rsid w:val="005070F7"/>
    <w:rsid w:val="00507808"/>
    <w:rsid w:val="0050780F"/>
    <w:rsid w:val="00507946"/>
    <w:rsid w:val="00507E30"/>
    <w:rsid w:val="0051026E"/>
    <w:rsid w:val="00511141"/>
    <w:rsid w:val="00511870"/>
    <w:rsid w:val="00511AC6"/>
    <w:rsid w:val="005130A3"/>
    <w:rsid w:val="00513975"/>
    <w:rsid w:val="005140F0"/>
    <w:rsid w:val="00514629"/>
    <w:rsid w:val="00514BEB"/>
    <w:rsid w:val="00516245"/>
    <w:rsid w:val="0051634F"/>
    <w:rsid w:val="00516394"/>
    <w:rsid w:val="00517941"/>
    <w:rsid w:val="00517BF4"/>
    <w:rsid w:val="005210CC"/>
    <w:rsid w:val="00521AF7"/>
    <w:rsid w:val="0052211E"/>
    <w:rsid w:val="005226CC"/>
    <w:rsid w:val="0052298E"/>
    <w:rsid w:val="00522CDF"/>
    <w:rsid w:val="00523017"/>
    <w:rsid w:val="00523083"/>
    <w:rsid w:val="005232C2"/>
    <w:rsid w:val="005236BF"/>
    <w:rsid w:val="00523935"/>
    <w:rsid w:val="00523A98"/>
    <w:rsid w:val="00523AB3"/>
    <w:rsid w:val="00523B52"/>
    <w:rsid w:val="0052416F"/>
    <w:rsid w:val="00524A3C"/>
    <w:rsid w:val="00524AD9"/>
    <w:rsid w:val="005250B4"/>
    <w:rsid w:val="0052547E"/>
    <w:rsid w:val="00525502"/>
    <w:rsid w:val="00525575"/>
    <w:rsid w:val="00526DCB"/>
    <w:rsid w:val="00527186"/>
    <w:rsid w:val="00527F97"/>
    <w:rsid w:val="00530391"/>
    <w:rsid w:val="0053070E"/>
    <w:rsid w:val="00531512"/>
    <w:rsid w:val="005322E7"/>
    <w:rsid w:val="00532A4E"/>
    <w:rsid w:val="00533218"/>
    <w:rsid w:val="005335D8"/>
    <w:rsid w:val="005335DD"/>
    <w:rsid w:val="005339A2"/>
    <w:rsid w:val="00533CFA"/>
    <w:rsid w:val="00534E9F"/>
    <w:rsid w:val="0053579C"/>
    <w:rsid w:val="00535810"/>
    <w:rsid w:val="00535CBC"/>
    <w:rsid w:val="00536B0D"/>
    <w:rsid w:val="0053702B"/>
    <w:rsid w:val="005371D6"/>
    <w:rsid w:val="005373F6"/>
    <w:rsid w:val="005375B1"/>
    <w:rsid w:val="005376AE"/>
    <w:rsid w:val="00537A8D"/>
    <w:rsid w:val="0054080A"/>
    <w:rsid w:val="00540906"/>
    <w:rsid w:val="0054119D"/>
    <w:rsid w:val="00541ED6"/>
    <w:rsid w:val="0054380D"/>
    <w:rsid w:val="00543CEC"/>
    <w:rsid w:val="00543EEB"/>
    <w:rsid w:val="00544070"/>
    <w:rsid w:val="0054482D"/>
    <w:rsid w:val="005448E2"/>
    <w:rsid w:val="00544AD3"/>
    <w:rsid w:val="00544F6F"/>
    <w:rsid w:val="005451AA"/>
    <w:rsid w:val="00545708"/>
    <w:rsid w:val="0054580B"/>
    <w:rsid w:val="00545A2D"/>
    <w:rsid w:val="0054680A"/>
    <w:rsid w:val="00546E30"/>
    <w:rsid w:val="00546E69"/>
    <w:rsid w:val="00546EC9"/>
    <w:rsid w:val="0054724A"/>
    <w:rsid w:val="005503BC"/>
    <w:rsid w:val="005509E4"/>
    <w:rsid w:val="00550AB0"/>
    <w:rsid w:val="00550DE3"/>
    <w:rsid w:val="00552B42"/>
    <w:rsid w:val="005541C9"/>
    <w:rsid w:val="005544B4"/>
    <w:rsid w:val="0055531B"/>
    <w:rsid w:val="005553BD"/>
    <w:rsid w:val="005555BD"/>
    <w:rsid w:val="00555D28"/>
    <w:rsid w:val="00555E2D"/>
    <w:rsid w:val="00555F98"/>
    <w:rsid w:val="005563A0"/>
    <w:rsid w:val="005572A3"/>
    <w:rsid w:val="00557A54"/>
    <w:rsid w:val="00557C82"/>
    <w:rsid w:val="00557CDF"/>
    <w:rsid w:val="00557D25"/>
    <w:rsid w:val="005603F0"/>
    <w:rsid w:val="005604B9"/>
    <w:rsid w:val="00560B3D"/>
    <w:rsid w:val="00560BD2"/>
    <w:rsid w:val="00561A96"/>
    <w:rsid w:val="00562C25"/>
    <w:rsid w:val="00564673"/>
    <w:rsid w:val="00564D36"/>
    <w:rsid w:val="00564F7F"/>
    <w:rsid w:val="005659C1"/>
    <w:rsid w:val="0056628E"/>
    <w:rsid w:val="005662C5"/>
    <w:rsid w:val="005662DA"/>
    <w:rsid w:val="0056642E"/>
    <w:rsid w:val="0056742D"/>
    <w:rsid w:val="00567982"/>
    <w:rsid w:val="00567E40"/>
    <w:rsid w:val="00570478"/>
    <w:rsid w:val="00570BD8"/>
    <w:rsid w:val="00570D2B"/>
    <w:rsid w:val="00571068"/>
    <w:rsid w:val="0057115D"/>
    <w:rsid w:val="0057142C"/>
    <w:rsid w:val="0057149A"/>
    <w:rsid w:val="00572188"/>
    <w:rsid w:val="00572896"/>
    <w:rsid w:val="00573108"/>
    <w:rsid w:val="00573B00"/>
    <w:rsid w:val="005745A3"/>
    <w:rsid w:val="005745C3"/>
    <w:rsid w:val="00574A1B"/>
    <w:rsid w:val="0057572D"/>
    <w:rsid w:val="005765D8"/>
    <w:rsid w:val="0057662F"/>
    <w:rsid w:val="00577091"/>
    <w:rsid w:val="005770AD"/>
    <w:rsid w:val="0057738A"/>
    <w:rsid w:val="00577532"/>
    <w:rsid w:val="005776F7"/>
    <w:rsid w:val="0057793F"/>
    <w:rsid w:val="00580C71"/>
    <w:rsid w:val="0058146B"/>
    <w:rsid w:val="00581A9D"/>
    <w:rsid w:val="00581CC7"/>
    <w:rsid w:val="00582C6D"/>
    <w:rsid w:val="00583780"/>
    <w:rsid w:val="00583F8A"/>
    <w:rsid w:val="0058432A"/>
    <w:rsid w:val="00584624"/>
    <w:rsid w:val="00584BA1"/>
    <w:rsid w:val="00585491"/>
    <w:rsid w:val="00585608"/>
    <w:rsid w:val="00585F3E"/>
    <w:rsid w:val="00585FBF"/>
    <w:rsid w:val="005873B7"/>
    <w:rsid w:val="00587EF5"/>
    <w:rsid w:val="00590877"/>
    <w:rsid w:val="00590C73"/>
    <w:rsid w:val="005912FB"/>
    <w:rsid w:val="00591F3B"/>
    <w:rsid w:val="00592606"/>
    <w:rsid w:val="00593FA1"/>
    <w:rsid w:val="005942E0"/>
    <w:rsid w:val="00594855"/>
    <w:rsid w:val="00594BF6"/>
    <w:rsid w:val="00594D5C"/>
    <w:rsid w:val="00595FAD"/>
    <w:rsid w:val="005966BF"/>
    <w:rsid w:val="00596E1F"/>
    <w:rsid w:val="00597F36"/>
    <w:rsid w:val="005A03BE"/>
    <w:rsid w:val="005A0912"/>
    <w:rsid w:val="005A1580"/>
    <w:rsid w:val="005A1F10"/>
    <w:rsid w:val="005A22B2"/>
    <w:rsid w:val="005A2CDD"/>
    <w:rsid w:val="005A2D5A"/>
    <w:rsid w:val="005A33E8"/>
    <w:rsid w:val="005A3BA3"/>
    <w:rsid w:val="005A3C57"/>
    <w:rsid w:val="005A3F95"/>
    <w:rsid w:val="005A443E"/>
    <w:rsid w:val="005A471D"/>
    <w:rsid w:val="005A52E2"/>
    <w:rsid w:val="005A57A1"/>
    <w:rsid w:val="005A5A68"/>
    <w:rsid w:val="005A71B1"/>
    <w:rsid w:val="005A732D"/>
    <w:rsid w:val="005B02EC"/>
    <w:rsid w:val="005B12D0"/>
    <w:rsid w:val="005B1B14"/>
    <w:rsid w:val="005B1CAC"/>
    <w:rsid w:val="005B2C52"/>
    <w:rsid w:val="005B2F13"/>
    <w:rsid w:val="005B3017"/>
    <w:rsid w:val="005B3FF9"/>
    <w:rsid w:val="005B431E"/>
    <w:rsid w:val="005B43DB"/>
    <w:rsid w:val="005B4434"/>
    <w:rsid w:val="005B44DC"/>
    <w:rsid w:val="005B4835"/>
    <w:rsid w:val="005B49AF"/>
    <w:rsid w:val="005B4A7B"/>
    <w:rsid w:val="005B541C"/>
    <w:rsid w:val="005B5920"/>
    <w:rsid w:val="005B5CD2"/>
    <w:rsid w:val="005B5E7C"/>
    <w:rsid w:val="005B72E2"/>
    <w:rsid w:val="005B7A62"/>
    <w:rsid w:val="005C0034"/>
    <w:rsid w:val="005C1372"/>
    <w:rsid w:val="005C14FF"/>
    <w:rsid w:val="005C19C0"/>
    <w:rsid w:val="005C2A34"/>
    <w:rsid w:val="005C2E34"/>
    <w:rsid w:val="005C30A3"/>
    <w:rsid w:val="005C348F"/>
    <w:rsid w:val="005C4470"/>
    <w:rsid w:val="005C4685"/>
    <w:rsid w:val="005C471A"/>
    <w:rsid w:val="005C5450"/>
    <w:rsid w:val="005D11F2"/>
    <w:rsid w:val="005D1909"/>
    <w:rsid w:val="005D1A10"/>
    <w:rsid w:val="005D1AD7"/>
    <w:rsid w:val="005D229B"/>
    <w:rsid w:val="005D263E"/>
    <w:rsid w:val="005D29B6"/>
    <w:rsid w:val="005D39C9"/>
    <w:rsid w:val="005D3E8B"/>
    <w:rsid w:val="005D47AC"/>
    <w:rsid w:val="005D4BDD"/>
    <w:rsid w:val="005D4E01"/>
    <w:rsid w:val="005D547D"/>
    <w:rsid w:val="005D59FB"/>
    <w:rsid w:val="005D5CAD"/>
    <w:rsid w:val="005D5DA9"/>
    <w:rsid w:val="005D60B1"/>
    <w:rsid w:val="005D6DDE"/>
    <w:rsid w:val="005D6F88"/>
    <w:rsid w:val="005D7042"/>
    <w:rsid w:val="005E01E1"/>
    <w:rsid w:val="005E0466"/>
    <w:rsid w:val="005E05EB"/>
    <w:rsid w:val="005E0BB4"/>
    <w:rsid w:val="005E1AA0"/>
    <w:rsid w:val="005E1FA4"/>
    <w:rsid w:val="005E231A"/>
    <w:rsid w:val="005E2FA5"/>
    <w:rsid w:val="005E3AC4"/>
    <w:rsid w:val="005E4437"/>
    <w:rsid w:val="005E4EFD"/>
    <w:rsid w:val="005E5598"/>
    <w:rsid w:val="005E5D78"/>
    <w:rsid w:val="005E5E2E"/>
    <w:rsid w:val="005E5F63"/>
    <w:rsid w:val="005E6411"/>
    <w:rsid w:val="005E6A59"/>
    <w:rsid w:val="005E6F7A"/>
    <w:rsid w:val="005F02EA"/>
    <w:rsid w:val="005F0592"/>
    <w:rsid w:val="005F09F2"/>
    <w:rsid w:val="005F0D5B"/>
    <w:rsid w:val="005F1A2D"/>
    <w:rsid w:val="005F242C"/>
    <w:rsid w:val="005F37F0"/>
    <w:rsid w:val="005F3B13"/>
    <w:rsid w:val="005F3E8B"/>
    <w:rsid w:val="005F47F9"/>
    <w:rsid w:val="005F52C7"/>
    <w:rsid w:val="005F568D"/>
    <w:rsid w:val="005F62B5"/>
    <w:rsid w:val="005F65EB"/>
    <w:rsid w:val="005F6626"/>
    <w:rsid w:val="005F6AA0"/>
    <w:rsid w:val="005F72F7"/>
    <w:rsid w:val="005F7890"/>
    <w:rsid w:val="00600004"/>
    <w:rsid w:val="00600F32"/>
    <w:rsid w:val="0060126E"/>
    <w:rsid w:val="00602163"/>
    <w:rsid w:val="0060227A"/>
    <w:rsid w:val="00602B5A"/>
    <w:rsid w:val="00603ABF"/>
    <w:rsid w:val="00603CEF"/>
    <w:rsid w:val="006045F4"/>
    <w:rsid w:val="00604B93"/>
    <w:rsid w:val="00604DFE"/>
    <w:rsid w:val="00605761"/>
    <w:rsid w:val="0060643D"/>
    <w:rsid w:val="00606AD1"/>
    <w:rsid w:val="00606F10"/>
    <w:rsid w:val="00607552"/>
    <w:rsid w:val="00607566"/>
    <w:rsid w:val="00607940"/>
    <w:rsid w:val="00607ADE"/>
    <w:rsid w:val="00607AE1"/>
    <w:rsid w:val="00610E58"/>
    <w:rsid w:val="00610EE2"/>
    <w:rsid w:val="00611283"/>
    <w:rsid w:val="00611C25"/>
    <w:rsid w:val="00611C40"/>
    <w:rsid w:val="00611E76"/>
    <w:rsid w:val="006130AB"/>
    <w:rsid w:val="0061358E"/>
    <w:rsid w:val="006151F8"/>
    <w:rsid w:val="00615B99"/>
    <w:rsid w:val="00615E7D"/>
    <w:rsid w:val="00617177"/>
    <w:rsid w:val="00617246"/>
    <w:rsid w:val="0061728A"/>
    <w:rsid w:val="00620B9A"/>
    <w:rsid w:val="00620CAD"/>
    <w:rsid w:val="00621525"/>
    <w:rsid w:val="00621B6E"/>
    <w:rsid w:val="006232D0"/>
    <w:rsid w:val="00623A77"/>
    <w:rsid w:val="00623BED"/>
    <w:rsid w:val="00623FB6"/>
    <w:rsid w:val="0062467C"/>
    <w:rsid w:val="006246E5"/>
    <w:rsid w:val="00625C77"/>
    <w:rsid w:val="0062619C"/>
    <w:rsid w:val="0062734C"/>
    <w:rsid w:val="00630670"/>
    <w:rsid w:val="00630DDC"/>
    <w:rsid w:val="00630F6A"/>
    <w:rsid w:val="006311BB"/>
    <w:rsid w:val="0063133C"/>
    <w:rsid w:val="00632960"/>
    <w:rsid w:val="00632996"/>
    <w:rsid w:val="00633055"/>
    <w:rsid w:val="0063368C"/>
    <w:rsid w:val="00633A75"/>
    <w:rsid w:val="00633F21"/>
    <w:rsid w:val="00633F87"/>
    <w:rsid w:val="006342B3"/>
    <w:rsid w:val="00634A26"/>
    <w:rsid w:val="00634BEC"/>
    <w:rsid w:val="00635624"/>
    <w:rsid w:val="00635F4A"/>
    <w:rsid w:val="0063629C"/>
    <w:rsid w:val="006363F7"/>
    <w:rsid w:val="006366B4"/>
    <w:rsid w:val="00636762"/>
    <w:rsid w:val="00636819"/>
    <w:rsid w:val="00636D19"/>
    <w:rsid w:val="00636F3A"/>
    <w:rsid w:val="006373DA"/>
    <w:rsid w:val="00637E7B"/>
    <w:rsid w:val="0064005D"/>
    <w:rsid w:val="0064044A"/>
    <w:rsid w:val="006408A5"/>
    <w:rsid w:val="00642924"/>
    <w:rsid w:val="0064315E"/>
    <w:rsid w:val="006432EA"/>
    <w:rsid w:val="00643D55"/>
    <w:rsid w:val="00643DBE"/>
    <w:rsid w:val="00644470"/>
    <w:rsid w:val="00644697"/>
    <w:rsid w:val="006449CC"/>
    <w:rsid w:val="00644BE9"/>
    <w:rsid w:val="0064508D"/>
    <w:rsid w:val="00645554"/>
    <w:rsid w:val="0064564C"/>
    <w:rsid w:val="006457C7"/>
    <w:rsid w:val="00645F51"/>
    <w:rsid w:val="00646C4E"/>
    <w:rsid w:val="00646D6B"/>
    <w:rsid w:val="00647FD1"/>
    <w:rsid w:val="0065016D"/>
    <w:rsid w:val="00651732"/>
    <w:rsid w:val="0065222C"/>
    <w:rsid w:val="00652785"/>
    <w:rsid w:val="006533D3"/>
    <w:rsid w:val="00653413"/>
    <w:rsid w:val="00653BF7"/>
    <w:rsid w:val="006541AB"/>
    <w:rsid w:val="00654626"/>
    <w:rsid w:val="00654C6F"/>
    <w:rsid w:val="00655C4E"/>
    <w:rsid w:val="00655D52"/>
    <w:rsid w:val="006563FA"/>
    <w:rsid w:val="006566AD"/>
    <w:rsid w:val="00656DD0"/>
    <w:rsid w:val="006572F5"/>
    <w:rsid w:val="006574FD"/>
    <w:rsid w:val="006575D7"/>
    <w:rsid w:val="00657EEB"/>
    <w:rsid w:val="00660294"/>
    <w:rsid w:val="006609FA"/>
    <w:rsid w:val="00661521"/>
    <w:rsid w:val="006622AF"/>
    <w:rsid w:val="006623D8"/>
    <w:rsid w:val="00662EDF"/>
    <w:rsid w:val="0066332A"/>
    <w:rsid w:val="006643F2"/>
    <w:rsid w:val="006645BD"/>
    <w:rsid w:val="006646C9"/>
    <w:rsid w:val="006646EF"/>
    <w:rsid w:val="0066476B"/>
    <w:rsid w:val="00664943"/>
    <w:rsid w:val="00664E76"/>
    <w:rsid w:val="00664F1D"/>
    <w:rsid w:val="00664FC9"/>
    <w:rsid w:val="00665D0D"/>
    <w:rsid w:val="00665F99"/>
    <w:rsid w:val="006660A4"/>
    <w:rsid w:val="0066666C"/>
    <w:rsid w:val="00666ECB"/>
    <w:rsid w:val="006670CB"/>
    <w:rsid w:val="0066730C"/>
    <w:rsid w:val="006675CA"/>
    <w:rsid w:val="00667974"/>
    <w:rsid w:val="006703FA"/>
    <w:rsid w:val="00670C3B"/>
    <w:rsid w:val="0067197E"/>
    <w:rsid w:val="006726E8"/>
    <w:rsid w:val="006726F4"/>
    <w:rsid w:val="00672F1A"/>
    <w:rsid w:val="006739CE"/>
    <w:rsid w:val="00673C51"/>
    <w:rsid w:val="00673F44"/>
    <w:rsid w:val="006742CB"/>
    <w:rsid w:val="006744F3"/>
    <w:rsid w:val="00674B6C"/>
    <w:rsid w:val="0067503E"/>
    <w:rsid w:val="006751AE"/>
    <w:rsid w:val="00675AC6"/>
    <w:rsid w:val="00676024"/>
    <w:rsid w:val="00676319"/>
    <w:rsid w:val="006768D4"/>
    <w:rsid w:val="00677305"/>
    <w:rsid w:val="00677663"/>
    <w:rsid w:val="00677B9F"/>
    <w:rsid w:val="00677C72"/>
    <w:rsid w:val="00677D04"/>
    <w:rsid w:val="00681165"/>
    <w:rsid w:val="0068166A"/>
    <w:rsid w:val="006819DC"/>
    <w:rsid w:val="00682C80"/>
    <w:rsid w:val="00682D94"/>
    <w:rsid w:val="006835D9"/>
    <w:rsid w:val="0068379E"/>
    <w:rsid w:val="0068485D"/>
    <w:rsid w:val="0068488D"/>
    <w:rsid w:val="00684C0F"/>
    <w:rsid w:val="00684C4C"/>
    <w:rsid w:val="00685491"/>
    <w:rsid w:val="00685549"/>
    <w:rsid w:val="006858DD"/>
    <w:rsid w:val="00685B9C"/>
    <w:rsid w:val="00690891"/>
    <w:rsid w:val="00690BBE"/>
    <w:rsid w:val="0069191E"/>
    <w:rsid w:val="00691B84"/>
    <w:rsid w:val="00691C6B"/>
    <w:rsid w:val="00692066"/>
    <w:rsid w:val="00693A2D"/>
    <w:rsid w:val="00693A78"/>
    <w:rsid w:val="006948E1"/>
    <w:rsid w:val="00694B99"/>
    <w:rsid w:val="00695063"/>
    <w:rsid w:val="006957DC"/>
    <w:rsid w:val="00695BE8"/>
    <w:rsid w:val="0069679F"/>
    <w:rsid w:val="00696D12"/>
    <w:rsid w:val="00697786"/>
    <w:rsid w:val="006979F6"/>
    <w:rsid w:val="006A0D40"/>
    <w:rsid w:val="006A148B"/>
    <w:rsid w:val="006A1C39"/>
    <w:rsid w:val="006A23B2"/>
    <w:rsid w:val="006A290C"/>
    <w:rsid w:val="006A2EE6"/>
    <w:rsid w:val="006A3230"/>
    <w:rsid w:val="006A392F"/>
    <w:rsid w:val="006A3A96"/>
    <w:rsid w:val="006A4006"/>
    <w:rsid w:val="006A406B"/>
    <w:rsid w:val="006A42DF"/>
    <w:rsid w:val="006A4348"/>
    <w:rsid w:val="006A43AC"/>
    <w:rsid w:val="006A4C70"/>
    <w:rsid w:val="006A4F04"/>
    <w:rsid w:val="006A5D67"/>
    <w:rsid w:val="006A6045"/>
    <w:rsid w:val="006A6193"/>
    <w:rsid w:val="006A6AAF"/>
    <w:rsid w:val="006A6C41"/>
    <w:rsid w:val="006A7F01"/>
    <w:rsid w:val="006B0440"/>
    <w:rsid w:val="006B088D"/>
    <w:rsid w:val="006B1524"/>
    <w:rsid w:val="006B177E"/>
    <w:rsid w:val="006B17EA"/>
    <w:rsid w:val="006B1D52"/>
    <w:rsid w:val="006B2031"/>
    <w:rsid w:val="006B2056"/>
    <w:rsid w:val="006B2304"/>
    <w:rsid w:val="006B23A4"/>
    <w:rsid w:val="006B2861"/>
    <w:rsid w:val="006B2A3F"/>
    <w:rsid w:val="006B2CA5"/>
    <w:rsid w:val="006B3779"/>
    <w:rsid w:val="006B3ECD"/>
    <w:rsid w:val="006B4677"/>
    <w:rsid w:val="006B52B1"/>
    <w:rsid w:val="006B59F5"/>
    <w:rsid w:val="006B5ECE"/>
    <w:rsid w:val="006B6219"/>
    <w:rsid w:val="006B7204"/>
    <w:rsid w:val="006B7384"/>
    <w:rsid w:val="006B7A94"/>
    <w:rsid w:val="006C0385"/>
    <w:rsid w:val="006C09F2"/>
    <w:rsid w:val="006C16BB"/>
    <w:rsid w:val="006C1AC5"/>
    <w:rsid w:val="006C1AF2"/>
    <w:rsid w:val="006C2041"/>
    <w:rsid w:val="006C2759"/>
    <w:rsid w:val="006C27DA"/>
    <w:rsid w:val="006C2A0A"/>
    <w:rsid w:val="006C3724"/>
    <w:rsid w:val="006C3AE5"/>
    <w:rsid w:val="006C3DA8"/>
    <w:rsid w:val="006C4032"/>
    <w:rsid w:val="006C4400"/>
    <w:rsid w:val="006C46AE"/>
    <w:rsid w:val="006C4928"/>
    <w:rsid w:val="006C4E75"/>
    <w:rsid w:val="006C539B"/>
    <w:rsid w:val="006C554B"/>
    <w:rsid w:val="006C5981"/>
    <w:rsid w:val="006C5D83"/>
    <w:rsid w:val="006C6176"/>
    <w:rsid w:val="006C67F8"/>
    <w:rsid w:val="006D0D63"/>
    <w:rsid w:val="006D103D"/>
    <w:rsid w:val="006D1947"/>
    <w:rsid w:val="006D1BBE"/>
    <w:rsid w:val="006D234A"/>
    <w:rsid w:val="006D2452"/>
    <w:rsid w:val="006D25AC"/>
    <w:rsid w:val="006D3033"/>
    <w:rsid w:val="006D3C64"/>
    <w:rsid w:val="006D415B"/>
    <w:rsid w:val="006D537E"/>
    <w:rsid w:val="006D5914"/>
    <w:rsid w:val="006D5C39"/>
    <w:rsid w:val="006D6739"/>
    <w:rsid w:val="006D77AA"/>
    <w:rsid w:val="006E097D"/>
    <w:rsid w:val="006E0C7C"/>
    <w:rsid w:val="006E0FA5"/>
    <w:rsid w:val="006E1356"/>
    <w:rsid w:val="006E13D0"/>
    <w:rsid w:val="006E15FD"/>
    <w:rsid w:val="006E1D50"/>
    <w:rsid w:val="006E2273"/>
    <w:rsid w:val="006E35AB"/>
    <w:rsid w:val="006E3DFF"/>
    <w:rsid w:val="006E4381"/>
    <w:rsid w:val="006E4758"/>
    <w:rsid w:val="006E4F46"/>
    <w:rsid w:val="006E5198"/>
    <w:rsid w:val="006E5A17"/>
    <w:rsid w:val="006E5DC0"/>
    <w:rsid w:val="006E5F06"/>
    <w:rsid w:val="006E6291"/>
    <w:rsid w:val="006E6A3B"/>
    <w:rsid w:val="006E6D7C"/>
    <w:rsid w:val="006E7B23"/>
    <w:rsid w:val="006E7CD6"/>
    <w:rsid w:val="006E7D12"/>
    <w:rsid w:val="006E7E3F"/>
    <w:rsid w:val="006E7F3A"/>
    <w:rsid w:val="006F025B"/>
    <w:rsid w:val="006F0B7B"/>
    <w:rsid w:val="006F1ABE"/>
    <w:rsid w:val="006F31A7"/>
    <w:rsid w:val="006F47A0"/>
    <w:rsid w:val="006F57CD"/>
    <w:rsid w:val="006F5961"/>
    <w:rsid w:val="006F64E2"/>
    <w:rsid w:val="006F6B9B"/>
    <w:rsid w:val="006F6F9C"/>
    <w:rsid w:val="007000E7"/>
    <w:rsid w:val="00700510"/>
    <w:rsid w:val="00700D9E"/>
    <w:rsid w:val="00701470"/>
    <w:rsid w:val="007020F4"/>
    <w:rsid w:val="00702351"/>
    <w:rsid w:val="00703E4B"/>
    <w:rsid w:val="00704437"/>
    <w:rsid w:val="00704584"/>
    <w:rsid w:val="00705DAC"/>
    <w:rsid w:val="00706159"/>
    <w:rsid w:val="0070680A"/>
    <w:rsid w:val="00706A44"/>
    <w:rsid w:val="00706C71"/>
    <w:rsid w:val="00707772"/>
    <w:rsid w:val="00707C5E"/>
    <w:rsid w:val="00710016"/>
    <w:rsid w:val="00710386"/>
    <w:rsid w:val="00710AC3"/>
    <w:rsid w:val="00710E36"/>
    <w:rsid w:val="007115B8"/>
    <w:rsid w:val="00713211"/>
    <w:rsid w:val="00713CC8"/>
    <w:rsid w:val="00713CD5"/>
    <w:rsid w:val="00714925"/>
    <w:rsid w:val="007149B4"/>
    <w:rsid w:val="00714B9C"/>
    <w:rsid w:val="0071628C"/>
    <w:rsid w:val="00716609"/>
    <w:rsid w:val="00721368"/>
    <w:rsid w:val="007227D8"/>
    <w:rsid w:val="00722AD2"/>
    <w:rsid w:val="00722DF0"/>
    <w:rsid w:val="00723158"/>
    <w:rsid w:val="00723D9B"/>
    <w:rsid w:val="00724B9C"/>
    <w:rsid w:val="00724C14"/>
    <w:rsid w:val="00725146"/>
    <w:rsid w:val="00725CDB"/>
    <w:rsid w:val="00725F32"/>
    <w:rsid w:val="00726925"/>
    <w:rsid w:val="0072776E"/>
    <w:rsid w:val="00730313"/>
    <w:rsid w:val="007308CB"/>
    <w:rsid w:val="007308EE"/>
    <w:rsid w:val="00730C6C"/>
    <w:rsid w:val="00730D32"/>
    <w:rsid w:val="00730EDD"/>
    <w:rsid w:val="00730F6C"/>
    <w:rsid w:val="007312B4"/>
    <w:rsid w:val="007313E3"/>
    <w:rsid w:val="0073151F"/>
    <w:rsid w:val="00731A00"/>
    <w:rsid w:val="00731BF4"/>
    <w:rsid w:val="00731EE7"/>
    <w:rsid w:val="007329D1"/>
    <w:rsid w:val="007337C1"/>
    <w:rsid w:val="00734015"/>
    <w:rsid w:val="00735145"/>
    <w:rsid w:val="0073527E"/>
    <w:rsid w:val="0073582A"/>
    <w:rsid w:val="00735ED8"/>
    <w:rsid w:val="00736197"/>
    <w:rsid w:val="0073665B"/>
    <w:rsid w:val="007367AD"/>
    <w:rsid w:val="0074160D"/>
    <w:rsid w:val="00742542"/>
    <w:rsid w:val="007426A8"/>
    <w:rsid w:val="00742E7B"/>
    <w:rsid w:val="00743265"/>
    <w:rsid w:val="007437D8"/>
    <w:rsid w:val="007454DB"/>
    <w:rsid w:val="007457EC"/>
    <w:rsid w:val="007457FE"/>
    <w:rsid w:val="007460AD"/>
    <w:rsid w:val="0074629E"/>
    <w:rsid w:val="00747460"/>
    <w:rsid w:val="0074767E"/>
    <w:rsid w:val="00747703"/>
    <w:rsid w:val="00747D39"/>
    <w:rsid w:val="00750895"/>
    <w:rsid w:val="00751F3A"/>
    <w:rsid w:val="0075260D"/>
    <w:rsid w:val="007529E6"/>
    <w:rsid w:val="00752AD2"/>
    <w:rsid w:val="007543BA"/>
    <w:rsid w:val="0075530E"/>
    <w:rsid w:val="00755998"/>
    <w:rsid w:val="00755C2C"/>
    <w:rsid w:val="00755CF1"/>
    <w:rsid w:val="00756051"/>
    <w:rsid w:val="007564C1"/>
    <w:rsid w:val="00757463"/>
    <w:rsid w:val="00760087"/>
    <w:rsid w:val="007601D9"/>
    <w:rsid w:val="00760805"/>
    <w:rsid w:val="00760F61"/>
    <w:rsid w:val="007613AD"/>
    <w:rsid w:val="007614A2"/>
    <w:rsid w:val="007616BA"/>
    <w:rsid w:val="007617A0"/>
    <w:rsid w:val="00761D7D"/>
    <w:rsid w:val="007622DC"/>
    <w:rsid w:val="00762ADE"/>
    <w:rsid w:val="00762C77"/>
    <w:rsid w:val="00762F62"/>
    <w:rsid w:val="00763ABC"/>
    <w:rsid w:val="007647BC"/>
    <w:rsid w:val="007659FD"/>
    <w:rsid w:val="00765E01"/>
    <w:rsid w:val="00766447"/>
    <w:rsid w:val="00766C13"/>
    <w:rsid w:val="00767FCA"/>
    <w:rsid w:val="0077014E"/>
    <w:rsid w:val="0077117D"/>
    <w:rsid w:val="00771614"/>
    <w:rsid w:val="007717D4"/>
    <w:rsid w:val="00771986"/>
    <w:rsid w:val="00771998"/>
    <w:rsid w:val="00771DBA"/>
    <w:rsid w:val="007726AD"/>
    <w:rsid w:val="0077361D"/>
    <w:rsid w:val="0077394D"/>
    <w:rsid w:val="0077412B"/>
    <w:rsid w:val="00774620"/>
    <w:rsid w:val="00774685"/>
    <w:rsid w:val="0077500B"/>
    <w:rsid w:val="00775818"/>
    <w:rsid w:val="007761C3"/>
    <w:rsid w:val="00776BEB"/>
    <w:rsid w:val="00780428"/>
    <w:rsid w:val="007805C3"/>
    <w:rsid w:val="007805CA"/>
    <w:rsid w:val="007805ED"/>
    <w:rsid w:val="0078076C"/>
    <w:rsid w:val="00780F75"/>
    <w:rsid w:val="00781003"/>
    <w:rsid w:val="0078168C"/>
    <w:rsid w:val="007816DC"/>
    <w:rsid w:val="007817B3"/>
    <w:rsid w:val="00781B08"/>
    <w:rsid w:val="00782251"/>
    <w:rsid w:val="0078280D"/>
    <w:rsid w:val="00782D4E"/>
    <w:rsid w:val="007837F8"/>
    <w:rsid w:val="0078386A"/>
    <w:rsid w:val="00783889"/>
    <w:rsid w:val="00783E24"/>
    <w:rsid w:val="00784317"/>
    <w:rsid w:val="00784594"/>
    <w:rsid w:val="00784F89"/>
    <w:rsid w:val="0078540A"/>
    <w:rsid w:val="0078556A"/>
    <w:rsid w:val="00785800"/>
    <w:rsid w:val="00786A49"/>
    <w:rsid w:val="00786AB8"/>
    <w:rsid w:val="00786D06"/>
    <w:rsid w:val="007877BA"/>
    <w:rsid w:val="00787AF4"/>
    <w:rsid w:val="00787CD6"/>
    <w:rsid w:val="007904F7"/>
    <w:rsid w:val="00790915"/>
    <w:rsid w:val="00791519"/>
    <w:rsid w:val="00791761"/>
    <w:rsid w:val="00791FFD"/>
    <w:rsid w:val="00792003"/>
    <w:rsid w:val="007924A4"/>
    <w:rsid w:val="00792C11"/>
    <w:rsid w:val="00792F4D"/>
    <w:rsid w:val="00793420"/>
    <w:rsid w:val="0079393C"/>
    <w:rsid w:val="00793A19"/>
    <w:rsid w:val="00793ABC"/>
    <w:rsid w:val="00793B1F"/>
    <w:rsid w:val="007952C9"/>
    <w:rsid w:val="0079673E"/>
    <w:rsid w:val="00796CD1"/>
    <w:rsid w:val="00797566"/>
    <w:rsid w:val="00797632"/>
    <w:rsid w:val="00797C9D"/>
    <w:rsid w:val="007A023D"/>
    <w:rsid w:val="007A1B7F"/>
    <w:rsid w:val="007A30FE"/>
    <w:rsid w:val="007A33E5"/>
    <w:rsid w:val="007A3809"/>
    <w:rsid w:val="007A402F"/>
    <w:rsid w:val="007A4062"/>
    <w:rsid w:val="007A4664"/>
    <w:rsid w:val="007A4974"/>
    <w:rsid w:val="007A4BE2"/>
    <w:rsid w:val="007A5DF2"/>
    <w:rsid w:val="007A5F14"/>
    <w:rsid w:val="007A6278"/>
    <w:rsid w:val="007A66E1"/>
    <w:rsid w:val="007A6896"/>
    <w:rsid w:val="007A71DA"/>
    <w:rsid w:val="007A73A9"/>
    <w:rsid w:val="007A7750"/>
    <w:rsid w:val="007A7849"/>
    <w:rsid w:val="007A792B"/>
    <w:rsid w:val="007A7A70"/>
    <w:rsid w:val="007B036A"/>
    <w:rsid w:val="007B1139"/>
    <w:rsid w:val="007B20ED"/>
    <w:rsid w:val="007B3604"/>
    <w:rsid w:val="007B38D6"/>
    <w:rsid w:val="007B3C26"/>
    <w:rsid w:val="007B405A"/>
    <w:rsid w:val="007B5068"/>
    <w:rsid w:val="007B53B8"/>
    <w:rsid w:val="007B65C5"/>
    <w:rsid w:val="007B68A7"/>
    <w:rsid w:val="007B6A3D"/>
    <w:rsid w:val="007B7EBA"/>
    <w:rsid w:val="007C0603"/>
    <w:rsid w:val="007C0680"/>
    <w:rsid w:val="007C07FC"/>
    <w:rsid w:val="007C2045"/>
    <w:rsid w:val="007C22B3"/>
    <w:rsid w:val="007C3ED3"/>
    <w:rsid w:val="007C5878"/>
    <w:rsid w:val="007C64FB"/>
    <w:rsid w:val="007C68AC"/>
    <w:rsid w:val="007C6928"/>
    <w:rsid w:val="007C72B9"/>
    <w:rsid w:val="007C7B53"/>
    <w:rsid w:val="007D033F"/>
    <w:rsid w:val="007D103B"/>
    <w:rsid w:val="007D27A2"/>
    <w:rsid w:val="007D34E8"/>
    <w:rsid w:val="007D3609"/>
    <w:rsid w:val="007D3A47"/>
    <w:rsid w:val="007D44AC"/>
    <w:rsid w:val="007D4A82"/>
    <w:rsid w:val="007D4E71"/>
    <w:rsid w:val="007D5219"/>
    <w:rsid w:val="007D5292"/>
    <w:rsid w:val="007D5972"/>
    <w:rsid w:val="007D69A3"/>
    <w:rsid w:val="007D7B96"/>
    <w:rsid w:val="007E0490"/>
    <w:rsid w:val="007E2095"/>
    <w:rsid w:val="007E20BE"/>
    <w:rsid w:val="007E29C4"/>
    <w:rsid w:val="007E3092"/>
    <w:rsid w:val="007E3309"/>
    <w:rsid w:val="007E37AE"/>
    <w:rsid w:val="007E4A55"/>
    <w:rsid w:val="007E4F09"/>
    <w:rsid w:val="007E4F7D"/>
    <w:rsid w:val="007E4F91"/>
    <w:rsid w:val="007E52BD"/>
    <w:rsid w:val="007E5431"/>
    <w:rsid w:val="007E61AC"/>
    <w:rsid w:val="007E62A8"/>
    <w:rsid w:val="007E641D"/>
    <w:rsid w:val="007E6457"/>
    <w:rsid w:val="007E6845"/>
    <w:rsid w:val="007E70FD"/>
    <w:rsid w:val="007E7F74"/>
    <w:rsid w:val="007F01A0"/>
    <w:rsid w:val="007F0FDB"/>
    <w:rsid w:val="007F18DB"/>
    <w:rsid w:val="007F1B43"/>
    <w:rsid w:val="007F22E9"/>
    <w:rsid w:val="007F240A"/>
    <w:rsid w:val="007F255C"/>
    <w:rsid w:val="007F2A20"/>
    <w:rsid w:val="007F40AB"/>
    <w:rsid w:val="007F4B53"/>
    <w:rsid w:val="007F4FFD"/>
    <w:rsid w:val="007F5304"/>
    <w:rsid w:val="007F593C"/>
    <w:rsid w:val="007F5A39"/>
    <w:rsid w:val="007F619E"/>
    <w:rsid w:val="007F61E1"/>
    <w:rsid w:val="007F6757"/>
    <w:rsid w:val="007F6DFA"/>
    <w:rsid w:val="007F7333"/>
    <w:rsid w:val="007F73D9"/>
    <w:rsid w:val="0080029F"/>
    <w:rsid w:val="00801B6C"/>
    <w:rsid w:val="00802351"/>
    <w:rsid w:val="008028A9"/>
    <w:rsid w:val="00802A7E"/>
    <w:rsid w:val="00802D65"/>
    <w:rsid w:val="00802DD4"/>
    <w:rsid w:val="00803D0F"/>
    <w:rsid w:val="00803D53"/>
    <w:rsid w:val="008041B5"/>
    <w:rsid w:val="008043AC"/>
    <w:rsid w:val="008049F5"/>
    <w:rsid w:val="00804D8D"/>
    <w:rsid w:val="00804FB8"/>
    <w:rsid w:val="00805093"/>
    <w:rsid w:val="00805AF1"/>
    <w:rsid w:val="00805DEA"/>
    <w:rsid w:val="00806028"/>
    <w:rsid w:val="00806153"/>
    <w:rsid w:val="00806DB6"/>
    <w:rsid w:val="00807BF7"/>
    <w:rsid w:val="00807E90"/>
    <w:rsid w:val="008104AB"/>
    <w:rsid w:val="00810987"/>
    <w:rsid w:val="00811FD7"/>
    <w:rsid w:val="00812049"/>
    <w:rsid w:val="0081263F"/>
    <w:rsid w:val="008127FE"/>
    <w:rsid w:val="008140CD"/>
    <w:rsid w:val="00815170"/>
    <w:rsid w:val="008154DC"/>
    <w:rsid w:val="008158A3"/>
    <w:rsid w:val="00817345"/>
    <w:rsid w:val="00817953"/>
    <w:rsid w:val="0082099D"/>
    <w:rsid w:val="008214AF"/>
    <w:rsid w:val="008218A9"/>
    <w:rsid w:val="00822BE2"/>
    <w:rsid w:val="00823E97"/>
    <w:rsid w:val="0082434E"/>
    <w:rsid w:val="00824A16"/>
    <w:rsid w:val="00824A1C"/>
    <w:rsid w:val="00824FE4"/>
    <w:rsid w:val="008257B7"/>
    <w:rsid w:val="00825BB4"/>
    <w:rsid w:val="00825C00"/>
    <w:rsid w:val="008262BB"/>
    <w:rsid w:val="008264F6"/>
    <w:rsid w:val="00826823"/>
    <w:rsid w:val="0082716D"/>
    <w:rsid w:val="00827652"/>
    <w:rsid w:val="00830764"/>
    <w:rsid w:val="008307E0"/>
    <w:rsid w:val="0083128E"/>
    <w:rsid w:val="00831688"/>
    <w:rsid w:val="00831B7B"/>
    <w:rsid w:val="00831E10"/>
    <w:rsid w:val="00831F28"/>
    <w:rsid w:val="0083257B"/>
    <w:rsid w:val="00832C2D"/>
    <w:rsid w:val="00832CAF"/>
    <w:rsid w:val="00832F77"/>
    <w:rsid w:val="0083438F"/>
    <w:rsid w:val="008346B8"/>
    <w:rsid w:val="008351EE"/>
    <w:rsid w:val="0083546E"/>
    <w:rsid w:val="0083580B"/>
    <w:rsid w:val="008362EB"/>
    <w:rsid w:val="00836629"/>
    <w:rsid w:val="0083702A"/>
    <w:rsid w:val="008409EA"/>
    <w:rsid w:val="00840AC5"/>
    <w:rsid w:val="0084112F"/>
    <w:rsid w:val="0084131B"/>
    <w:rsid w:val="0084141D"/>
    <w:rsid w:val="00841D53"/>
    <w:rsid w:val="00842C8E"/>
    <w:rsid w:val="00842FBF"/>
    <w:rsid w:val="00843980"/>
    <w:rsid w:val="00843B2E"/>
    <w:rsid w:val="00844835"/>
    <w:rsid w:val="008448DD"/>
    <w:rsid w:val="00845BEE"/>
    <w:rsid w:val="00846325"/>
    <w:rsid w:val="008464B1"/>
    <w:rsid w:val="00846899"/>
    <w:rsid w:val="0084696F"/>
    <w:rsid w:val="00846B5F"/>
    <w:rsid w:val="00846E33"/>
    <w:rsid w:val="0084711B"/>
    <w:rsid w:val="00847409"/>
    <w:rsid w:val="00847660"/>
    <w:rsid w:val="008504DD"/>
    <w:rsid w:val="00850595"/>
    <w:rsid w:val="00850826"/>
    <w:rsid w:val="00850FDF"/>
    <w:rsid w:val="0085130A"/>
    <w:rsid w:val="00851C75"/>
    <w:rsid w:val="00851EB7"/>
    <w:rsid w:val="00852522"/>
    <w:rsid w:val="0085268B"/>
    <w:rsid w:val="00852858"/>
    <w:rsid w:val="008531AC"/>
    <w:rsid w:val="008536BA"/>
    <w:rsid w:val="00853779"/>
    <w:rsid w:val="00853C6F"/>
    <w:rsid w:val="00853DBD"/>
    <w:rsid w:val="00854463"/>
    <w:rsid w:val="008545D2"/>
    <w:rsid w:val="00854A84"/>
    <w:rsid w:val="00854DF3"/>
    <w:rsid w:val="00856235"/>
    <w:rsid w:val="00856A3C"/>
    <w:rsid w:val="00860C07"/>
    <w:rsid w:val="00861652"/>
    <w:rsid w:val="00861A45"/>
    <w:rsid w:val="00861FA7"/>
    <w:rsid w:val="008627D1"/>
    <w:rsid w:val="00862839"/>
    <w:rsid w:val="008629B7"/>
    <w:rsid w:val="00862B93"/>
    <w:rsid w:val="00863397"/>
    <w:rsid w:val="00863BFE"/>
    <w:rsid w:val="00864089"/>
    <w:rsid w:val="00864392"/>
    <w:rsid w:val="00864F70"/>
    <w:rsid w:val="00865A82"/>
    <w:rsid w:val="0086643D"/>
    <w:rsid w:val="008668BA"/>
    <w:rsid w:val="00866AB5"/>
    <w:rsid w:val="00866E72"/>
    <w:rsid w:val="00866ED4"/>
    <w:rsid w:val="00867475"/>
    <w:rsid w:val="00867A58"/>
    <w:rsid w:val="00867C86"/>
    <w:rsid w:val="00870B9A"/>
    <w:rsid w:val="00870CE3"/>
    <w:rsid w:val="008710D0"/>
    <w:rsid w:val="00872227"/>
    <w:rsid w:val="00872ABD"/>
    <w:rsid w:val="00873348"/>
    <w:rsid w:val="0087356A"/>
    <w:rsid w:val="008740BE"/>
    <w:rsid w:val="0087455F"/>
    <w:rsid w:val="008746D7"/>
    <w:rsid w:val="00874E71"/>
    <w:rsid w:val="00875938"/>
    <w:rsid w:val="00876774"/>
    <w:rsid w:val="00876DAE"/>
    <w:rsid w:val="00877109"/>
    <w:rsid w:val="00877E94"/>
    <w:rsid w:val="008804D7"/>
    <w:rsid w:val="00880A78"/>
    <w:rsid w:val="00881052"/>
    <w:rsid w:val="008812F8"/>
    <w:rsid w:val="008820C4"/>
    <w:rsid w:val="00882328"/>
    <w:rsid w:val="00882625"/>
    <w:rsid w:val="00882857"/>
    <w:rsid w:val="00882EDC"/>
    <w:rsid w:val="0088400A"/>
    <w:rsid w:val="0088549C"/>
    <w:rsid w:val="00885AFA"/>
    <w:rsid w:val="008866AF"/>
    <w:rsid w:val="00887127"/>
    <w:rsid w:val="008874EE"/>
    <w:rsid w:val="008879F7"/>
    <w:rsid w:val="00887EBA"/>
    <w:rsid w:val="00890203"/>
    <w:rsid w:val="008916A1"/>
    <w:rsid w:val="00891AEB"/>
    <w:rsid w:val="00892152"/>
    <w:rsid w:val="00892877"/>
    <w:rsid w:val="00892C89"/>
    <w:rsid w:val="0089368D"/>
    <w:rsid w:val="00893B6E"/>
    <w:rsid w:val="00894F4F"/>
    <w:rsid w:val="008952EF"/>
    <w:rsid w:val="00895786"/>
    <w:rsid w:val="00895BA6"/>
    <w:rsid w:val="00897C90"/>
    <w:rsid w:val="00897D3E"/>
    <w:rsid w:val="00897D89"/>
    <w:rsid w:val="008A07F5"/>
    <w:rsid w:val="008A0CB3"/>
    <w:rsid w:val="008A0D96"/>
    <w:rsid w:val="008A0F0F"/>
    <w:rsid w:val="008A13D3"/>
    <w:rsid w:val="008A13E3"/>
    <w:rsid w:val="008A15E2"/>
    <w:rsid w:val="008A291B"/>
    <w:rsid w:val="008A3385"/>
    <w:rsid w:val="008A48E7"/>
    <w:rsid w:val="008A5222"/>
    <w:rsid w:val="008A6931"/>
    <w:rsid w:val="008A6BD6"/>
    <w:rsid w:val="008A6E90"/>
    <w:rsid w:val="008A70C9"/>
    <w:rsid w:val="008A71F8"/>
    <w:rsid w:val="008A77E1"/>
    <w:rsid w:val="008A7BC1"/>
    <w:rsid w:val="008A7EFB"/>
    <w:rsid w:val="008B012A"/>
    <w:rsid w:val="008B06C2"/>
    <w:rsid w:val="008B0766"/>
    <w:rsid w:val="008B10C9"/>
    <w:rsid w:val="008B1B18"/>
    <w:rsid w:val="008B2379"/>
    <w:rsid w:val="008B25AA"/>
    <w:rsid w:val="008B2D42"/>
    <w:rsid w:val="008B2E88"/>
    <w:rsid w:val="008B33A2"/>
    <w:rsid w:val="008B383B"/>
    <w:rsid w:val="008B45CA"/>
    <w:rsid w:val="008B4A57"/>
    <w:rsid w:val="008B60D7"/>
    <w:rsid w:val="008B645A"/>
    <w:rsid w:val="008B7683"/>
    <w:rsid w:val="008B774E"/>
    <w:rsid w:val="008C03C8"/>
    <w:rsid w:val="008C06B9"/>
    <w:rsid w:val="008C0837"/>
    <w:rsid w:val="008C11FE"/>
    <w:rsid w:val="008C17F3"/>
    <w:rsid w:val="008C19EB"/>
    <w:rsid w:val="008C28EF"/>
    <w:rsid w:val="008C28FB"/>
    <w:rsid w:val="008C2C2B"/>
    <w:rsid w:val="008C2D5F"/>
    <w:rsid w:val="008C3571"/>
    <w:rsid w:val="008C38CB"/>
    <w:rsid w:val="008C3DDB"/>
    <w:rsid w:val="008C4139"/>
    <w:rsid w:val="008C5721"/>
    <w:rsid w:val="008C5BDF"/>
    <w:rsid w:val="008C5BE6"/>
    <w:rsid w:val="008C60D3"/>
    <w:rsid w:val="008C641F"/>
    <w:rsid w:val="008C6563"/>
    <w:rsid w:val="008C6D2F"/>
    <w:rsid w:val="008C7479"/>
    <w:rsid w:val="008D0042"/>
    <w:rsid w:val="008D0CC4"/>
    <w:rsid w:val="008D1142"/>
    <w:rsid w:val="008D17F7"/>
    <w:rsid w:val="008D1F75"/>
    <w:rsid w:val="008D2BA8"/>
    <w:rsid w:val="008D3DF2"/>
    <w:rsid w:val="008D3E66"/>
    <w:rsid w:val="008D3F20"/>
    <w:rsid w:val="008D3FC7"/>
    <w:rsid w:val="008D4656"/>
    <w:rsid w:val="008D4814"/>
    <w:rsid w:val="008D4B6D"/>
    <w:rsid w:val="008D4EF4"/>
    <w:rsid w:val="008D531C"/>
    <w:rsid w:val="008D6EE4"/>
    <w:rsid w:val="008D7B1B"/>
    <w:rsid w:val="008E0463"/>
    <w:rsid w:val="008E2AA8"/>
    <w:rsid w:val="008E2CB3"/>
    <w:rsid w:val="008E2F95"/>
    <w:rsid w:val="008E3645"/>
    <w:rsid w:val="008E36C8"/>
    <w:rsid w:val="008E38DF"/>
    <w:rsid w:val="008E3A4A"/>
    <w:rsid w:val="008E44B8"/>
    <w:rsid w:val="008E4AC1"/>
    <w:rsid w:val="008E4F07"/>
    <w:rsid w:val="008E527D"/>
    <w:rsid w:val="008E543C"/>
    <w:rsid w:val="008E678A"/>
    <w:rsid w:val="008E68E5"/>
    <w:rsid w:val="008E6F93"/>
    <w:rsid w:val="008E7814"/>
    <w:rsid w:val="008E7D7E"/>
    <w:rsid w:val="008F0A2A"/>
    <w:rsid w:val="008F1917"/>
    <w:rsid w:val="008F2144"/>
    <w:rsid w:val="008F2717"/>
    <w:rsid w:val="008F2FB2"/>
    <w:rsid w:val="008F3872"/>
    <w:rsid w:val="008F4551"/>
    <w:rsid w:val="008F47CC"/>
    <w:rsid w:val="008F4FC4"/>
    <w:rsid w:val="008F553C"/>
    <w:rsid w:val="008F5A50"/>
    <w:rsid w:val="008F761A"/>
    <w:rsid w:val="008F793C"/>
    <w:rsid w:val="00901A25"/>
    <w:rsid w:val="0090242A"/>
    <w:rsid w:val="009028B4"/>
    <w:rsid w:val="00902BBB"/>
    <w:rsid w:val="0090357F"/>
    <w:rsid w:val="00904337"/>
    <w:rsid w:val="00904726"/>
    <w:rsid w:val="009049B2"/>
    <w:rsid w:val="00904B94"/>
    <w:rsid w:val="00904ECF"/>
    <w:rsid w:val="00904F61"/>
    <w:rsid w:val="009053D5"/>
    <w:rsid w:val="0090620C"/>
    <w:rsid w:val="00906357"/>
    <w:rsid w:val="009065E0"/>
    <w:rsid w:val="00906D7B"/>
    <w:rsid w:val="00907CE0"/>
    <w:rsid w:val="00907E4B"/>
    <w:rsid w:val="009106B4"/>
    <w:rsid w:val="00910731"/>
    <w:rsid w:val="009107DA"/>
    <w:rsid w:val="00911021"/>
    <w:rsid w:val="0091111B"/>
    <w:rsid w:val="00911F85"/>
    <w:rsid w:val="009126AB"/>
    <w:rsid w:val="00912E48"/>
    <w:rsid w:val="00913AA2"/>
    <w:rsid w:val="009140E5"/>
    <w:rsid w:val="00914198"/>
    <w:rsid w:val="00914D44"/>
    <w:rsid w:val="00914D73"/>
    <w:rsid w:val="00915D60"/>
    <w:rsid w:val="009161F5"/>
    <w:rsid w:val="00917088"/>
    <w:rsid w:val="00917344"/>
    <w:rsid w:val="00920D84"/>
    <w:rsid w:val="00921480"/>
    <w:rsid w:val="00922417"/>
    <w:rsid w:val="0092269B"/>
    <w:rsid w:val="009227C9"/>
    <w:rsid w:val="00922902"/>
    <w:rsid w:val="0092385F"/>
    <w:rsid w:val="00923F4C"/>
    <w:rsid w:val="00924311"/>
    <w:rsid w:val="00924392"/>
    <w:rsid w:val="00924B99"/>
    <w:rsid w:val="00924F89"/>
    <w:rsid w:val="00926826"/>
    <w:rsid w:val="00926AC7"/>
    <w:rsid w:val="009271F7"/>
    <w:rsid w:val="00927371"/>
    <w:rsid w:val="00927D63"/>
    <w:rsid w:val="00927EC5"/>
    <w:rsid w:val="00927F51"/>
    <w:rsid w:val="00930459"/>
    <w:rsid w:val="009305B8"/>
    <w:rsid w:val="00931268"/>
    <w:rsid w:val="009314AD"/>
    <w:rsid w:val="00931857"/>
    <w:rsid w:val="00931A69"/>
    <w:rsid w:val="0093371A"/>
    <w:rsid w:val="00933BD3"/>
    <w:rsid w:val="00933DC2"/>
    <w:rsid w:val="0093407B"/>
    <w:rsid w:val="009355BC"/>
    <w:rsid w:val="00935709"/>
    <w:rsid w:val="00935E28"/>
    <w:rsid w:val="0093683B"/>
    <w:rsid w:val="009369DA"/>
    <w:rsid w:val="0093724C"/>
    <w:rsid w:val="00937C70"/>
    <w:rsid w:val="00940CB4"/>
    <w:rsid w:val="00941994"/>
    <w:rsid w:val="00941CD8"/>
    <w:rsid w:val="00942203"/>
    <w:rsid w:val="00942FF5"/>
    <w:rsid w:val="00943672"/>
    <w:rsid w:val="00943717"/>
    <w:rsid w:val="0094482C"/>
    <w:rsid w:val="009449BB"/>
    <w:rsid w:val="00944F1C"/>
    <w:rsid w:val="00944FB0"/>
    <w:rsid w:val="00945176"/>
    <w:rsid w:val="0094580D"/>
    <w:rsid w:val="00945D6E"/>
    <w:rsid w:val="00946422"/>
    <w:rsid w:val="009477F1"/>
    <w:rsid w:val="0094794E"/>
    <w:rsid w:val="00947F32"/>
    <w:rsid w:val="00947F9B"/>
    <w:rsid w:val="0095007A"/>
    <w:rsid w:val="009500FB"/>
    <w:rsid w:val="009508E7"/>
    <w:rsid w:val="0095101C"/>
    <w:rsid w:val="00951120"/>
    <w:rsid w:val="00951AC3"/>
    <w:rsid w:val="00951CEA"/>
    <w:rsid w:val="00951D51"/>
    <w:rsid w:val="00952929"/>
    <w:rsid w:val="00952A4A"/>
    <w:rsid w:val="009549D6"/>
    <w:rsid w:val="00955ADE"/>
    <w:rsid w:val="00956DA0"/>
    <w:rsid w:val="009574AD"/>
    <w:rsid w:val="009576EA"/>
    <w:rsid w:val="00957A60"/>
    <w:rsid w:val="00957D7E"/>
    <w:rsid w:val="00960AD1"/>
    <w:rsid w:val="0096189D"/>
    <w:rsid w:val="00961AB8"/>
    <w:rsid w:val="009624CB"/>
    <w:rsid w:val="00962639"/>
    <w:rsid w:val="00962990"/>
    <w:rsid w:val="00962ED0"/>
    <w:rsid w:val="00962FA1"/>
    <w:rsid w:val="00963A3A"/>
    <w:rsid w:val="009657DB"/>
    <w:rsid w:val="00965DAD"/>
    <w:rsid w:val="00966396"/>
    <w:rsid w:val="00966BCE"/>
    <w:rsid w:val="00967B4B"/>
    <w:rsid w:val="00967DDC"/>
    <w:rsid w:val="00972296"/>
    <w:rsid w:val="00972758"/>
    <w:rsid w:val="00972F0F"/>
    <w:rsid w:val="009730C3"/>
    <w:rsid w:val="00973376"/>
    <w:rsid w:val="00973692"/>
    <w:rsid w:val="0097399B"/>
    <w:rsid w:val="00973B3A"/>
    <w:rsid w:val="00973DB8"/>
    <w:rsid w:val="00973EDF"/>
    <w:rsid w:val="009740E2"/>
    <w:rsid w:val="00974426"/>
    <w:rsid w:val="00975036"/>
    <w:rsid w:val="00976583"/>
    <w:rsid w:val="00976AAE"/>
    <w:rsid w:val="00976BFB"/>
    <w:rsid w:val="009771CF"/>
    <w:rsid w:val="009774FE"/>
    <w:rsid w:val="00977B2B"/>
    <w:rsid w:val="00977BFD"/>
    <w:rsid w:val="00977C95"/>
    <w:rsid w:val="0098038A"/>
    <w:rsid w:val="009807A0"/>
    <w:rsid w:val="00980939"/>
    <w:rsid w:val="00981A4A"/>
    <w:rsid w:val="00981BAA"/>
    <w:rsid w:val="00982073"/>
    <w:rsid w:val="00982548"/>
    <w:rsid w:val="00983045"/>
    <w:rsid w:val="00983560"/>
    <w:rsid w:val="00983BF6"/>
    <w:rsid w:val="00983C1B"/>
    <w:rsid w:val="009841E8"/>
    <w:rsid w:val="00984789"/>
    <w:rsid w:val="0098564B"/>
    <w:rsid w:val="00986412"/>
    <w:rsid w:val="00986E5F"/>
    <w:rsid w:val="00987957"/>
    <w:rsid w:val="00987E3D"/>
    <w:rsid w:val="0099084C"/>
    <w:rsid w:val="009917E7"/>
    <w:rsid w:val="00991A83"/>
    <w:rsid w:val="00991BE9"/>
    <w:rsid w:val="009921E3"/>
    <w:rsid w:val="0099295D"/>
    <w:rsid w:val="009930F1"/>
    <w:rsid w:val="009947BC"/>
    <w:rsid w:val="00994886"/>
    <w:rsid w:val="00995194"/>
    <w:rsid w:val="009952ED"/>
    <w:rsid w:val="00995481"/>
    <w:rsid w:val="00995B66"/>
    <w:rsid w:val="00996210"/>
    <w:rsid w:val="00996467"/>
    <w:rsid w:val="00996911"/>
    <w:rsid w:val="00996BC4"/>
    <w:rsid w:val="00996BD8"/>
    <w:rsid w:val="009970F8"/>
    <w:rsid w:val="009979FE"/>
    <w:rsid w:val="00997DC6"/>
    <w:rsid w:val="009A00DD"/>
    <w:rsid w:val="009A01AB"/>
    <w:rsid w:val="009A0407"/>
    <w:rsid w:val="009A084F"/>
    <w:rsid w:val="009A0FE0"/>
    <w:rsid w:val="009A108E"/>
    <w:rsid w:val="009A1C1B"/>
    <w:rsid w:val="009A21AE"/>
    <w:rsid w:val="009A22C8"/>
    <w:rsid w:val="009A3305"/>
    <w:rsid w:val="009A3835"/>
    <w:rsid w:val="009A395F"/>
    <w:rsid w:val="009A3D28"/>
    <w:rsid w:val="009A42FA"/>
    <w:rsid w:val="009A5A52"/>
    <w:rsid w:val="009A60F9"/>
    <w:rsid w:val="009A685E"/>
    <w:rsid w:val="009A6F30"/>
    <w:rsid w:val="009A749A"/>
    <w:rsid w:val="009A764F"/>
    <w:rsid w:val="009A7682"/>
    <w:rsid w:val="009A7801"/>
    <w:rsid w:val="009A7BF8"/>
    <w:rsid w:val="009B04E4"/>
    <w:rsid w:val="009B0975"/>
    <w:rsid w:val="009B0E74"/>
    <w:rsid w:val="009B1315"/>
    <w:rsid w:val="009B15AE"/>
    <w:rsid w:val="009B220A"/>
    <w:rsid w:val="009B24F6"/>
    <w:rsid w:val="009B2586"/>
    <w:rsid w:val="009B358C"/>
    <w:rsid w:val="009B38CE"/>
    <w:rsid w:val="009B3ADF"/>
    <w:rsid w:val="009B3E89"/>
    <w:rsid w:val="009B4116"/>
    <w:rsid w:val="009B4866"/>
    <w:rsid w:val="009B48C2"/>
    <w:rsid w:val="009B5763"/>
    <w:rsid w:val="009B650F"/>
    <w:rsid w:val="009B6A59"/>
    <w:rsid w:val="009B6C30"/>
    <w:rsid w:val="009B7D9F"/>
    <w:rsid w:val="009B7F82"/>
    <w:rsid w:val="009C037E"/>
    <w:rsid w:val="009C03D2"/>
    <w:rsid w:val="009C0B84"/>
    <w:rsid w:val="009C0EFB"/>
    <w:rsid w:val="009C19C1"/>
    <w:rsid w:val="009C1C30"/>
    <w:rsid w:val="009C1CBA"/>
    <w:rsid w:val="009C230C"/>
    <w:rsid w:val="009C25D4"/>
    <w:rsid w:val="009C2AF8"/>
    <w:rsid w:val="009C3773"/>
    <w:rsid w:val="009C37ED"/>
    <w:rsid w:val="009C38C7"/>
    <w:rsid w:val="009C3D59"/>
    <w:rsid w:val="009C4B9F"/>
    <w:rsid w:val="009C5A85"/>
    <w:rsid w:val="009C5B3D"/>
    <w:rsid w:val="009C5F2A"/>
    <w:rsid w:val="009C6C90"/>
    <w:rsid w:val="009C6CCC"/>
    <w:rsid w:val="009C7191"/>
    <w:rsid w:val="009D01BE"/>
    <w:rsid w:val="009D0969"/>
    <w:rsid w:val="009D12BF"/>
    <w:rsid w:val="009D27F9"/>
    <w:rsid w:val="009D291B"/>
    <w:rsid w:val="009D2EB2"/>
    <w:rsid w:val="009D30F0"/>
    <w:rsid w:val="009D38B2"/>
    <w:rsid w:val="009D3E0C"/>
    <w:rsid w:val="009D3EB2"/>
    <w:rsid w:val="009D48E8"/>
    <w:rsid w:val="009D5206"/>
    <w:rsid w:val="009D55DB"/>
    <w:rsid w:val="009D5DA7"/>
    <w:rsid w:val="009D65D9"/>
    <w:rsid w:val="009D7637"/>
    <w:rsid w:val="009E063B"/>
    <w:rsid w:val="009E0834"/>
    <w:rsid w:val="009E0A4C"/>
    <w:rsid w:val="009E0D17"/>
    <w:rsid w:val="009E15E4"/>
    <w:rsid w:val="009E20B3"/>
    <w:rsid w:val="009E20D6"/>
    <w:rsid w:val="009E2A90"/>
    <w:rsid w:val="009E3629"/>
    <w:rsid w:val="009E3A0C"/>
    <w:rsid w:val="009E3CE5"/>
    <w:rsid w:val="009E3E0F"/>
    <w:rsid w:val="009E3F54"/>
    <w:rsid w:val="009E4468"/>
    <w:rsid w:val="009E51DB"/>
    <w:rsid w:val="009E532D"/>
    <w:rsid w:val="009E5814"/>
    <w:rsid w:val="009E5D11"/>
    <w:rsid w:val="009E697D"/>
    <w:rsid w:val="009E6C49"/>
    <w:rsid w:val="009E758D"/>
    <w:rsid w:val="009E796A"/>
    <w:rsid w:val="009F0384"/>
    <w:rsid w:val="009F180B"/>
    <w:rsid w:val="009F1AF5"/>
    <w:rsid w:val="009F2259"/>
    <w:rsid w:val="009F2B94"/>
    <w:rsid w:val="009F3E56"/>
    <w:rsid w:val="009F4837"/>
    <w:rsid w:val="009F5079"/>
    <w:rsid w:val="009F557E"/>
    <w:rsid w:val="009F5582"/>
    <w:rsid w:val="009F595A"/>
    <w:rsid w:val="009F5A7C"/>
    <w:rsid w:val="009F5CA5"/>
    <w:rsid w:val="009F6652"/>
    <w:rsid w:val="009F6BA5"/>
    <w:rsid w:val="009F7184"/>
    <w:rsid w:val="009F725D"/>
    <w:rsid w:val="009F76D8"/>
    <w:rsid w:val="009F7820"/>
    <w:rsid w:val="009F7C14"/>
    <w:rsid w:val="00A003A9"/>
    <w:rsid w:val="00A004A0"/>
    <w:rsid w:val="00A00FC6"/>
    <w:rsid w:val="00A019E5"/>
    <w:rsid w:val="00A021D9"/>
    <w:rsid w:val="00A026AC"/>
    <w:rsid w:val="00A03215"/>
    <w:rsid w:val="00A035F5"/>
    <w:rsid w:val="00A03719"/>
    <w:rsid w:val="00A03DA1"/>
    <w:rsid w:val="00A043B2"/>
    <w:rsid w:val="00A04640"/>
    <w:rsid w:val="00A04861"/>
    <w:rsid w:val="00A04E7A"/>
    <w:rsid w:val="00A051BB"/>
    <w:rsid w:val="00A0599A"/>
    <w:rsid w:val="00A05B78"/>
    <w:rsid w:val="00A05BFF"/>
    <w:rsid w:val="00A05F6F"/>
    <w:rsid w:val="00A05FEC"/>
    <w:rsid w:val="00A0664E"/>
    <w:rsid w:val="00A06759"/>
    <w:rsid w:val="00A068E6"/>
    <w:rsid w:val="00A06B4B"/>
    <w:rsid w:val="00A07BE9"/>
    <w:rsid w:val="00A117D8"/>
    <w:rsid w:val="00A11C31"/>
    <w:rsid w:val="00A126E1"/>
    <w:rsid w:val="00A136C0"/>
    <w:rsid w:val="00A13BB8"/>
    <w:rsid w:val="00A13FB4"/>
    <w:rsid w:val="00A144DE"/>
    <w:rsid w:val="00A14758"/>
    <w:rsid w:val="00A14E7D"/>
    <w:rsid w:val="00A14EF0"/>
    <w:rsid w:val="00A155CC"/>
    <w:rsid w:val="00A15A86"/>
    <w:rsid w:val="00A16E1A"/>
    <w:rsid w:val="00A17D91"/>
    <w:rsid w:val="00A20328"/>
    <w:rsid w:val="00A20A40"/>
    <w:rsid w:val="00A20D74"/>
    <w:rsid w:val="00A2158B"/>
    <w:rsid w:val="00A21B6F"/>
    <w:rsid w:val="00A21F3C"/>
    <w:rsid w:val="00A226A9"/>
    <w:rsid w:val="00A23948"/>
    <w:rsid w:val="00A243B6"/>
    <w:rsid w:val="00A245C4"/>
    <w:rsid w:val="00A24756"/>
    <w:rsid w:val="00A24FCB"/>
    <w:rsid w:val="00A2563F"/>
    <w:rsid w:val="00A25AFE"/>
    <w:rsid w:val="00A26427"/>
    <w:rsid w:val="00A26453"/>
    <w:rsid w:val="00A2651C"/>
    <w:rsid w:val="00A267F4"/>
    <w:rsid w:val="00A27958"/>
    <w:rsid w:val="00A27BEC"/>
    <w:rsid w:val="00A30711"/>
    <w:rsid w:val="00A3082E"/>
    <w:rsid w:val="00A30D53"/>
    <w:rsid w:val="00A30F0D"/>
    <w:rsid w:val="00A314F2"/>
    <w:rsid w:val="00A31A6B"/>
    <w:rsid w:val="00A32001"/>
    <w:rsid w:val="00A32A3A"/>
    <w:rsid w:val="00A32B49"/>
    <w:rsid w:val="00A33301"/>
    <w:rsid w:val="00A333F9"/>
    <w:rsid w:val="00A34468"/>
    <w:rsid w:val="00A34C3C"/>
    <w:rsid w:val="00A3562E"/>
    <w:rsid w:val="00A3724E"/>
    <w:rsid w:val="00A376C6"/>
    <w:rsid w:val="00A3772C"/>
    <w:rsid w:val="00A37C50"/>
    <w:rsid w:val="00A4030D"/>
    <w:rsid w:val="00A40C68"/>
    <w:rsid w:val="00A40E68"/>
    <w:rsid w:val="00A42A25"/>
    <w:rsid w:val="00A43021"/>
    <w:rsid w:val="00A43110"/>
    <w:rsid w:val="00A43196"/>
    <w:rsid w:val="00A43773"/>
    <w:rsid w:val="00A44025"/>
    <w:rsid w:val="00A44864"/>
    <w:rsid w:val="00A44A07"/>
    <w:rsid w:val="00A4508F"/>
    <w:rsid w:val="00A4592A"/>
    <w:rsid w:val="00A459CC"/>
    <w:rsid w:val="00A45C2E"/>
    <w:rsid w:val="00A4692B"/>
    <w:rsid w:val="00A46A40"/>
    <w:rsid w:val="00A50D17"/>
    <w:rsid w:val="00A519C7"/>
    <w:rsid w:val="00A51EBD"/>
    <w:rsid w:val="00A526E2"/>
    <w:rsid w:val="00A53141"/>
    <w:rsid w:val="00A53485"/>
    <w:rsid w:val="00A548D4"/>
    <w:rsid w:val="00A54D4E"/>
    <w:rsid w:val="00A55435"/>
    <w:rsid w:val="00A55D38"/>
    <w:rsid w:val="00A565B8"/>
    <w:rsid w:val="00A56ADB"/>
    <w:rsid w:val="00A5716C"/>
    <w:rsid w:val="00A57CC2"/>
    <w:rsid w:val="00A57CEF"/>
    <w:rsid w:val="00A6019A"/>
    <w:rsid w:val="00A602E3"/>
    <w:rsid w:val="00A60D3A"/>
    <w:rsid w:val="00A60D90"/>
    <w:rsid w:val="00A60DED"/>
    <w:rsid w:val="00A61293"/>
    <w:rsid w:val="00A61871"/>
    <w:rsid w:val="00A61E40"/>
    <w:rsid w:val="00A627F3"/>
    <w:rsid w:val="00A62A3C"/>
    <w:rsid w:val="00A62AA0"/>
    <w:rsid w:val="00A630A9"/>
    <w:rsid w:val="00A6449A"/>
    <w:rsid w:val="00A64853"/>
    <w:rsid w:val="00A65789"/>
    <w:rsid w:val="00A65918"/>
    <w:rsid w:val="00A65F74"/>
    <w:rsid w:val="00A66350"/>
    <w:rsid w:val="00A6646C"/>
    <w:rsid w:val="00A671D4"/>
    <w:rsid w:val="00A67320"/>
    <w:rsid w:val="00A70273"/>
    <w:rsid w:val="00A70349"/>
    <w:rsid w:val="00A71E18"/>
    <w:rsid w:val="00A726F2"/>
    <w:rsid w:val="00A73A2B"/>
    <w:rsid w:val="00A73C1C"/>
    <w:rsid w:val="00A73DC1"/>
    <w:rsid w:val="00A75232"/>
    <w:rsid w:val="00A75424"/>
    <w:rsid w:val="00A76137"/>
    <w:rsid w:val="00A7686D"/>
    <w:rsid w:val="00A76C5E"/>
    <w:rsid w:val="00A77030"/>
    <w:rsid w:val="00A77076"/>
    <w:rsid w:val="00A772BF"/>
    <w:rsid w:val="00A77998"/>
    <w:rsid w:val="00A77FBF"/>
    <w:rsid w:val="00A80824"/>
    <w:rsid w:val="00A80C70"/>
    <w:rsid w:val="00A818F4"/>
    <w:rsid w:val="00A82258"/>
    <w:rsid w:val="00A82AA8"/>
    <w:rsid w:val="00A83B4B"/>
    <w:rsid w:val="00A841DF"/>
    <w:rsid w:val="00A8420E"/>
    <w:rsid w:val="00A84FF4"/>
    <w:rsid w:val="00A8548D"/>
    <w:rsid w:val="00A8554B"/>
    <w:rsid w:val="00A85700"/>
    <w:rsid w:val="00A861A9"/>
    <w:rsid w:val="00A869C3"/>
    <w:rsid w:val="00A86A05"/>
    <w:rsid w:val="00A86BB7"/>
    <w:rsid w:val="00A870B0"/>
    <w:rsid w:val="00A87394"/>
    <w:rsid w:val="00A87DB7"/>
    <w:rsid w:val="00A90636"/>
    <w:rsid w:val="00A910BC"/>
    <w:rsid w:val="00A9111E"/>
    <w:rsid w:val="00A9115F"/>
    <w:rsid w:val="00A9120C"/>
    <w:rsid w:val="00A91947"/>
    <w:rsid w:val="00A92AF0"/>
    <w:rsid w:val="00A92C66"/>
    <w:rsid w:val="00A931B5"/>
    <w:rsid w:val="00A93C70"/>
    <w:rsid w:val="00A93D75"/>
    <w:rsid w:val="00A93F98"/>
    <w:rsid w:val="00A95CC8"/>
    <w:rsid w:val="00A960D2"/>
    <w:rsid w:val="00A9694B"/>
    <w:rsid w:val="00A96D8E"/>
    <w:rsid w:val="00A9724E"/>
    <w:rsid w:val="00A975AF"/>
    <w:rsid w:val="00A97707"/>
    <w:rsid w:val="00AA01C2"/>
    <w:rsid w:val="00AA0B80"/>
    <w:rsid w:val="00AA136F"/>
    <w:rsid w:val="00AA178D"/>
    <w:rsid w:val="00AA1DAE"/>
    <w:rsid w:val="00AA1F65"/>
    <w:rsid w:val="00AA2A68"/>
    <w:rsid w:val="00AA2AB0"/>
    <w:rsid w:val="00AA2D12"/>
    <w:rsid w:val="00AA3001"/>
    <w:rsid w:val="00AA3939"/>
    <w:rsid w:val="00AA3A48"/>
    <w:rsid w:val="00AA3B05"/>
    <w:rsid w:val="00AA4849"/>
    <w:rsid w:val="00AA4875"/>
    <w:rsid w:val="00AA7152"/>
    <w:rsid w:val="00AA7F3B"/>
    <w:rsid w:val="00AB0136"/>
    <w:rsid w:val="00AB01F6"/>
    <w:rsid w:val="00AB05C4"/>
    <w:rsid w:val="00AB1368"/>
    <w:rsid w:val="00AB14D9"/>
    <w:rsid w:val="00AB17A3"/>
    <w:rsid w:val="00AB239F"/>
    <w:rsid w:val="00AB31B4"/>
    <w:rsid w:val="00AB38D3"/>
    <w:rsid w:val="00AB3CE9"/>
    <w:rsid w:val="00AB4172"/>
    <w:rsid w:val="00AB43F6"/>
    <w:rsid w:val="00AB45A3"/>
    <w:rsid w:val="00AB5332"/>
    <w:rsid w:val="00AB5A9B"/>
    <w:rsid w:val="00AB5F27"/>
    <w:rsid w:val="00AB6207"/>
    <w:rsid w:val="00AB6221"/>
    <w:rsid w:val="00AB6318"/>
    <w:rsid w:val="00AB6644"/>
    <w:rsid w:val="00AB7499"/>
    <w:rsid w:val="00AB75AB"/>
    <w:rsid w:val="00AC003A"/>
    <w:rsid w:val="00AC02B6"/>
    <w:rsid w:val="00AC0B0F"/>
    <w:rsid w:val="00AC2BB8"/>
    <w:rsid w:val="00AC3893"/>
    <w:rsid w:val="00AC398F"/>
    <w:rsid w:val="00AC3997"/>
    <w:rsid w:val="00AC3EBA"/>
    <w:rsid w:val="00AC43E3"/>
    <w:rsid w:val="00AC5FAF"/>
    <w:rsid w:val="00AC6C43"/>
    <w:rsid w:val="00AC6C62"/>
    <w:rsid w:val="00AC6FD1"/>
    <w:rsid w:val="00AC72B5"/>
    <w:rsid w:val="00AC7958"/>
    <w:rsid w:val="00AC7E03"/>
    <w:rsid w:val="00AD0258"/>
    <w:rsid w:val="00AD0C7D"/>
    <w:rsid w:val="00AD0D89"/>
    <w:rsid w:val="00AD0DEA"/>
    <w:rsid w:val="00AD0EE2"/>
    <w:rsid w:val="00AD160D"/>
    <w:rsid w:val="00AD23F7"/>
    <w:rsid w:val="00AD2953"/>
    <w:rsid w:val="00AD33AF"/>
    <w:rsid w:val="00AD34C1"/>
    <w:rsid w:val="00AD36FF"/>
    <w:rsid w:val="00AD3E21"/>
    <w:rsid w:val="00AD43C5"/>
    <w:rsid w:val="00AD5205"/>
    <w:rsid w:val="00AD525C"/>
    <w:rsid w:val="00AD5AC1"/>
    <w:rsid w:val="00AD62C8"/>
    <w:rsid w:val="00AD64B7"/>
    <w:rsid w:val="00AD67A6"/>
    <w:rsid w:val="00AD6FF2"/>
    <w:rsid w:val="00AD73A9"/>
    <w:rsid w:val="00AD7777"/>
    <w:rsid w:val="00AD79A7"/>
    <w:rsid w:val="00AD7C6C"/>
    <w:rsid w:val="00AE00CA"/>
    <w:rsid w:val="00AE0452"/>
    <w:rsid w:val="00AE0A9F"/>
    <w:rsid w:val="00AE0D13"/>
    <w:rsid w:val="00AE11EE"/>
    <w:rsid w:val="00AE1395"/>
    <w:rsid w:val="00AE1F9A"/>
    <w:rsid w:val="00AE2357"/>
    <w:rsid w:val="00AE38A5"/>
    <w:rsid w:val="00AE39FD"/>
    <w:rsid w:val="00AE42CA"/>
    <w:rsid w:val="00AE436C"/>
    <w:rsid w:val="00AE43A6"/>
    <w:rsid w:val="00AE4431"/>
    <w:rsid w:val="00AE4AEC"/>
    <w:rsid w:val="00AE56B6"/>
    <w:rsid w:val="00AE5939"/>
    <w:rsid w:val="00AE65A7"/>
    <w:rsid w:val="00AE6871"/>
    <w:rsid w:val="00AE6971"/>
    <w:rsid w:val="00AE7C74"/>
    <w:rsid w:val="00AF064D"/>
    <w:rsid w:val="00AF0C16"/>
    <w:rsid w:val="00AF110D"/>
    <w:rsid w:val="00AF1EF3"/>
    <w:rsid w:val="00AF2561"/>
    <w:rsid w:val="00AF2BEB"/>
    <w:rsid w:val="00AF2C16"/>
    <w:rsid w:val="00AF5695"/>
    <w:rsid w:val="00AF5A5C"/>
    <w:rsid w:val="00AF5F7E"/>
    <w:rsid w:val="00AF625F"/>
    <w:rsid w:val="00AF63BB"/>
    <w:rsid w:val="00AF689B"/>
    <w:rsid w:val="00AF6DFC"/>
    <w:rsid w:val="00B0025A"/>
    <w:rsid w:val="00B00A1C"/>
    <w:rsid w:val="00B011C8"/>
    <w:rsid w:val="00B014A6"/>
    <w:rsid w:val="00B025B0"/>
    <w:rsid w:val="00B04C61"/>
    <w:rsid w:val="00B04DFE"/>
    <w:rsid w:val="00B05670"/>
    <w:rsid w:val="00B05EBB"/>
    <w:rsid w:val="00B06029"/>
    <w:rsid w:val="00B063C6"/>
    <w:rsid w:val="00B06702"/>
    <w:rsid w:val="00B06ACB"/>
    <w:rsid w:val="00B071AE"/>
    <w:rsid w:val="00B07212"/>
    <w:rsid w:val="00B07B36"/>
    <w:rsid w:val="00B07F04"/>
    <w:rsid w:val="00B10434"/>
    <w:rsid w:val="00B105E5"/>
    <w:rsid w:val="00B11D94"/>
    <w:rsid w:val="00B11F57"/>
    <w:rsid w:val="00B12EB9"/>
    <w:rsid w:val="00B14D65"/>
    <w:rsid w:val="00B15296"/>
    <w:rsid w:val="00B15C57"/>
    <w:rsid w:val="00B15FDE"/>
    <w:rsid w:val="00B167AD"/>
    <w:rsid w:val="00B16902"/>
    <w:rsid w:val="00B16B3D"/>
    <w:rsid w:val="00B17E37"/>
    <w:rsid w:val="00B203FB"/>
    <w:rsid w:val="00B20FAD"/>
    <w:rsid w:val="00B212D6"/>
    <w:rsid w:val="00B21F79"/>
    <w:rsid w:val="00B22305"/>
    <w:rsid w:val="00B22830"/>
    <w:rsid w:val="00B2358E"/>
    <w:rsid w:val="00B238A2"/>
    <w:rsid w:val="00B238BD"/>
    <w:rsid w:val="00B23983"/>
    <w:rsid w:val="00B23E29"/>
    <w:rsid w:val="00B23F51"/>
    <w:rsid w:val="00B256DC"/>
    <w:rsid w:val="00B25BED"/>
    <w:rsid w:val="00B26509"/>
    <w:rsid w:val="00B2650E"/>
    <w:rsid w:val="00B26AB1"/>
    <w:rsid w:val="00B274AB"/>
    <w:rsid w:val="00B278B4"/>
    <w:rsid w:val="00B27DEA"/>
    <w:rsid w:val="00B27F77"/>
    <w:rsid w:val="00B30272"/>
    <w:rsid w:val="00B313E1"/>
    <w:rsid w:val="00B32688"/>
    <w:rsid w:val="00B32C11"/>
    <w:rsid w:val="00B3373D"/>
    <w:rsid w:val="00B33FB5"/>
    <w:rsid w:val="00B3445B"/>
    <w:rsid w:val="00B347CE"/>
    <w:rsid w:val="00B349D6"/>
    <w:rsid w:val="00B349F3"/>
    <w:rsid w:val="00B34BC2"/>
    <w:rsid w:val="00B34DB7"/>
    <w:rsid w:val="00B3570B"/>
    <w:rsid w:val="00B35A1A"/>
    <w:rsid w:val="00B35F96"/>
    <w:rsid w:val="00B3605C"/>
    <w:rsid w:val="00B36171"/>
    <w:rsid w:val="00B3646C"/>
    <w:rsid w:val="00B40077"/>
    <w:rsid w:val="00B4009C"/>
    <w:rsid w:val="00B402D0"/>
    <w:rsid w:val="00B41045"/>
    <w:rsid w:val="00B41195"/>
    <w:rsid w:val="00B412E1"/>
    <w:rsid w:val="00B4191C"/>
    <w:rsid w:val="00B4224C"/>
    <w:rsid w:val="00B42866"/>
    <w:rsid w:val="00B4286E"/>
    <w:rsid w:val="00B42918"/>
    <w:rsid w:val="00B42E14"/>
    <w:rsid w:val="00B4353D"/>
    <w:rsid w:val="00B43542"/>
    <w:rsid w:val="00B436BD"/>
    <w:rsid w:val="00B43999"/>
    <w:rsid w:val="00B44276"/>
    <w:rsid w:val="00B4490C"/>
    <w:rsid w:val="00B450FF"/>
    <w:rsid w:val="00B452DA"/>
    <w:rsid w:val="00B45A3F"/>
    <w:rsid w:val="00B45C99"/>
    <w:rsid w:val="00B4609E"/>
    <w:rsid w:val="00B471CD"/>
    <w:rsid w:val="00B471DE"/>
    <w:rsid w:val="00B47446"/>
    <w:rsid w:val="00B47541"/>
    <w:rsid w:val="00B47D0F"/>
    <w:rsid w:val="00B47D83"/>
    <w:rsid w:val="00B50A16"/>
    <w:rsid w:val="00B50A7C"/>
    <w:rsid w:val="00B50C33"/>
    <w:rsid w:val="00B50DED"/>
    <w:rsid w:val="00B51049"/>
    <w:rsid w:val="00B517AB"/>
    <w:rsid w:val="00B529F3"/>
    <w:rsid w:val="00B530A9"/>
    <w:rsid w:val="00B53C4E"/>
    <w:rsid w:val="00B5434C"/>
    <w:rsid w:val="00B551C2"/>
    <w:rsid w:val="00B5521E"/>
    <w:rsid w:val="00B55A33"/>
    <w:rsid w:val="00B55A61"/>
    <w:rsid w:val="00B5621F"/>
    <w:rsid w:val="00B5626C"/>
    <w:rsid w:val="00B564C9"/>
    <w:rsid w:val="00B574A9"/>
    <w:rsid w:val="00B57F22"/>
    <w:rsid w:val="00B60C8C"/>
    <w:rsid w:val="00B61793"/>
    <w:rsid w:val="00B620D7"/>
    <w:rsid w:val="00B6273A"/>
    <w:rsid w:val="00B62850"/>
    <w:rsid w:val="00B63026"/>
    <w:rsid w:val="00B63B59"/>
    <w:rsid w:val="00B63CAF"/>
    <w:rsid w:val="00B6520E"/>
    <w:rsid w:val="00B6553F"/>
    <w:rsid w:val="00B66303"/>
    <w:rsid w:val="00B6795E"/>
    <w:rsid w:val="00B67D1D"/>
    <w:rsid w:val="00B706F5"/>
    <w:rsid w:val="00B71002"/>
    <w:rsid w:val="00B722B4"/>
    <w:rsid w:val="00B7245D"/>
    <w:rsid w:val="00B7270A"/>
    <w:rsid w:val="00B72C35"/>
    <w:rsid w:val="00B73043"/>
    <w:rsid w:val="00B739DD"/>
    <w:rsid w:val="00B73EA4"/>
    <w:rsid w:val="00B7427B"/>
    <w:rsid w:val="00B759AE"/>
    <w:rsid w:val="00B75E90"/>
    <w:rsid w:val="00B771C6"/>
    <w:rsid w:val="00B775E5"/>
    <w:rsid w:val="00B775EF"/>
    <w:rsid w:val="00B80C27"/>
    <w:rsid w:val="00B81235"/>
    <w:rsid w:val="00B81D33"/>
    <w:rsid w:val="00B81E3A"/>
    <w:rsid w:val="00B81E85"/>
    <w:rsid w:val="00B824CD"/>
    <w:rsid w:val="00B82923"/>
    <w:rsid w:val="00B829CE"/>
    <w:rsid w:val="00B82B8B"/>
    <w:rsid w:val="00B82CFA"/>
    <w:rsid w:val="00B83299"/>
    <w:rsid w:val="00B83ADD"/>
    <w:rsid w:val="00B83C75"/>
    <w:rsid w:val="00B84397"/>
    <w:rsid w:val="00B8466C"/>
    <w:rsid w:val="00B84C88"/>
    <w:rsid w:val="00B84CC3"/>
    <w:rsid w:val="00B85261"/>
    <w:rsid w:val="00B855C2"/>
    <w:rsid w:val="00B8582A"/>
    <w:rsid w:val="00B85B01"/>
    <w:rsid w:val="00B85F99"/>
    <w:rsid w:val="00B86A35"/>
    <w:rsid w:val="00B86BF7"/>
    <w:rsid w:val="00B86D2C"/>
    <w:rsid w:val="00B86F06"/>
    <w:rsid w:val="00B87207"/>
    <w:rsid w:val="00B87337"/>
    <w:rsid w:val="00B8733B"/>
    <w:rsid w:val="00B8798A"/>
    <w:rsid w:val="00B90089"/>
    <w:rsid w:val="00B90B65"/>
    <w:rsid w:val="00B91110"/>
    <w:rsid w:val="00B9124F"/>
    <w:rsid w:val="00B91CE8"/>
    <w:rsid w:val="00B92647"/>
    <w:rsid w:val="00B94999"/>
    <w:rsid w:val="00B94E63"/>
    <w:rsid w:val="00B95DF5"/>
    <w:rsid w:val="00B95EF0"/>
    <w:rsid w:val="00B95FAC"/>
    <w:rsid w:val="00B9691B"/>
    <w:rsid w:val="00B975A3"/>
    <w:rsid w:val="00B97A20"/>
    <w:rsid w:val="00BA1394"/>
    <w:rsid w:val="00BA19BA"/>
    <w:rsid w:val="00BA1AC8"/>
    <w:rsid w:val="00BA1B4F"/>
    <w:rsid w:val="00BA1DAC"/>
    <w:rsid w:val="00BA1FA9"/>
    <w:rsid w:val="00BA28D3"/>
    <w:rsid w:val="00BA2ACB"/>
    <w:rsid w:val="00BA3412"/>
    <w:rsid w:val="00BA34C0"/>
    <w:rsid w:val="00BA392F"/>
    <w:rsid w:val="00BA3B6E"/>
    <w:rsid w:val="00BA4B74"/>
    <w:rsid w:val="00BA6357"/>
    <w:rsid w:val="00BA635B"/>
    <w:rsid w:val="00BA6B10"/>
    <w:rsid w:val="00BA6CD3"/>
    <w:rsid w:val="00BA7077"/>
    <w:rsid w:val="00BB00EF"/>
    <w:rsid w:val="00BB0245"/>
    <w:rsid w:val="00BB05D5"/>
    <w:rsid w:val="00BB081A"/>
    <w:rsid w:val="00BB099E"/>
    <w:rsid w:val="00BB1FE5"/>
    <w:rsid w:val="00BB2CAB"/>
    <w:rsid w:val="00BB2F46"/>
    <w:rsid w:val="00BB309B"/>
    <w:rsid w:val="00BB4A47"/>
    <w:rsid w:val="00BB614D"/>
    <w:rsid w:val="00BB61AA"/>
    <w:rsid w:val="00BB63E7"/>
    <w:rsid w:val="00BB6E76"/>
    <w:rsid w:val="00BB74E8"/>
    <w:rsid w:val="00BB764D"/>
    <w:rsid w:val="00BC07CC"/>
    <w:rsid w:val="00BC1C78"/>
    <w:rsid w:val="00BC2156"/>
    <w:rsid w:val="00BC230B"/>
    <w:rsid w:val="00BC2430"/>
    <w:rsid w:val="00BC2FCD"/>
    <w:rsid w:val="00BC3013"/>
    <w:rsid w:val="00BC35CD"/>
    <w:rsid w:val="00BC4188"/>
    <w:rsid w:val="00BC41AF"/>
    <w:rsid w:val="00BC4784"/>
    <w:rsid w:val="00BC4C1B"/>
    <w:rsid w:val="00BC526F"/>
    <w:rsid w:val="00BC5334"/>
    <w:rsid w:val="00BC5999"/>
    <w:rsid w:val="00BC5F8D"/>
    <w:rsid w:val="00BC606A"/>
    <w:rsid w:val="00BC6FC1"/>
    <w:rsid w:val="00BC7413"/>
    <w:rsid w:val="00BC78AB"/>
    <w:rsid w:val="00BC7B38"/>
    <w:rsid w:val="00BD06F7"/>
    <w:rsid w:val="00BD0718"/>
    <w:rsid w:val="00BD074C"/>
    <w:rsid w:val="00BD1A77"/>
    <w:rsid w:val="00BD1DDA"/>
    <w:rsid w:val="00BD207D"/>
    <w:rsid w:val="00BD24F3"/>
    <w:rsid w:val="00BD3F39"/>
    <w:rsid w:val="00BD420B"/>
    <w:rsid w:val="00BD4475"/>
    <w:rsid w:val="00BD4562"/>
    <w:rsid w:val="00BD52E1"/>
    <w:rsid w:val="00BD5B5B"/>
    <w:rsid w:val="00BD5C3E"/>
    <w:rsid w:val="00BD5D39"/>
    <w:rsid w:val="00BD6025"/>
    <w:rsid w:val="00BD60CA"/>
    <w:rsid w:val="00BD79A8"/>
    <w:rsid w:val="00BE0BE2"/>
    <w:rsid w:val="00BE1169"/>
    <w:rsid w:val="00BE14DB"/>
    <w:rsid w:val="00BE1B2C"/>
    <w:rsid w:val="00BE1BE6"/>
    <w:rsid w:val="00BE1E0E"/>
    <w:rsid w:val="00BE2121"/>
    <w:rsid w:val="00BE28FC"/>
    <w:rsid w:val="00BE297B"/>
    <w:rsid w:val="00BE38A6"/>
    <w:rsid w:val="00BE3AAA"/>
    <w:rsid w:val="00BE3FF4"/>
    <w:rsid w:val="00BE43D4"/>
    <w:rsid w:val="00BE47F6"/>
    <w:rsid w:val="00BE5FC5"/>
    <w:rsid w:val="00BE6676"/>
    <w:rsid w:val="00BE6C68"/>
    <w:rsid w:val="00BE73C8"/>
    <w:rsid w:val="00BE78BD"/>
    <w:rsid w:val="00BF00B5"/>
    <w:rsid w:val="00BF00EB"/>
    <w:rsid w:val="00BF0D4D"/>
    <w:rsid w:val="00BF1D6C"/>
    <w:rsid w:val="00BF218A"/>
    <w:rsid w:val="00BF22DF"/>
    <w:rsid w:val="00BF25FE"/>
    <w:rsid w:val="00BF2ADE"/>
    <w:rsid w:val="00BF2C82"/>
    <w:rsid w:val="00BF2DF0"/>
    <w:rsid w:val="00BF2F72"/>
    <w:rsid w:val="00BF3392"/>
    <w:rsid w:val="00BF3D64"/>
    <w:rsid w:val="00BF44E6"/>
    <w:rsid w:val="00BF4971"/>
    <w:rsid w:val="00BF4B38"/>
    <w:rsid w:val="00BF5741"/>
    <w:rsid w:val="00BF5C91"/>
    <w:rsid w:val="00BF619B"/>
    <w:rsid w:val="00BF67F9"/>
    <w:rsid w:val="00BF69B7"/>
    <w:rsid w:val="00BF6BE6"/>
    <w:rsid w:val="00BF72C4"/>
    <w:rsid w:val="00BF74D6"/>
    <w:rsid w:val="00C0026D"/>
    <w:rsid w:val="00C0076D"/>
    <w:rsid w:val="00C00CDF"/>
    <w:rsid w:val="00C01A84"/>
    <w:rsid w:val="00C01BBB"/>
    <w:rsid w:val="00C01FA4"/>
    <w:rsid w:val="00C025E6"/>
    <w:rsid w:val="00C03A1C"/>
    <w:rsid w:val="00C03E97"/>
    <w:rsid w:val="00C040F1"/>
    <w:rsid w:val="00C04A83"/>
    <w:rsid w:val="00C04B99"/>
    <w:rsid w:val="00C056AD"/>
    <w:rsid w:val="00C058F1"/>
    <w:rsid w:val="00C06343"/>
    <w:rsid w:val="00C0637C"/>
    <w:rsid w:val="00C06B3E"/>
    <w:rsid w:val="00C06EAE"/>
    <w:rsid w:val="00C06FAA"/>
    <w:rsid w:val="00C07008"/>
    <w:rsid w:val="00C07321"/>
    <w:rsid w:val="00C1010F"/>
    <w:rsid w:val="00C12239"/>
    <w:rsid w:val="00C1252D"/>
    <w:rsid w:val="00C127E6"/>
    <w:rsid w:val="00C12BEC"/>
    <w:rsid w:val="00C1394D"/>
    <w:rsid w:val="00C14F66"/>
    <w:rsid w:val="00C150FC"/>
    <w:rsid w:val="00C15892"/>
    <w:rsid w:val="00C15A06"/>
    <w:rsid w:val="00C16495"/>
    <w:rsid w:val="00C167D0"/>
    <w:rsid w:val="00C17405"/>
    <w:rsid w:val="00C178F4"/>
    <w:rsid w:val="00C20053"/>
    <w:rsid w:val="00C20EFB"/>
    <w:rsid w:val="00C210B5"/>
    <w:rsid w:val="00C2126D"/>
    <w:rsid w:val="00C21395"/>
    <w:rsid w:val="00C21F24"/>
    <w:rsid w:val="00C22145"/>
    <w:rsid w:val="00C23063"/>
    <w:rsid w:val="00C23BCB"/>
    <w:rsid w:val="00C23D23"/>
    <w:rsid w:val="00C23F28"/>
    <w:rsid w:val="00C25166"/>
    <w:rsid w:val="00C255C7"/>
    <w:rsid w:val="00C2574A"/>
    <w:rsid w:val="00C25FA8"/>
    <w:rsid w:val="00C2663C"/>
    <w:rsid w:val="00C3000E"/>
    <w:rsid w:val="00C3040D"/>
    <w:rsid w:val="00C30E85"/>
    <w:rsid w:val="00C31E0F"/>
    <w:rsid w:val="00C326B7"/>
    <w:rsid w:val="00C347CD"/>
    <w:rsid w:val="00C35B07"/>
    <w:rsid w:val="00C35D8A"/>
    <w:rsid w:val="00C36110"/>
    <w:rsid w:val="00C3668B"/>
    <w:rsid w:val="00C366B7"/>
    <w:rsid w:val="00C36C85"/>
    <w:rsid w:val="00C36D2C"/>
    <w:rsid w:val="00C37669"/>
    <w:rsid w:val="00C406CC"/>
    <w:rsid w:val="00C40FD8"/>
    <w:rsid w:val="00C42253"/>
    <w:rsid w:val="00C424CB"/>
    <w:rsid w:val="00C42E3D"/>
    <w:rsid w:val="00C432F6"/>
    <w:rsid w:val="00C434E0"/>
    <w:rsid w:val="00C435E2"/>
    <w:rsid w:val="00C436A6"/>
    <w:rsid w:val="00C43CA3"/>
    <w:rsid w:val="00C43D0B"/>
    <w:rsid w:val="00C43FB7"/>
    <w:rsid w:val="00C44328"/>
    <w:rsid w:val="00C4487E"/>
    <w:rsid w:val="00C453C6"/>
    <w:rsid w:val="00C45FAE"/>
    <w:rsid w:val="00C462AE"/>
    <w:rsid w:val="00C46613"/>
    <w:rsid w:val="00C474D8"/>
    <w:rsid w:val="00C4750A"/>
    <w:rsid w:val="00C4759B"/>
    <w:rsid w:val="00C47F4C"/>
    <w:rsid w:val="00C503E1"/>
    <w:rsid w:val="00C5048B"/>
    <w:rsid w:val="00C50696"/>
    <w:rsid w:val="00C50B8C"/>
    <w:rsid w:val="00C516FF"/>
    <w:rsid w:val="00C521A3"/>
    <w:rsid w:val="00C52275"/>
    <w:rsid w:val="00C527DC"/>
    <w:rsid w:val="00C534A6"/>
    <w:rsid w:val="00C53C28"/>
    <w:rsid w:val="00C53C6B"/>
    <w:rsid w:val="00C54578"/>
    <w:rsid w:val="00C54B28"/>
    <w:rsid w:val="00C5597D"/>
    <w:rsid w:val="00C56630"/>
    <w:rsid w:val="00C56BE5"/>
    <w:rsid w:val="00C573C8"/>
    <w:rsid w:val="00C57725"/>
    <w:rsid w:val="00C57B7F"/>
    <w:rsid w:val="00C60166"/>
    <w:rsid w:val="00C60A16"/>
    <w:rsid w:val="00C60D97"/>
    <w:rsid w:val="00C60EAD"/>
    <w:rsid w:val="00C615AC"/>
    <w:rsid w:val="00C61FF4"/>
    <w:rsid w:val="00C62EBC"/>
    <w:rsid w:val="00C6346D"/>
    <w:rsid w:val="00C63944"/>
    <w:rsid w:val="00C643A0"/>
    <w:rsid w:val="00C65BFD"/>
    <w:rsid w:val="00C664D6"/>
    <w:rsid w:val="00C66BF2"/>
    <w:rsid w:val="00C66CDB"/>
    <w:rsid w:val="00C672B4"/>
    <w:rsid w:val="00C674D6"/>
    <w:rsid w:val="00C679EC"/>
    <w:rsid w:val="00C67CE1"/>
    <w:rsid w:val="00C711C2"/>
    <w:rsid w:val="00C714A8"/>
    <w:rsid w:val="00C71721"/>
    <w:rsid w:val="00C71D9B"/>
    <w:rsid w:val="00C72560"/>
    <w:rsid w:val="00C72DF4"/>
    <w:rsid w:val="00C72E2B"/>
    <w:rsid w:val="00C731D7"/>
    <w:rsid w:val="00C7361F"/>
    <w:rsid w:val="00C73A77"/>
    <w:rsid w:val="00C73BF2"/>
    <w:rsid w:val="00C73D36"/>
    <w:rsid w:val="00C74050"/>
    <w:rsid w:val="00C7450D"/>
    <w:rsid w:val="00C7484B"/>
    <w:rsid w:val="00C760A5"/>
    <w:rsid w:val="00C765A0"/>
    <w:rsid w:val="00C769AF"/>
    <w:rsid w:val="00C76B4F"/>
    <w:rsid w:val="00C771F5"/>
    <w:rsid w:val="00C7734D"/>
    <w:rsid w:val="00C7761D"/>
    <w:rsid w:val="00C8034F"/>
    <w:rsid w:val="00C80463"/>
    <w:rsid w:val="00C818BD"/>
    <w:rsid w:val="00C81B87"/>
    <w:rsid w:val="00C81DF9"/>
    <w:rsid w:val="00C82245"/>
    <w:rsid w:val="00C82284"/>
    <w:rsid w:val="00C825C7"/>
    <w:rsid w:val="00C8276C"/>
    <w:rsid w:val="00C82B90"/>
    <w:rsid w:val="00C82F73"/>
    <w:rsid w:val="00C84B57"/>
    <w:rsid w:val="00C851CA"/>
    <w:rsid w:val="00C85242"/>
    <w:rsid w:val="00C852DC"/>
    <w:rsid w:val="00C86514"/>
    <w:rsid w:val="00C87E9E"/>
    <w:rsid w:val="00C90632"/>
    <w:rsid w:val="00C90653"/>
    <w:rsid w:val="00C90AFF"/>
    <w:rsid w:val="00C912D9"/>
    <w:rsid w:val="00C91AEF"/>
    <w:rsid w:val="00C91FB2"/>
    <w:rsid w:val="00C92145"/>
    <w:rsid w:val="00C922DE"/>
    <w:rsid w:val="00C92A99"/>
    <w:rsid w:val="00C930BE"/>
    <w:rsid w:val="00C93A60"/>
    <w:rsid w:val="00C93C48"/>
    <w:rsid w:val="00C94496"/>
    <w:rsid w:val="00C945AE"/>
    <w:rsid w:val="00C94700"/>
    <w:rsid w:val="00C94DEA"/>
    <w:rsid w:val="00C95500"/>
    <w:rsid w:val="00C95B24"/>
    <w:rsid w:val="00C95B81"/>
    <w:rsid w:val="00C962FC"/>
    <w:rsid w:val="00C977D2"/>
    <w:rsid w:val="00C97B35"/>
    <w:rsid w:val="00CA04D7"/>
    <w:rsid w:val="00CA097E"/>
    <w:rsid w:val="00CA0CD2"/>
    <w:rsid w:val="00CA0F49"/>
    <w:rsid w:val="00CA147B"/>
    <w:rsid w:val="00CA181C"/>
    <w:rsid w:val="00CA1A2B"/>
    <w:rsid w:val="00CA1AC1"/>
    <w:rsid w:val="00CA22C1"/>
    <w:rsid w:val="00CA457C"/>
    <w:rsid w:val="00CA4ADD"/>
    <w:rsid w:val="00CA4F98"/>
    <w:rsid w:val="00CA5221"/>
    <w:rsid w:val="00CA5BE5"/>
    <w:rsid w:val="00CA66F8"/>
    <w:rsid w:val="00CA698F"/>
    <w:rsid w:val="00CA72BE"/>
    <w:rsid w:val="00CA7AD1"/>
    <w:rsid w:val="00CA7C87"/>
    <w:rsid w:val="00CB06EC"/>
    <w:rsid w:val="00CB07E4"/>
    <w:rsid w:val="00CB0947"/>
    <w:rsid w:val="00CB09FC"/>
    <w:rsid w:val="00CB0BD5"/>
    <w:rsid w:val="00CB0F8D"/>
    <w:rsid w:val="00CB1B95"/>
    <w:rsid w:val="00CB2F08"/>
    <w:rsid w:val="00CB39B3"/>
    <w:rsid w:val="00CB4405"/>
    <w:rsid w:val="00CB4A96"/>
    <w:rsid w:val="00CB4E14"/>
    <w:rsid w:val="00CB5D42"/>
    <w:rsid w:val="00CB687D"/>
    <w:rsid w:val="00CB7DD7"/>
    <w:rsid w:val="00CC02E9"/>
    <w:rsid w:val="00CC0942"/>
    <w:rsid w:val="00CC1004"/>
    <w:rsid w:val="00CC10D3"/>
    <w:rsid w:val="00CC2691"/>
    <w:rsid w:val="00CC35F2"/>
    <w:rsid w:val="00CC3830"/>
    <w:rsid w:val="00CC3B55"/>
    <w:rsid w:val="00CC3F94"/>
    <w:rsid w:val="00CC4196"/>
    <w:rsid w:val="00CC4CCD"/>
    <w:rsid w:val="00CC4D9D"/>
    <w:rsid w:val="00CC5212"/>
    <w:rsid w:val="00CC66B4"/>
    <w:rsid w:val="00CC6702"/>
    <w:rsid w:val="00CC6E5F"/>
    <w:rsid w:val="00CC727E"/>
    <w:rsid w:val="00CC77BB"/>
    <w:rsid w:val="00CC786A"/>
    <w:rsid w:val="00CD0ED3"/>
    <w:rsid w:val="00CD0FC7"/>
    <w:rsid w:val="00CD214A"/>
    <w:rsid w:val="00CD2358"/>
    <w:rsid w:val="00CD2D19"/>
    <w:rsid w:val="00CD3321"/>
    <w:rsid w:val="00CD4A19"/>
    <w:rsid w:val="00CD558A"/>
    <w:rsid w:val="00CD5CEC"/>
    <w:rsid w:val="00CD5E4C"/>
    <w:rsid w:val="00CD6181"/>
    <w:rsid w:val="00CD6D12"/>
    <w:rsid w:val="00CD6D8E"/>
    <w:rsid w:val="00CD747A"/>
    <w:rsid w:val="00CE0109"/>
    <w:rsid w:val="00CE1C78"/>
    <w:rsid w:val="00CE1C8D"/>
    <w:rsid w:val="00CE3D85"/>
    <w:rsid w:val="00CE3F24"/>
    <w:rsid w:val="00CE57AE"/>
    <w:rsid w:val="00CE61B4"/>
    <w:rsid w:val="00CE69FD"/>
    <w:rsid w:val="00CE7042"/>
    <w:rsid w:val="00CE798E"/>
    <w:rsid w:val="00CE7F05"/>
    <w:rsid w:val="00CE7F51"/>
    <w:rsid w:val="00CF010D"/>
    <w:rsid w:val="00CF0EF9"/>
    <w:rsid w:val="00CF1EF4"/>
    <w:rsid w:val="00CF2BD3"/>
    <w:rsid w:val="00CF2CBA"/>
    <w:rsid w:val="00CF2D7A"/>
    <w:rsid w:val="00CF3BD4"/>
    <w:rsid w:val="00CF40E4"/>
    <w:rsid w:val="00CF5442"/>
    <w:rsid w:val="00CF5838"/>
    <w:rsid w:val="00CF59A3"/>
    <w:rsid w:val="00CF59FD"/>
    <w:rsid w:val="00CF5B5F"/>
    <w:rsid w:val="00CF5FD7"/>
    <w:rsid w:val="00CF6752"/>
    <w:rsid w:val="00CF67B5"/>
    <w:rsid w:val="00CF6D58"/>
    <w:rsid w:val="00CF7480"/>
    <w:rsid w:val="00CF77F5"/>
    <w:rsid w:val="00D0107D"/>
    <w:rsid w:val="00D01092"/>
    <w:rsid w:val="00D0138A"/>
    <w:rsid w:val="00D01D4D"/>
    <w:rsid w:val="00D01E87"/>
    <w:rsid w:val="00D02C7B"/>
    <w:rsid w:val="00D02CA3"/>
    <w:rsid w:val="00D03341"/>
    <w:rsid w:val="00D033BB"/>
    <w:rsid w:val="00D03A79"/>
    <w:rsid w:val="00D03BE0"/>
    <w:rsid w:val="00D03F03"/>
    <w:rsid w:val="00D045BD"/>
    <w:rsid w:val="00D04A92"/>
    <w:rsid w:val="00D05913"/>
    <w:rsid w:val="00D060B5"/>
    <w:rsid w:val="00D0651A"/>
    <w:rsid w:val="00D066E0"/>
    <w:rsid w:val="00D06A44"/>
    <w:rsid w:val="00D075B1"/>
    <w:rsid w:val="00D07C6A"/>
    <w:rsid w:val="00D118FF"/>
    <w:rsid w:val="00D1192C"/>
    <w:rsid w:val="00D12A41"/>
    <w:rsid w:val="00D12F6A"/>
    <w:rsid w:val="00D13515"/>
    <w:rsid w:val="00D1370F"/>
    <w:rsid w:val="00D137BD"/>
    <w:rsid w:val="00D13BAD"/>
    <w:rsid w:val="00D13EA8"/>
    <w:rsid w:val="00D1410B"/>
    <w:rsid w:val="00D14734"/>
    <w:rsid w:val="00D14C7C"/>
    <w:rsid w:val="00D14D02"/>
    <w:rsid w:val="00D14E46"/>
    <w:rsid w:val="00D14EC3"/>
    <w:rsid w:val="00D15888"/>
    <w:rsid w:val="00D15B22"/>
    <w:rsid w:val="00D16420"/>
    <w:rsid w:val="00D16B59"/>
    <w:rsid w:val="00D1703C"/>
    <w:rsid w:val="00D1718C"/>
    <w:rsid w:val="00D179AC"/>
    <w:rsid w:val="00D17B09"/>
    <w:rsid w:val="00D17D62"/>
    <w:rsid w:val="00D17E20"/>
    <w:rsid w:val="00D200BE"/>
    <w:rsid w:val="00D21FC2"/>
    <w:rsid w:val="00D23205"/>
    <w:rsid w:val="00D2353A"/>
    <w:rsid w:val="00D23D7B"/>
    <w:rsid w:val="00D23EDA"/>
    <w:rsid w:val="00D23F99"/>
    <w:rsid w:val="00D2462E"/>
    <w:rsid w:val="00D24FA1"/>
    <w:rsid w:val="00D2566B"/>
    <w:rsid w:val="00D257CA"/>
    <w:rsid w:val="00D2646B"/>
    <w:rsid w:val="00D26470"/>
    <w:rsid w:val="00D27642"/>
    <w:rsid w:val="00D27785"/>
    <w:rsid w:val="00D27CE9"/>
    <w:rsid w:val="00D27F75"/>
    <w:rsid w:val="00D302B7"/>
    <w:rsid w:val="00D30881"/>
    <w:rsid w:val="00D30C0B"/>
    <w:rsid w:val="00D314C4"/>
    <w:rsid w:val="00D31C27"/>
    <w:rsid w:val="00D31E99"/>
    <w:rsid w:val="00D321B4"/>
    <w:rsid w:val="00D32596"/>
    <w:rsid w:val="00D3328B"/>
    <w:rsid w:val="00D33D06"/>
    <w:rsid w:val="00D34776"/>
    <w:rsid w:val="00D35279"/>
    <w:rsid w:val="00D3595A"/>
    <w:rsid w:val="00D35A00"/>
    <w:rsid w:val="00D35EE5"/>
    <w:rsid w:val="00D35FDF"/>
    <w:rsid w:val="00D36741"/>
    <w:rsid w:val="00D37A36"/>
    <w:rsid w:val="00D37E88"/>
    <w:rsid w:val="00D40894"/>
    <w:rsid w:val="00D4123A"/>
    <w:rsid w:val="00D4142D"/>
    <w:rsid w:val="00D41C12"/>
    <w:rsid w:val="00D42F16"/>
    <w:rsid w:val="00D42F77"/>
    <w:rsid w:val="00D43F73"/>
    <w:rsid w:val="00D44089"/>
    <w:rsid w:val="00D44141"/>
    <w:rsid w:val="00D44DB7"/>
    <w:rsid w:val="00D45016"/>
    <w:rsid w:val="00D45552"/>
    <w:rsid w:val="00D45971"/>
    <w:rsid w:val="00D45C4B"/>
    <w:rsid w:val="00D46103"/>
    <w:rsid w:val="00D46345"/>
    <w:rsid w:val="00D46689"/>
    <w:rsid w:val="00D46760"/>
    <w:rsid w:val="00D46C5C"/>
    <w:rsid w:val="00D47127"/>
    <w:rsid w:val="00D50729"/>
    <w:rsid w:val="00D507C7"/>
    <w:rsid w:val="00D50BC0"/>
    <w:rsid w:val="00D513C7"/>
    <w:rsid w:val="00D51B36"/>
    <w:rsid w:val="00D51FAE"/>
    <w:rsid w:val="00D5218B"/>
    <w:rsid w:val="00D526FA"/>
    <w:rsid w:val="00D532A6"/>
    <w:rsid w:val="00D54794"/>
    <w:rsid w:val="00D547D5"/>
    <w:rsid w:val="00D55906"/>
    <w:rsid w:val="00D55B8B"/>
    <w:rsid w:val="00D57176"/>
    <w:rsid w:val="00D57241"/>
    <w:rsid w:val="00D579A1"/>
    <w:rsid w:val="00D57FC1"/>
    <w:rsid w:val="00D60110"/>
    <w:rsid w:val="00D607C4"/>
    <w:rsid w:val="00D60C85"/>
    <w:rsid w:val="00D61243"/>
    <w:rsid w:val="00D616D8"/>
    <w:rsid w:val="00D6262E"/>
    <w:rsid w:val="00D62A4F"/>
    <w:rsid w:val="00D6301A"/>
    <w:rsid w:val="00D634AB"/>
    <w:rsid w:val="00D63E29"/>
    <w:rsid w:val="00D63F2A"/>
    <w:rsid w:val="00D64418"/>
    <w:rsid w:val="00D64783"/>
    <w:rsid w:val="00D64D0D"/>
    <w:rsid w:val="00D65275"/>
    <w:rsid w:val="00D65316"/>
    <w:rsid w:val="00D657BD"/>
    <w:rsid w:val="00D65AA1"/>
    <w:rsid w:val="00D65E0D"/>
    <w:rsid w:val="00D66219"/>
    <w:rsid w:val="00D66A63"/>
    <w:rsid w:val="00D67605"/>
    <w:rsid w:val="00D6787E"/>
    <w:rsid w:val="00D67F53"/>
    <w:rsid w:val="00D708A6"/>
    <w:rsid w:val="00D70B0B"/>
    <w:rsid w:val="00D70BDA"/>
    <w:rsid w:val="00D7131A"/>
    <w:rsid w:val="00D71435"/>
    <w:rsid w:val="00D718EA"/>
    <w:rsid w:val="00D71996"/>
    <w:rsid w:val="00D71BA8"/>
    <w:rsid w:val="00D71C69"/>
    <w:rsid w:val="00D7252B"/>
    <w:rsid w:val="00D728F8"/>
    <w:rsid w:val="00D72B44"/>
    <w:rsid w:val="00D72DC9"/>
    <w:rsid w:val="00D730AD"/>
    <w:rsid w:val="00D736B0"/>
    <w:rsid w:val="00D73A23"/>
    <w:rsid w:val="00D74123"/>
    <w:rsid w:val="00D74614"/>
    <w:rsid w:val="00D74E83"/>
    <w:rsid w:val="00D7504D"/>
    <w:rsid w:val="00D755BD"/>
    <w:rsid w:val="00D7571B"/>
    <w:rsid w:val="00D757D4"/>
    <w:rsid w:val="00D75A63"/>
    <w:rsid w:val="00D76125"/>
    <w:rsid w:val="00D761B5"/>
    <w:rsid w:val="00D76827"/>
    <w:rsid w:val="00D769A4"/>
    <w:rsid w:val="00D77A22"/>
    <w:rsid w:val="00D77DD1"/>
    <w:rsid w:val="00D77E16"/>
    <w:rsid w:val="00D80C4F"/>
    <w:rsid w:val="00D80E89"/>
    <w:rsid w:val="00D8128A"/>
    <w:rsid w:val="00D81D8A"/>
    <w:rsid w:val="00D823F6"/>
    <w:rsid w:val="00D82C7B"/>
    <w:rsid w:val="00D83B6A"/>
    <w:rsid w:val="00D83BC3"/>
    <w:rsid w:val="00D851C1"/>
    <w:rsid w:val="00D862BB"/>
    <w:rsid w:val="00D866E5"/>
    <w:rsid w:val="00D8682C"/>
    <w:rsid w:val="00D86F10"/>
    <w:rsid w:val="00D877DE"/>
    <w:rsid w:val="00D87F9B"/>
    <w:rsid w:val="00D90944"/>
    <w:rsid w:val="00D90A44"/>
    <w:rsid w:val="00D91AFC"/>
    <w:rsid w:val="00D91EC3"/>
    <w:rsid w:val="00D921FA"/>
    <w:rsid w:val="00D92CB4"/>
    <w:rsid w:val="00D92D21"/>
    <w:rsid w:val="00D92D68"/>
    <w:rsid w:val="00D940A6"/>
    <w:rsid w:val="00D94B95"/>
    <w:rsid w:val="00D94C45"/>
    <w:rsid w:val="00D9503D"/>
    <w:rsid w:val="00D95239"/>
    <w:rsid w:val="00D9574E"/>
    <w:rsid w:val="00D97224"/>
    <w:rsid w:val="00D97B03"/>
    <w:rsid w:val="00DA1A4E"/>
    <w:rsid w:val="00DA1D6F"/>
    <w:rsid w:val="00DA23DC"/>
    <w:rsid w:val="00DA2974"/>
    <w:rsid w:val="00DA2F6C"/>
    <w:rsid w:val="00DA3996"/>
    <w:rsid w:val="00DA4448"/>
    <w:rsid w:val="00DA4CAB"/>
    <w:rsid w:val="00DA5400"/>
    <w:rsid w:val="00DA547D"/>
    <w:rsid w:val="00DA5FFF"/>
    <w:rsid w:val="00DA6054"/>
    <w:rsid w:val="00DA68A2"/>
    <w:rsid w:val="00DA695C"/>
    <w:rsid w:val="00DA69BF"/>
    <w:rsid w:val="00DA6D04"/>
    <w:rsid w:val="00DA6E1B"/>
    <w:rsid w:val="00DA7ABE"/>
    <w:rsid w:val="00DB0161"/>
    <w:rsid w:val="00DB03C7"/>
    <w:rsid w:val="00DB0603"/>
    <w:rsid w:val="00DB0963"/>
    <w:rsid w:val="00DB097A"/>
    <w:rsid w:val="00DB0AB2"/>
    <w:rsid w:val="00DB2152"/>
    <w:rsid w:val="00DB22CC"/>
    <w:rsid w:val="00DB24F2"/>
    <w:rsid w:val="00DB2617"/>
    <w:rsid w:val="00DB33E3"/>
    <w:rsid w:val="00DB39FC"/>
    <w:rsid w:val="00DB3C84"/>
    <w:rsid w:val="00DB3D78"/>
    <w:rsid w:val="00DB3F66"/>
    <w:rsid w:val="00DB4CD0"/>
    <w:rsid w:val="00DB50B5"/>
    <w:rsid w:val="00DB5368"/>
    <w:rsid w:val="00DB5697"/>
    <w:rsid w:val="00DB6A39"/>
    <w:rsid w:val="00DB6F16"/>
    <w:rsid w:val="00DB6F2A"/>
    <w:rsid w:val="00DB7384"/>
    <w:rsid w:val="00DB7E6F"/>
    <w:rsid w:val="00DC097C"/>
    <w:rsid w:val="00DC1E5A"/>
    <w:rsid w:val="00DC214A"/>
    <w:rsid w:val="00DC224A"/>
    <w:rsid w:val="00DC259E"/>
    <w:rsid w:val="00DC3E20"/>
    <w:rsid w:val="00DC4722"/>
    <w:rsid w:val="00DC4DD1"/>
    <w:rsid w:val="00DC508E"/>
    <w:rsid w:val="00DC53BF"/>
    <w:rsid w:val="00DC5E4E"/>
    <w:rsid w:val="00DC6838"/>
    <w:rsid w:val="00DC6FFF"/>
    <w:rsid w:val="00DD0B76"/>
    <w:rsid w:val="00DD11FA"/>
    <w:rsid w:val="00DD2705"/>
    <w:rsid w:val="00DD36FE"/>
    <w:rsid w:val="00DD3FE2"/>
    <w:rsid w:val="00DD42A9"/>
    <w:rsid w:val="00DD450C"/>
    <w:rsid w:val="00DD47E3"/>
    <w:rsid w:val="00DD51EC"/>
    <w:rsid w:val="00DD5268"/>
    <w:rsid w:val="00DD56AF"/>
    <w:rsid w:val="00DD5A39"/>
    <w:rsid w:val="00DD5F2C"/>
    <w:rsid w:val="00DD62DB"/>
    <w:rsid w:val="00DD78AD"/>
    <w:rsid w:val="00DD7BD7"/>
    <w:rsid w:val="00DD7EE9"/>
    <w:rsid w:val="00DE0266"/>
    <w:rsid w:val="00DE12C9"/>
    <w:rsid w:val="00DE20D5"/>
    <w:rsid w:val="00DE2839"/>
    <w:rsid w:val="00DE3166"/>
    <w:rsid w:val="00DE407C"/>
    <w:rsid w:val="00DE41AB"/>
    <w:rsid w:val="00DE4474"/>
    <w:rsid w:val="00DE5086"/>
    <w:rsid w:val="00DE5E56"/>
    <w:rsid w:val="00DE5E6C"/>
    <w:rsid w:val="00DE6AF5"/>
    <w:rsid w:val="00DE7C96"/>
    <w:rsid w:val="00DF02A0"/>
    <w:rsid w:val="00DF0A30"/>
    <w:rsid w:val="00DF0BA4"/>
    <w:rsid w:val="00DF12A3"/>
    <w:rsid w:val="00DF1585"/>
    <w:rsid w:val="00DF1B02"/>
    <w:rsid w:val="00DF2473"/>
    <w:rsid w:val="00DF2A8E"/>
    <w:rsid w:val="00DF2CA3"/>
    <w:rsid w:val="00DF3105"/>
    <w:rsid w:val="00DF31CB"/>
    <w:rsid w:val="00DF3747"/>
    <w:rsid w:val="00DF39B6"/>
    <w:rsid w:val="00DF4078"/>
    <w:rsid w:val="00DF51E5"/>
    <w:rsid w:val="00DF650C"/>
    <w:rsid w:val="00DF73E2"/>
    <w:rsid w:val="00DF7C36"/>
    <w:rsid w:val="00DF7E3B"/>
    <w:rsid w:val="00E003CA"/>
    <w:rsid w:val="00E0040D"/>
    <w:rsid w:val="00E004D8"/>
    <w:rsid w:val="00E00BCC"/>
    <w:rsid w:val="00E02126"/>
    <w:rsid w:val="00E0243C"/>
    <w:rsid w:val="00E02997"/>
    <w:rsid w:val="00E031A6"/>
    <w:rsid w:val="00E043E4"/>
    <w:rsid w:val="00E04BEB"/>
    <w:rsid w:val="00E05C6C"/>
    <w:rsid w:val="00E065D9"/>
    <w:rsid w:val="00E06D14"/>
    <w:rsid w:val="00E06F3F"/>
    <w:rsid w:val="00E07110"/>
    <w:rsid w:val="00E072A7"/>
    <w:rsid w:val="00E077F5"/>
    <w:rsid w:val="00E07807"/>
    <w:rsid w:val="00E07C3A"/>
    <w:rsid w:val="00E07CA9"/>
    <w:rsid w:val="00E10D1A"/>
    <w:rsid w:val="00E115F9"/>
    <w:rsid w:val="00E13CEC"/>
    <w:rsid w:val="00E13D82"/>
    <w:rsid w:val="00E147B3"/>
    <w:rsid w:val="00E14F92"/>
    <w:rsid w:val="00E15C30"/>
    <w:rsid w:val="00E166A3"/>
    <w:rsid w:val="00E16A76"/>
    <w:rsid w:val="00E16F03"/>
    <w:rsid w:val="00E17273"/>
    <w:rsid w:val="00E172A4"/>
    <w:rsid w:val="00E17640"/>
    <w:rsid w:val="00E17AA4"/>
    <w:rsid w:val="00E17BAB"/>
    <w:rsid w:val="00E20B89"/>
    <w:rsid w:val="00E21166"/>
    <w:rsid w:val="00E21DBC"/>
    <w:rsid w:val="00E229C2"/>
    <w:rsid w:val="00E24581"/>
    <w:rsid w:val="00E247A8"/>
    <w:rsid w:val="00E2510E"/>
    <w:rsid w:val="00E26731"/>
    <w:rsid w:val="00E27AEC"/>
    <w:rsid w:val="00E30819"/>
    <w:rsid w:val="00E308C6"/>
    <w:rsid w:val="00E3127E"/>
    <w:rsid w:val="00E3179A"/>
    <w:rsid w:val="00E3260E"/>
    <w:rsid w:val="00E330F8"/>
    <w:rsid w:val="00E33C61"/>
    <w:rsid w:val="00E34090"/>
    <w:rsid w:val="00E350FA"/>
    <w:rsid w:val="00E35554"/>
    <w:rsid w:val="00E35629"/>
    <w:rsid w:val="00E356B2"/>
    <w:rsid w:val="00E35F32"/>
    <w:rsid w:val="00E37406"/>
    <w:rsid w:val="00E376C6"/>
    <w:rsid w:val="00E40477"/>
    <w:rsid w:val="00E408B3"/>
    <w:rsid w:val="00E41675"/>
    <w:rsid w:val="00E41745"/>
    <w:rsid w:val="00E426DA"/>
    <w:rsid w:val="00E432A0"/>
    <w:rsid w:val="00E43CB6"/>
    <w:rsid w:val="00E446D5"/>
    <w:rsid w:val="00E44C88"/>
    <w:rsid w:val="00E4546B"/>
    <w:rsid w:val="00E463BE"/>
    <w:rsid w:val="00E464BA"/>
    <w:rsid w:val="00E46870"/>
    <w:rsid w:val="00E46ADE"/>
    <w:rsid w:val="00E47D4A"/>
    <w:rsid w:val="00E5079E"/>
    <w:rsid w:val="00E50C8C"/>
    <w:rsid w:val="00E51150"/>
    <w:rsid w:val="00E51DD5"/>
    <w:rsid w:val="00E524FA"/>
    <w:rsid w:val="00E525FD"/>
    <w:rsid w:val="00E53B75"/>
    <w:rsid w:val="00E53BE5"/>
    <w:rsid w:val="00E541B9"/>
    <w:rsid w:val="00E5496D"/>
    <w:rsid w:val="00E550AA"/>
    <w:rsid w:val="00E55FF0"/>
    <w:rsid w:val="00E562E0"/>
    <w:rsid w:val="00E56363"/>
    <w:rsid w:val="00E5644B"/>
    <w:rsid w:val="00E56808"/>
    <w:rsid w:val="00E57181"/>
    <w:rsid w:val="00E57182"/>
    <w:rsid w:val="00E572CC"/>
    <w:rsid w:val="00E576E5"/>
    <w:rsid w:val="00E57774"/>
    <w:rsid w:val="00E60054"/>
    <w:rsid w:val="00E60480"/>
    <w:rsid w:val="00E617A2"/>
    <w:rsid w:val="00E61DE7"/>
    <w:rsid w:val="00E628BE"/>
    <w:rsid w:val="00E62CF1"/>
    <w:rsid w:val="00E62E4C"/>
    <w:rsid w:val="00E633EA"/>
    <w:rsid w:val="00E63865"/>
    <w:rsid w:val="00E63F94"/>
    <w:rsid w:val="00E6406A"/>
    <w:rsid w:val="00E6450A"/>
    <w:rsid w:val="00E64793"/>
    <w:rsid w:val="00E64D94"/>
    <w:rsid w:val="00E65533"/>
    <w:rsid w:val="00E65A16"/>
    <w:rsid w:val="00E6650D"/>
    <w:rsid w:val="00E66725"/>
    <w:rsid w:val="00E6680F"/>
    <w:rsid w:val="00E66DA6"/>
    <w:rsid w:val="00E67578"/>
    <w:rsid w:val="00E67900"/>
    <w:rsid w:val="00E707B8"/>
    <w:rsid w:val="00E70825"/>
    <w:rsid w:val="00E70998"/>
    <w:rsid w:val="00E7228F"/>
    <w:rsid w:val="00E725BE"/>
    <w:rsid w:val="00E734C0"/>
    <w:rsid w:val="00E74192"/>
    <w:rsid w:val="00E74570"/>
    <w:rsid w:val="00E745E0"/>
    <w:rsid w:val="00E753F0"/>
    <w:rsid w:val="00E75AAB"/>
    <w:rsid w:val="00E75E37"/>
    <w:rsid w:val="00E76052"/>
    <w:rsid w:val="00E762BA"/>
    <w:rsid w:val="00E76321"/>
    <w:rsid w:val="00E76ECC"/>
    <w:rsid w:val="00E7781C"/>
    <w:rsid w:val="00E77A32"/>
    <w:rsid w:val="00E77B0F"/>
    <w:rsid w:val="00E77B5C"/>
    <w:rsid w:val="00E77FBA"/>
    <w:rsid w:val="00E77FC3"/>
    <w:rsid w:val="00E80B38"/>
    <w:rsid w:val="00E80EBA"/>
    <w:rsid w:val="00E8132E"/>
    <w:rsid w:val="00E8138B"/>
    <w:rsid w:val="00E813D1"/>
    <w:rsid w:val="00E81804"/>
    <w:rsid w:val="00E81D30"/>
    <w:rsid w:val="00E8213E"/>
    <w:rsid w:val="00E8234D"/>
    <w:rsid w:val="00E824C6"/>
    <w:rsid w:val="00E83478"/>
    <w:rsid w:val="00E847C2"/>
    <w:rsid w:val="00E85F09"/>
    <w:rsid w:val="00E867A4"/>
    <w:rsid w:val="00E86A84"/>
    <w:rsid w:val="00E86C04"/>
    <w:rsid w:val="00E8724C"/>
    <w:rsid w:val="00E87E5C"/>
    <w:rsid w:val="00E9004E"/>
    <w:rsid w:val="00E90792"/>
    <w:rsid w:val="00E90C03"/>
    <w:rsid w:val="00E91019"/>
    <w:rsid w:val="00E91620"/>
    <w:rsid w:val="00E929D9"/>
    <w:rsid w:val="00E945F5"/>
    <w:rsid w:val="00E94932"/>
    <w:rsid w:val="00E95054"/>
    <w:rsid w:val="00E95877"/>
    <w:rsid w:val="00E95953"/>
    <w:rsid w:val="00E95B91"/>
    <w:rsid w:val="00E95FB1"/>
    <w:rsid w:val="00E9655C"/>
    <w:rsid w:val="00E96AF8"/>
    <w:rsid w:val="00E96E25"/>
    <w:rsid w:val="00E9716A"/>
    <w:rsid w:val="00E97B4C"/>
    <w:rsid w:val="00EA0255"/>
    <w:rsid w:val="00EA0AE9"/>
    <w:rsid w:val="00EA12E4"/>
    <w:rsid w:val="00EA1324"/>
    <w:rsid w:val="00EA133A"/>
    <w:rsid w:val="00EA15D8"/>
    <w:rsid w:val="00EA1C23"/>
    <w:rsid w:val="00EA1ECD"/>
    <w:rsid w:val="00EA2327"/>
    <w:rsid w:val="00EA29EF"/>
    <w:rsid w:val="00EA39BD"/>
    <w:rsid w:val="00EA3F86"/>
    <w:rsid w:val="00EA43C7"/>
    <w:rsid w:val="00EA471C"/>
    <w:rsid w:val="00EA48AD"/>
    <w:rsid w:val="00EA4F0C"/>
    <w:rsid w:val="00EA5BCF"/>
    <w:rsid w:val="00EA5F21"/>
    <w:rsid w:val="00EA647C"/>
    <w:rsid w:val="00EA653E"/>
    <w:rsid w:val="00EA690F"/>
    <w:rsid w:val="00EA6FCD"/>
    <w:rsid w:val="00EA7970"/>
    <w:rsid w:val="00EA7E22"/>
    <w:rsid w:val="00EA7F1B"/>
    <w:rsid w:val="00EB142D"/>
    <w:rsid w:val="00EB16D8"/>
    <w:rsid w:val="00EB1959"/>
    <w:rsid w:val="00EB1AA3"/>
    <w:rsid w:val="00EB2007"/>
    <w:rsid w:val="00EB2B42"/>
    <w:rsid w:val="00EB2EF9"/>
    <w:rsid w:val="00EB310E"/>
    <w:rsid w:val="00EB377C"/>
    <w:rsid w:val="00EB3EA9"/>
    <w:rsid w:val="00EB423C"/>
    <w:rsid w:val="00EB5361"/>
    <w:rsid w:val="00EB53E7"/>
    <w:rsid w:val="00EB5457"/>
    <w:rsid w:val="00EB550A"/>
    <w:rsid w:val="00EB5927"/>
    <w:rsid w:val="00EB5C34"/>
    <w:rsid w:val="00EB615F"/>
    <w:rsid w:val="00EB6B0D"/>
    <w:rsid w:val="00EB7126"/>
    <w:rsid w:val="00EB72AF"/>
    <w:rsid w:val="00EC047D"/>
    <w:rsid w:val="00EC09AD"/>
    <w:rsid w:val="00EC0CAF"/>
    <w:rsid w:val="00EC11E7"/>
    <w:rsid w:val="00EC11F3"/>
    <w:rsid w:val="00EC1C4D"/>
    <w:rsid w:val="00EC2380"/>
    <w:rsid w:val="00EC2B7C"/>
    <w:rsid w:val="00EC3774"/>
    <w:rsid w:val="00EC3B6F"/>
    <w:rsid w:val="00EC6489"/>
    <w:rsid w:val="00EC6AA8"/>
    <w:rsid w:val="00EC7BD5"/>
    <w:rsid w:val="00EC7C44"/>
    <w:rsid w:val="00EC7E7B"/>
    <w:rsid w:val="00ED09B3"/>
    <w:rsid w:val="00ED128C"/>
    <w:rsid w:val="00ED181F"/>
    <w:rsid w:val="00ED1DAC"/>
    <w:rsid w:val="00ED45F1"/>
    <w:rsid w:val="00ED4F40"/>
    <w:rsid w:val="00ED5379"/>
    <w:rsid w:val="00ED57EF"/>
    <w:rsid w:val="00ED5A87"/>
    <w:rsid w:val="00ED6340"/>
    <w:rsid w:val="00ED6B1F"/>
    <w:rsid w:val="00ED6C8F"/>
    <w:rsid w:val="00ED6D01"/>
    <w:rsid w:val="00ED75D3"/>
    <w:rsid w:val="00ED777A"/>
    <w:rsid w:val="00EE0C81"/>
    <w:rsid w:val="00EE1C3E"/>
    <w:rsid w:val="00EE211D"/>
    <w:rsid w:val="00EE292E"/>
    <w:rsid w:val="00EE2A66"/>
    <w:rsid w:val="00EE3E45"/>
    <w:rsid w:val="00EE412D"/>
    <w:rsid w:val="00EE420B"/>
    <w:rsid w:val="00EE4683"/>
    <w:rsid w:val="00EE4843"/>
    <w:rsid w:val="00EE521E"/>
    <w:rsid w:val="00EE5709"/>
    <w:rsid w:val="00EE5C12"/>
    <w:rsid w:val="00EE62BD"/>
    <w:rsid w:val="00EE65AA"/>
    <w:rsid w:val="00EE6A2E"/>
    <w:rsid w:val="00EE6FE2"/>
    <w:rsid w:val="00EE7BBB"/>
    <w:rsid w:val="00EF1066"/>
    <w:rsid w:val="00EF1AD9"/>
    <w:rsid w:val="00EF1D2E"/>
    <w:rsid w:val="00EF1E7A"/>
    <w:rsid w:val="00EF3392"/>
    <w:rsid w:val="00EF3887"/>
    <w:rsid w:val="00EF39B9"/>
    <w:rsid w:val="00EF3FD7"/>
    <w:rsid w:val="00EF4B93"/>
    <w:rsid w:val="00EF6210"/>
    <w:rsid w:val="00EF6C1C"/>
    <w:rsid w:val="00EF71D7"/>
    <w:rsid w:val="00EF72D5"/>
    <w:rsid w:val="00EF7425"/>
    <w:rsid w:val="00EF77CD"/>
    <w:rsid w:val="00EF7DAE"/>
    <w:rsid w:val="00EF7EDC"/>
    <w:rsid w:val="00F01375"/>
    <w:rsid w:val="00F01992"/>
    <w:rsid w:val="00F019E4"/>
    <w:rsid w:val="00F01A52"/>
    <w:rsid w:val="00F01BFE"/>
    <w:rsid w:val="00F02072"/>
    <w:rsid w:val="00F02378"/>
    <w:rsid w:val="00F03695"/>
    <w:rsid w:val="00F0387A"/>
    <w:rsid w:val="00F03A5B"/>
    <w:rsid w:val="00F03D17"/>
    <w:rsid w:val="00F04238"/>
    <w:rsid w:val="00F043B9"/>
    <w:rsid w:val="00F04B1F"/>
    <w:rsid w:val="00F04FCB"/>
    <w:rsid w:val="00F050EF"/>
    <w:rsid w:val="00F0531E"/>
    <w:rsid w:val="00F053E2"/>
    <w:rsid w:val="00F057BF"/>
    <w:rsid w:val="00F05D3D"/>
    <w:rsid w:val="00F06372"/>
    <w:rsid w:val="00F066E9"/>
    <w:rsid w:val="00F07717"/>
    <w:rsid w:val="00F07ABE"/>
    <w:rsid w:val="00F07C21"/>
    <w:rsid w:val="00F07F2E"/>
    <w:rsid w:val="00F11BC2"/>
    <w:rsid w:val="00F11E2A"/>
    <w:rsid w:val="00F11F7E"/>
    <w:rsid w:val="00F12184"/>
    <w:rsid w:val="00F1466A"/>
    <w:rsid w:val="00F1506E"/>
    <w:rsid w:val="00F158C7"/>
    <w:rsid w:val="00F15EB1"/>
    <w:rsid w:val="00F16051"/>
    <w:rsid w:val="00F16672"/>
    <w:rsid w:val="00F16B6B"/>
    <w:rsid w:val="00F202B4"/>
    <w:rsid w:val="00F204CE"/>
    <w:rsid w:val="00F2093A"/>
    <w:rsid w:val="00F20FF5"/>
    <w:rsid w:val="00F21A9A"/>
    <w:rsid w:val="00F22765"/>
    <w:rsid w:val="00F231CC"/>
    <w:rsid w:val="00F2326B"/>
    <w:rsid w:val="00F238E3"/>
    <w:rsid w:val="00F23B13"/>
    <w:rsid w:val="00F2463A"/>
    <w:rsid w:val="00F251B1"/>
    <w:rsid w:val="00F252A6"/>
    <w:rsid w:val="00F254E1"/>
    <w:rsid w:val="00F25815"/>
    <w:rsid w:val="00F25AC5"/>
    <w:rsid w:val="00F26387"/>
    <w:rsid w:val="00F271E9"/>
    <w:rsid w:val="00F2796E"/>
    <w:rsid w:val="00F279F0"/>
    <w:rsid w:val="00F27A64"/>
    <w:rsid w:val="00F27E6A"/>
    <w:rsid w:val="00F27F01"/>
    <w:rsid w:val="00F300E5"/>
    <w:rsid w:val="00F3107C"/>
    <w:rsid w:val="00F31445"/>
    <w:rsid w:val="00F31D4F"/>
    <w:rsid w:val="00F32122"/>
    <w:rsid w:val="00F32319"/>
    <w:rsid w:val="00F33538"/>
    <w:rsid w:val="00F335B1"/>
    <w:rsid w:val="00F33E1B"/>
    <w:rsid w:val="00F351AB"/>
    <w:rsid w:val="00F35912"/>
    <w:rsid w:val="00F359BA"/>
    <w:rsid w:val="00F35C19"/>
    <w:rsid w:val="00F37243"/>
    <w:rsid w:val="00F3739E"/>
    <w:rsid w:val="00F37D4D"/>
    <w:rsid w:val="00F37F49"/>
    <w:rsid w:val="00F40ADE"/>
    <w:rsid w:val="00F4152A"/>
    <w:rsid w:val="00F41924"/>
    <w:rsid w:val="00F4198C"/>
    <w:rsid w:val="00F41E59"/>
    <w:rsid w:val="00F4330D"/>
    <w:rsid w:val="00F4397E"/>
    <w:rsid w:val="00F43DF8"/>
    <w:rsid w:val="00F4476E"/>
    <w:rsid w:val="00F44973"/>
    <w:rsid w:val="00F45425"/>
    <w:rsid w:val="00F458A8"/>
    <w:rsid w:val="00F45A89"/>
    <w:rsid w:val="00F47C0E"/>
    <w:rsid w:val="00F47D93"/>
    <w:rsid w:val="00F5005D"/>
    <w:rsid w:val="00F5030E"/>
    <w:rsid w:val="00F5068A"/>
    <w:rsid w:val="00F516D4"/>
    <w:rsid w:val="00F51817"/>
    <w:rsid w:val="00F51D49"/>
    <w:rsid w:val="00F520AC"/>
    <w:rsid w:val="00F520FB"/>
    <w:rsid w:val="00F52106"/>
    <w:rsid w:val="00F529BB"/>
    <w:rsid w:val="00F52A09"/>
    <w:rsid w:val="00F54B43"/>
    <w:rsid w:val="00F54DEB"/>
    <w:rsid w:val="00F54EDD"/>
    <w:rsid w:val="00F54FBE"/>
    <w:rsid w:val="00F55F8D"/>
    <w:rsid w:val="00F5664B"/>
    <w:rsid w:val="00F57D08"/>
    <w:rsid w:val="00F57D27"/>
    <w:rsid w:val="00F60071"/>
    <w:rsid w:val="00F60264"/>
    <w:rsid w:val="00F60606"/>
    <w:rsid w:val="00F60D5B"/>
    <w:rsid w:val="00F60F3B"/>
    <w:rsid w:val="00F610BF"/>
    <w:rsid w:val="00F64088"/>
    <w:rsid w:val="00F64156"/>
    <w:rsid w:val="00F64485"/>
    <w:rsid w:val="00F6485A"/>
    <w:rsid w:val="00F65249"/>
    <w:rsid w:val="00F65322"/>
    <w:rsid w:val="00F65401"/>
    <w:rsid w:val="00F65730"/>
    <w:rsid w:val="00F660C2"/>
    <w:rsid w:val="00F6641E"/>
    <w:rsid w:val="00F66438"/>
    <w:rsid w:val="00F6668F"/>
    <w:rsid w:val="00F66E1F"/>
    <w:rsid w:val="00F678A3"/>
    <w:rsid w:val="00F7154E"/>
    <w:rsid w:val="00F71660"/>
    <w:rsid w:val="00F722D0"/>
    <w:rsid w:val="00F72380"/>
    <w:rsid w:val="00F724D2"/>
    <w:rsid w:val="00F7305E"/>
    <w:rsid w:val="00F73B3C"/>
    <w:rsid w:val="00F74AF3"/>
    <w:rsid w:val="00F74F0C"/>
    <w:rsid w:val="00F75110"/>
    <w:rsid w:val="00F75D9F"/>
    <w:rsid w:val="00F762CF"/>
    <w:rsid w:val="00F76787"/>
    <w:rsid w:val="00F76E4A"/>
    <w:rsid w:val="00F7757E"/>
    <w:rsid w:val="00F7772D"/>
    <w:rsid w:val="00F81183"/>
    <w:rsid w:val="00F81F12"/>
    <w:rsid w:val="00F82105"/>
    <w:rsid w:val="00F82897"/>
    <w:rsid w:val="00F83C48"/>
    <w:rsid w:val="00F84473"/>
    <w:rsid w:val="00F84620"/>
    <w:rsid w:val="00F8507E"/>
    <w:rsid w:val="00F850F1"/>
    <w:rsid w:val="00F854E5"/>
    <w:rsid w:val="00F85DF4"/>
    <w:rsid w:val="00F860F7"/>
    <w:rsid w:val="00F86602"/>
    <w:rsid w:val="00F86C3D"/>
    <w:rsid w:val="00F9034F"/>
    <w:rsid w:val="00F903F2"/>
    <w:rsid w:val="00F90AC1"/>
    <w:rsid w:val="00F90B34"/>
    <w:rsid w:val="00F90D78"/>
    <w:rsid w:val="00F90EFC"/>
    <w:rsid w:val="00F91163"/>
    <w:rsid w:val="00F91786"/>
    <w:rsid w:val="00F91C5E"/>
    <w:rsid w:val="00F91CCF"/>
    <w:rsid w:val="00F91F33"/>
    <w:rsid w:val="00F93897"/>
    <w:rsid w:val="00F93CEF"/>
    <w:rsid w:val="00F94BF1"/>
    <w:rsid w:val="00F9543B"/>
    <w:rsid w:val="00F9632D"/>
    <w:rsid w:val="00F965BD"/>
    <w:rsid w:val="00F96700"/>
    <w:rsid w:val="00F96D70"/>
    <w:rsid w:val="00F971ED"/>
    <w:rsid w:val="00F9787F"/>
    <w:rsid w:val="00FA146A"/>
    <w:rsid w:val="00FA26A8"/>
    <w:rsid w:val="00FA287B"/>
    <w:rsid w:val="00FA2C68"/>
    <w:rsid w:val="00FA3315"/>
    <w:rsid w:val="00FA390A"/>
    <w:rsid w:val="00FA3AC3"/>
    <w:rsid w:val="00FA4517"/>
    <w:rsid w:val="00FA4A92"/>
    <w:rsid w:val="00FA4F2D"/>
    <w:rsid w:val="00FA5438"/>
    <w:rsid w:val="00FA5471"/>
    <w:rsid w:val="00FA57A3"/>
    <w:rsid w:val="00FA60F3"/>
    <w:rsid w:val="00FA69AA"/>
    <w:rsid w:val="00FA6B8F"/>
    <w:rsid w:val="00FA7B23"/>
    <w:rsid w:val="00FB27D1"/>
    <w:rsid w:val="00FB2BA3"/>
    <w:rsid w:val="00FB329C"/>
    <w:rsid w:val="00FB50B6"/>
    <w:rsid w:val="00FB5132"/>
    <w:rsid w:val="00FB5480"/>
    <w:rsid w:val="00FB5DB9"/>
    <w:rsid w:val="00FB6DFE"/>
    <w:rsid w:val="00FB7DA2"/>
    <w:rsid w:val="00FB7DCA"/>
    <w:rsid w:val="00FC05B6"/>
    <w:rsid w:val="00FC0BEE"/>
    <w:rsid w:val="00FC1474"/>
    <w:rsid w:val="00FC1C60"/>
    <w:rsid w:val="00FC1E09"/>
    <w:rsid w:val="00FC2C80"/>
    <w:rsid w:val="00FC36D4"/>
    <w:rsid w:val="00FC3A10"/>
    <w:rsid w:val="00FC3A3F"/>
    <w:rsid w:val="00FC3C75"/>
    <w:rsid w:val="00FC3CB6"/>
    <w:rsid w:val="00FC3F57"/>
    <w:rsid w:val="00FC416D"/>
    <w:rsid w:val="00FC4AA1"/>
    <w:rsid w:val="00FC4B78"/>
    <w:rsid w:val="00FC621F"/>
    <w:rsid w:val="00FC63AF"/>
    <w:rsid w:val="00FC68CB"/>
    <w:rsid w:val="00FC68CF"/>
    <w:rsid w:val="00FC69C0"/>
    <w:rsid w:val="00FC7133"/>
    <w:rsid w:val="00FC7435"/>
    <w:rsid w:val="00FC7A4D"/>
    <w:rsid w:val="00FC7BE7"/>
    <w:rsid w:val="00FC7DCE"/>
    <w:rsid w:val="00FD00DE"/>
    <w:rsid w:val="00FD0117"/>
    <w:rsid w:val="00FD0654"/>
    <w:rsid w:val="00FD25B4"/>
    <w:rsid w:val="00FD4432"/>
    <w:rsid w:val="00FD4A82"/>
    <w:rsid w:val="00FD4BA5"/>
    <w:rsid w:val="00FD5A9A"/>
    <w:rsid w:val="00FD5C8E"/>
    <w:rsid w:val="00FD6567"/>
    <w:rsid w:val="00FD6BA9"/>
    <w:rsid w:val="00FD7510"/>
    <w:rsid w:val="00FD7743"/>
    <w:rsid w:val="00FE04B0"/>
    <w:rsid w:val="00FE0CE7"/>
    <w:rsid w:val="00FE2421"/>
    <w:rsid w:val="00FE2F7F"/>
    <w:rsid w:val="00FE3E47"/>
    <w:rsid w:val="00FE5DB1"/>
    <w:rsid w:val="00FE5E08"/>
    <w:rsid w:val="00FF1B09"/>
    <w:rsid w:val="00FF1DF3"/>
    <w:rsid w:val="00FF432C"/>
    <w:rsid w:val="00FF4505"/>
    <w:rsid w:val="00FF4659"/>
    <w:rsid w:val="00FF4807"/>
    <w:rsid w:val="00FF49E6"/>
    <w:rsid w:val="00FF4A38"/>
    <w:rsid w:val="00FF5895"/>
    <w:rsid w:val="00FF5A42"/>
    <w:rsid w:val="00FF6252"/>
    <w:rsid w:val="00FF63FD"/>
    <w:rsid w:val="00FF67D8"/>
    <w:rsid w:val="00FF6995"/>
    <w:rsid w:val="00FF7893"/>
    <w:rsid w:val="00FF7C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AutoShape 642"/>
        <o:r id="V:Rule4" type="connector" idref="#AutoShape 641"/>
        <o:r id="V:Rule10" type="connector" idref="#AutoShape 653"/>
        <o:r id="V:Rule11" type="connector" idref="#AutoShape 653"/>
        <o:r id="V:Rule13" type="connector" idref="#AutoShape 652"/>
        <o:r id="V:Rule14" type="connector" idref="#AutoShape 652"/>
        <o:r id="V:Rule20" type="connector" idref="#AutoShape 651"/>
        <o:r id="V:Rule21" type="connector" idref="#Straight Arrow Connector 7"/>
        <o:r id="V:Rule22" type="connector" idref="#AutoShape 647"/>
        <o:r id="V:Rule25" type="connector" idref="#AutoShape 648"/>
        <o:r id="V:Rule26" type="connector" idref="#AutoShape 642"/>
        <o:r id="V:Rule27" type="connector" idref="#AutoShape 653"/>
        <o:r id="V:Rule28" type="connector" idref="#AutoShape 650"/>
        <o:r id="V:Rule30" type="connector" idref="#AutoShape 641"/>
        <o:r id="V:Rule31" type="connector" idref="#AutoShape 652"/>
        <o:r id="V:Rule32" type="connector" idref="#Straight Arrow Connector 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semiHidden="0" w:uiPriority="0" w:unhideWhenUsed="0" w:qFormat="1"/>
    <w:lsdException w:name="footnote reference"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6A"/>
    <w:pPr>
      <w:spacing w:after="200" w:line="276" w:lineRule="auto"/>
    </w:pPr>
    <w:rPr>
      <w:rFonts w:ascii="Calibri" w:hAnsi="Calibri" w:cs="Calibri"/>
      <w:snapToGrid w:val="0"/>
      <w:sz w:val="22"/>
      <w:szCs w:val="22"/>
      <w:lang w:val="en-CA" w:eastAsia="ja-JP"/>
    </w:rPr>
  </w:style>
  <w:style w:type="paragraph" w:styleId="1">
    <w:name w:val="heading 1"/>
    <w:basedOn w:val="a"/>
    <w:next w:val="a"/>
    <w:link w:val="10"/>
    <w:uiPriority w:val="9"/>
    <w:qFormat/>
    <w:rsid w:val="004A04A0"/>
    <w:pPr>
      <w:keepNext/>
      <w:keepLines/>
      <w:spacing w:before="480" w:after="0"/>
      <w:outlineLvl w:val="0"/>
    </w:pPr>
    <w:rPr>
      <w:rFonts w:ascii="Cambria" w:hAnsi="Cambria" w:cs="Times New Roman"/>
      <w:b/>
      <w:bCs/>
      <w:color w:val="365F91"/>
      <w:sz w:val="28"/>
      <w:szCs w:val="28"/>
    </w:rPr>
  </w:style>
  <w:style w:type="paragraph" w:styleId="2">
    <w:name w:val="heading 2"/>
    <w:aliases w:val="o"/>
    <w:basedOn w:val="a"/>
    <w:next w:val="a"/>
    <w:link w:val="20"/>
    <w:qFormat/>
    <w:rsid w:val="004A04A0"/>
    <w:pPr>
      <w:keepNext/>
      <w:spacing w:after="240" w:line="240" w:lineRule="auto"/>
      <w:outlineLvl w:val="1"/>
    </w:pPr>
    <w:rPr>
      <w:rFonts w:ascii="Cambria" w:eastAsia="Times New Roman" w:hAnsi="Cambria" w:cs="Times New Roman"/>
      <w:b/>
      <w:bCs/>
      <w:snapToGrid/>
      <w:color w:val="365F91"/>
      <w:sz w:val="28"/>
      <w:szCs w:val="28"/>
    </w:rPr>
  </w:style>
  <w:style w:type="paragraph" w:styleId="3">
    <w:name w:val="heading 3"/>
    <w:basedOn w:val="a"/>
    <w:next w:val="a"/>
    <w:link w:val="30"/>
    <w:uiPriority w:val="9"/>
    <w:qFormat/>
    <w:rsid w:val="004A04A0"/>
    <w:pPr>
      <w:keepNext/>
      <w:keepLines/>
      <w:spacing w:before="200" w:after="0"/>
      <w:outlineLvl w:val="2"/>
    </w:pPr>
    <w:rPr>
      <w:rFonts w:ascii="Cambria" w:hAnsi="Cambria" w:cs="Times New Roman"/>
      <w:b/>
      <w:bCs/>
      <w:color w:val="4F81BD"/>
    </w:rPr>
  </w:style>
  <w:style w:type="paragraph" w:styleId="4">
    <w:name w:val="heading 4"/>
    <w:basedOn w:val="a"/>
    <w:next w:val="a"/>
    <w:link w:val="40"/>
    <w:uiPriority w:val="9"/>
    <w:qFormat/>
    <w:rsid w:val="00991BE9"/>
    <w:pPr>
      <w:keepNext/>
      <w:spacing w:before="240" w:after="60"/>
      <w:outlineLvl w:val="3"/>
    </w:pPr>
    <w:rPr>
      <w:rFonts w:eastAsia="Times New Roman" w:cs="Times New Roman"/>
      <w:b/>
      <w:bCs/>
      <w:snapToGrid/>
      <w:sz w:val="28"/>
      <w:szCs w:val="28"/>
    </w:rPr>
  </w:style>
  <w:style w:type="paragraph" w:styleId="5">
    <w:name w:val="heading 5"/>
    <w:basedOn w:val="a"/>
    <w:next w:val="a"/>
    <w:link w:val="50"/>
    <w:uiPriority w:val="9"/>
    <w:qFormat/>
    <w:rsid w:val="002A2197"/>
    <w:pPr>
      <w:spacing w:before="240" w:after="60"/>
      <w:outlineLvl w:val="4"/>
    </w:pPr>
    <w:rPr>
      <w:rFonts w:eastAsia="Times New Roman" w:cs="Times New Roman"/>
      <w:b/>
      <w:bCs/>
      <w:i/>
      <w:iCs/>
      <w:snapToGrid/>
      <w:sz w:val="26"/>
      <w:szCs w:val="26"/>
    </w:rPr>
  </w:style>
  <w:style w:type="paragraph" w:styleId="6">
    <w:name w:val="heading 6"/>
    <w:basedOn w:val="a"/>
    <w:next w:val="a"/>
    <w:link w:val="60"/>
    <w:uiPriority w:val="9"/>
    <w:semiHidden/>
    <w:unhideWhenUsed/>
    <w:qFormat/>
    <w:rsid w:val="00B84CC3"/>
    <w:pPr>
      <w:keepNext/>
      <w:keepLines/>
      <w:spacing w:before="120" w:after="0" w:line="252" w:lineRule="auto"/>
      <w:jc w:val="both"/>
      <w:outlineLvl w:val="5"/>
    </w:pPr>
    <w:rPr>
      <w:rFonts w:ascii="Calibri Light" w:eastAsia="SimSun" w:hAnsi="Calibri Light" w:cs="Times New Roman"/>
      <w:b/>
      <w:bCs/>
      <w:i/>
      <w:iCs/>
      <w:snapToGrid/>
      <w:sz w:val="20"/>
      <w:szCs w:val="20"/>
      <w:lang w:val="en-US" w:eastAsia="en-US"/>
    </w:rPr>
  </w:style>
  <w:style w:type="paragraph" w:styleId="7">
    <w:name w:val="heading 7"/>
    <w:basedOn w:val="a"/>
    <w:next w:val="a"/>
    <w:link w:val="70"/>
    <w:uiPriority w:val="9"/>
    <w:semiHidden/>
    <w:unhideWhenUsed/>
    <w:qFormat/>
    <w:rsid w:val="00B84CC3"/>
    <w:pPr>
      <w:keepNext/>
      <w:keepLines/>
      <w:spacing w:before="120" w:after="0" w:line="252" w:lineRule="auto"/>
      <w:jc w:val="both"/>
      <w:outlineLvl w:val="6"/>
    </w:pPr>
    <w:rPr>
      <w:rFonts w:eastAsia="Times New Roman" w:cs="Times New Roman"/>
      <w:i/>
      <w:iCs/>
      <w:snapToGrid/>
      <w:sz w:val="20"/>
      <w:szCs w:val="20"/>
      <w:lang w:val="en-US" w:eastAsia="en-US"/>
    </w:rPr>
  </w:style>
  <w:style w:type="paragraph" w:styleId="8">
    <w:name w:val="heading 8"/>
    <w:basedOn w:val="a"/>
    <w:next w:val="a"/>
    <w:link w:val="80"/>
    <w:uiPriority w:val="9"/>
    <w:semiHidden/>
    <w:unhideWhenUsed/>
    <w:qFormat/>
    <w:rsid w:val="00B84CC3"/>
    <w:pPr>
      <w:keepNext/>
      <w:keepLines/>
      <w:spacing w:before="120" w:after="0" w:line="252" w:lineRule="auto"/>
      <w:jc w:val="both"/>
      <w:outlineLvl w:val="7"/>
    </w:pPr>
    <w:rPr>
      <w:rFonts w:eastAsia="Times New Roman" w:cs="Times New Roman"/>
      <w:b/>
      <w:bCs/>
      <w:snapToGrid/>
      <w:sz w:val="20"/>
      <w:szCs w:val="20"/>
      <w:lang w:val="en-US" w:eastAsia="en-US"/>
    </w:rPr>
  </w:style>
  <w:style w:type="paragraph" w:styleId="9">
    <w:name w:val="heading 9"/>
    <w:basedOn w:val="a"/>
    <w:next w:val="a"/>
    <w:link w:val="90"/>
    <w:uiPriority w:val="9"/>
    <w:semiHidden/>
    <w:unhideWhenUsed/>
    <w:qFormat/>
    <w:rsid w:val="00B84CC3"/>
    <w:pPr>
      <w:keepNext/>
      <w:keepLines/>
      <w:spacing w:before="120" w:after="0" w:line="252" w:lineRule="auto"/>
      <w:jc w:val="both"/>
      <w:outlineLvl w:val="8"/>
    </w:pPr>
    <w:rPr>
      <w:rFonts w:eastAsia="Times New Roman" w:cs="Times New Roman"/>
      <w:i/>
      <w:iCs/>
      <w:snapToGrid/>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4A04A0"/>
    <w:pPr>
      <w:ind w:left="720"/>
    </w:pPr>
    <w:rPr>
      <w:rFonts w:cs="Times New Roman"/>
    </w:rPr>
  </w:style>
  <w:style w:type="table" w:styleId="a5">
    <w:name w:val="Table Grid"/>
    <w:basedOn w:val="a1"/>
    <w:uiPriority w:val="39"/>
    <w:rsid w:val="004A04A0"/>
    <w:rPr>
      <w:rFonts w:ascii="Calibri" w:hAnsi="Calibri" w:cs="Calibri"/>
      <w:snapToGrid w:val="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
    <w:name w:val="o Знак"/>
    <w:rsid w:val="004A04A0"/>
    <w:rPr>
      <w:rFonts w:ascii="Times New Roman" w:eastAsia="Batang" w:hAnsi="Times New Roman" w:cs="Times New Roman"/>
      <w:b/>
      <w:bCs/>
      <w:color w:val="000000"/>
      <w:sz w:val="28"/>
      <w:szCs w:val="28"/>
    </w:rPr>
  </w:style>
  <w:style w:type="character" w:customStyle="1" w:styleId="20">
    <w:name w:val="Заголовок 2 Знак"/>
    <w:aliases w:val="o Знак1"/>
    <w:link w:val="2"/>
    <w:rsid w:val="004A04A0"/>
    <w:rPr>
      <w:rFonts w:ascii="Cambria" w:eastAsia="Times New Roman" w:hAnsi="Cambria" w:cs="Cambria"/>
      <w:b/>
      <w:bCs/>
      <w:color w:val="365F91"/>
      <w:sz w:val="28"/>
      <w:szCs w:val="28"/>
    </w:rPr>
  </w:style>
  <w:style w:type="paragraph" w:styleId="a6">
    <w:name w:val="Balloon Text"/>
    <w:basedOn w:val="a"/>
    <w:semiHidden/>
    <w:rsid w:val="004A04A0"/>
    <w:pPr>
      <w:spacing w:after="0" w:line="240" w:lineRule="auto"/>
    </w:pPr>
    <w:rPr>
      <w:rFonts w:ascii="Times New Roman" w:hAnsi="Times New Roman" w:cs="Times New Roman"/>
      <w:sz w:val="16"/>
      <w:szCs w:val="16"/>
    </w:rPr>
  </w:style>
  <w:style w:type="paragraph" w:styleId="a7">
    <w:name w:val="Body Text"/>
    <w:aliases w:val="Основной текст Знак,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 Знак Знак Знак Знак Знак Знак Знак Знак Знак"/>
    <w:basedOn w:val="a"/>
    <w:link w:val="a8"/>
    <w:rsid w:val="004A04A0"/>
    <w:pPr>
      <w:spacing w:before="140" w:after="120" w:line="280" w:lineRule="atLeast"/>
      <w:ind w:firstLine="567"/>
      <w:jc w:val="both"/>
    </w:pPr>
    <w:rPr>
      <w:rFonts w:ascii="Times New Roman" w:hAnsi="Times New Roman" w:cs="Times New Roman"/>
      <w:snapToGrid/>
      <w:sz w:val="16"/>
      <w:szCs w:val="16"/>
    </w:rPr>
  </w:style>
  <w:style w:type="paragraph" w:customStyle="1" w:styleId="ecxmsonormal">
    <w:name w:val="ecxmsonormal"/>
    <w:basedOn w:val="a"/>
    <w:rsid w:val="004A04A0"/>
    <w:pPr>
      <w:spacing w:after="324" w:line="240" w:lineRule="auto"/>
    </w:pPr>
    <w:rPr>
      <w:rFonts w:ascii="Times New Roman" w:hAnsi="Times New Roman" w:cs="Times New Roman"/>
      <w:sz w:val="24"/>
      <w:szCs w:val="24"/>
    </w:rPr>
  </w:style>
  <w:style w:type="character" w:styleId="a8">
    <w:name w:val="annotation reference"/>
    <w:aliases w:val="Основной текст Знак1,Основной текст 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7"/>
    <w:semiHidden/>
    <w:rsid w:val="004A04A0"/>
    <w:rPr>
      <w:sz w:val="16"/>
      <w:szCs w:val="16"/>
    </w:rPr>
  </w:style>
  <w:style w:type="paragraph" w:styleId="a9">
    <w:name w:val="annotation text"/>
    <w:basedOn w:val="a"/>
    <w:link w:val="aa"/>
    <w:uiPriority w:val="99"/>
    <w:semiHidden/>
    <w:rsid w:val="004A04A0"/>
    <w:pPr>
      <w:spacing w:line="240" w:lineRule="auto"/>
    </w:pPr>
    <w:rPr>
      <w:rFonts w:cs="Times New Roman"/>
      <w:sz w:val="20"/>
      <w:szCs w:val="20"/>
    </w:rPr>
  </w:style>
  <w:style w:type="paragraph" w:styleId="ab">
    <w:name w:val="annotation subject"/>
    <w:basedOn w:val="a9"/>
    <w:next w:val="a9"/>
    <w:semiHidden/>
    <w:rsid w:val="004A04A0"/>
    <w:rPr>
      <w:b/>
      <w:bCs/>
    </w:rPr>
  </w:style>
  <w:style w:type="paragraph" w:customStyle="1" w:styleId="CharCharCharChar">
    <w:name w:val="Char Char Char Char"/>
    <w:basedOn w:val="a"/>
    <w:autoRedefine/>
    <w:rsid w:val="004A04A0"/>
    <w:pPr>
      <w:tabs>
        <w:tab w:val="num" w:pos="216"/>
      </w:tabs>
      <w:spacing w:after="160" w:line="240" w:lineRule="exact"/>
      <w:ind w:left="288" w:hanging="288"/>
    </w:pPr>
    <w:rPr>
      <w:rFonts w:ascii="Times New Roman" w:eastAsia="Times New Roman" w:hAnsi="Times New Roman" w:cs="Times New Roman"/>
      <w:b/>
      <w:bCs/>
      <w:sz w:val="28"/>
      <w:szCs w:val="28"/>
    </w:rPr>
  </w:style>
  <w:style w:type="paragraph" w:styleId="ac">
    <w:name w:val="header"/>
    <w:basedOn w:val="a"/>
    <w:link w:val="ad"/>
    <w:rsid w:val="004A04A0"/>
    <w:pPr>
      <w:tabs>
        <w:tab w:val="center" w:pos="4680"/>
        <w:tab w:val="right" w:pos="9360"/>
      </w:tabs>
    </w:pPr>
    <w:rPr>
      <w:rFonts w:cs="Times New Roman"/>
      <w:sz w:val="20"/>
      <w:szCs w:val="20"/>
    </w:rPr>
  </w:style>
  <w:style w:type="paragraph" w:styleId="ae">
    <w:name w:val="footer"/>
    <w:basedOn w:val="a"/>
    <w:link w:val="af"/>
    <w:rsid w:val="004A04A0"/>
    <w:pPr>
      <w:tabs>
        <w:tab w:val="center" w:pos="4680"/>
        <w:tab w:val="right" w:pos="9360"/>
      </w:tabs>
      <w:spacing w:after="0" w:line="240" w:lineRule="auto"/>
    </w:pPr>
  </w:style>
  <w:style w:type="paragraph" w:styleId="af0">
    <w:name w:val="No Spacing"/>
    <w:qFormat/>
    <w:rsid w:val="004A04A0"/>
    <w:rPr>
      <w:rFonts w:ascii="Calibri" w:hAnsi="Calibri" w:cs="Calibri"/>
      <w:snapToGrid w:val="0"/>
      <w:sz w:val="22"/>
      <w:szCs w:val="22"/>
      <w:lang w:val="en-CA" w:eastAsia="ja-JP"/>
    </w:rPr>
  </w:style>
  <w:style w:type="character" w:customStyle="1" w:styleId="af1">
    <w:name w:val="Без интервала Знак"/>
    <w:rsid w:val="004A04A0"/>
    <w:rPr>
      <w:sz w:val="22"/>
      <w:szCs w:val="22"/>
      <w:lang w:val="en-CA"/>
    </w:rPr>
  </w:style>
  <w:style w:type="paragraph" w:styleId="11">
    <w:name w:val="toc 1"/>
    <w:basedOn w:val="a"/>
    <w:next w:val="a"/>
    <w:autoRedefine/>
    <w:uiPriority w:val="39"/>
    <w:rsid w:val="00F25AC5"/>
    <w:pPr>
      <w:tabs>
        <w:tab w:val="right" w:leader="dot" w:pos="9961"/>
      </w:tabs>
      <w:spacing w:after="0" w:line="240" w:lineRule="auto"/>
      <w:contextualSpacing/>
    </w:pPr>
    <w:rPr>
      <w:rFonts w:ascii="Times New Roman" w:hAnsi="Times New Roman" w:cs="Times New Roman"/>
      <w:bCs/>
      <w:noProof/>
      <w:sz w:val="28"/>
      <w:szCs w:val="24"/>
      <w:lang w:val="ru-RU"/>
    </w:rPr>
  </w:style>
  <w:style w:type="character" w:styleId="af2">
    <w:name w:val="Hyperlink"/>
    <w:uiPriority w:val="99"/>
    <w:rsid w:val="004A04A0"/>
    <w:rPr>
      <w:color w:val="0000FF"/>
      <w:u w:val="single"/>
    </w:rPr>
  </w:style>
  <w:style w:type="paragraph" w:styleId="af3">
    <w:name w:val="Title"/>
    <w:aliases w:val=" Знак"/>
    <w:basedOn w:val="a"/>
    <w:next w:val="a"/>
    <w:link w:val="af4"/>
    <w:qFormat/>
    <w:rsid w:val="004A04A0"/>
    <w:pPr>
      <w:pBdr>
        <w:bottom w:val="single" w:sz="8" w:space="4" w:color="4F81BD"/>
      </w:pBdr>
      <w:spacing w:after="300" w:line="240" w:lineRule="auto"/>
    </w:pPr>
    <w:rPr>
      <w:rFonts w:ascii="Cambria" w:eastAsia="Malgun Gothic" w:hAnsi="Cambria" w:cs="Times New Roman"/>
      <w:color w:val="17365D"/>
      <w:spacing w:val="5"/>
      <w:kern w:val="28"/>
      <w:sz w:val="52"/>
      <w:szCs w:val="52"/>
    </w:rPr>
  </w:style>
  <w:style w:type="paragraph" w:customStyle="1" w:styleId="NoSpacing2">
    <w:name w:val="No Spacing2"/>
    <w:rsid w:val="004A04A0"/>
    <w:rPr>
      <w:snapToGrid w:val="0"/>
      <w:lang w:val="en-US" w:eastAsia="ja-JP"/>
    </w:rPr>
  </w:style>
  <w:style w:type="paragraph" w:customStyle="1" w:styleId="BankNormal">
    <w:name w:val="BankNormal"/>
    <w:basedOn w:val="a"/>
    <w:rsid w:val="004A04A0"/>
    <w:pPr>
      <w:spacing w:after="240" w:line="240" w:lineRule="auto"/>
    </w:pPr>
    <w:rPr>
      <w:rFonts w:ascii="Times New Roman" w:hAnsi="Times New Roman" w:cs="Times New Roman"/>
      <w:sz w:val="24"/>
      <w:szCs w:val="24"/>
      <w:lang w:val="en-US"/>
    </w:rPr>
  </w:style>
  <w:style w:type="paragraph" w:styleId="af5">
    <w:name w:val="Revision"/>
    <w:hidden/>
    <w:semiHidden/>
    <w:rsid w:val="004A04A0"/>
    <w:rPr>
      <w:rFonts w:ascii="Calibri" w:hAnsi="Calibri" w:cs="Calibri"/>
      <w:snapToGrid w:val="0"/>
      <w:sz w:val="22"/>
      <w:szCs w:val="22"/>
      <w:lang w:val="en-CA" w:eastAsia="ja-JP"/>
    </w:rPr>
  </w:style>
  <w:style w:type="paragraph" w:styleId="af6">
    <w:name w:val="footnote text"/>
    <w:aliases w:val="Знак1,Знак Знак,ft,Footnote Text Char1 Char1,Footnote Text Char Char Char1,Footnote Text Char1 Char Char,Footnote Text Char Char Char Char,Footnote Text Char Char1 Char,Footnote Text Char Char2,fn,(NECG) Footnote Text,single space,FOOTNOTES"/>
    <w:basedOn w:val="a"/>
    <w:link w:val="af7"/>
    <w:qFormat/>
    <w:rsid w:val="004A04A0"/>
    <w:pPr>
      <w:spacing w:after="0" w:line="240" w:lineRule="auto"/>
    </w:pPr>
    <w:rPr>
      <w:rFonts w:cs="Times New Roman"/>
      <w:sz w:val="20"/>
      <w:szCs w:val="20"/>
    </w:rPr>
  </w:style>
  <w:style w:type="character" w:styleId="af8">
    <w:name w:val="footnote reference"/>
    <w:aliases w:val="ftref,16 Point,Superscript 6 Point,fr,Footnote Ref in FtNote,SUPERS,(NECG) Footnote Reference,Ref,de nota al pie,BVI fnr, BVI fnr,Exposant 3 Point,FO,FR,Footnote Reference Number,Footnote Reference_LVL6,Footnote Reference_LVL61"/>
    <w:link w:val="FunotenzeichenDISS"/>
    <w:uiPriority w:val="99"/>
    <w:qFormat/>
    <w:rsid w:val="004A04A0"/>
    <w:rPr>
      <w:vertAlign w:val="superscript"/>
    </w:rPr>
  </w:style>
  <w:style w:type="paragraph" w:styleId="21">
    <w:name w:val="toc 2"/>
    <w:basedOn w:val="a"/>
    <w:next w:val="a"/>
    <w:autoRedefine/>
    <w:uiPriority w:val="39"/>
    <w:rsid w:val="00DA3996"/>
    <w:pPr>
      <w:tabs>
        <w:tab w:val="left" w:pos="0"/>
      </w:tabs>
      <w:spacing w:after="0"/>
      <w:ind w:left="220"/>
      <w:jc w:val="both"/>
    </w:pPr>
    <w:rPr>
      <w:rFonts w:ascii="Times New Roman" w:hAnsi="Times New Roman" w:cs="Times New Roman"/>
      <w:noProof/>
      <w:color w:val="000000"/>
      <w:sz w:val="24"/>
      <w:szCs w:val="24"/>
      <w:lang w:val="ru-RU"/>
    </w:rPr>
  </w:style>
  <w:style w:type="character" w:customStyle="1" w:styleId="tw4winMark">
    <w:name w:val="tw4winMark"/>
    <w:rsid w:val="004A04A0"/>
    <w:rPr>
      <w:rFonts w:ascii="Courier New" w:hAnsi="Courier New" w:cs="Courier New"/>
      <w:vanish/>
      <w:color w:val="800080"/>
      <w:sz w:val="24"/>
      <w:szCs w:val="24"/>
      <w:vertAlign w:val="subscript"/>
    </w:rPr>
  </w:style>
  <w:style w:type="character" w:customStyle="1" w:styleId="tw4winError">
    <w:name w:val="tw4winError"/>
    <w:rsid w:val="004A04A0"/>
    <w:rPr>
      <w:rFonts w:ascii="Courier New" w:hAnsi="Courier New" w:cs="Courier New"/>
      <w:color w:val="00FF00"/>
      <w:sz w:val="40"/>
      <w:szCs w:val="40"/>
    </w:rPr>
  </w:style>
  <w:style w:type="character" w:customStyle="1" w:styleId="tw4winTerm">
    <w:name w:val="tw4winTerm"/>
    <w:rsid w:val="004A04A0"/>
    <w:rPr>
      <w:color w:val="0000FF"/>
    </w:rPr>
  </w:style>
  <w:style w:type="character" w:customStyle="1" w:styleId="tw4winPopup">
    <w:name w:val="tw4winPopup"/>
    <w:rsid w:val="004A04A0"/>
    <w:rPr>
      <w:rFonts w:ascii="Courier New" w:hAnsi="Courier New" w:cs="Courier New"/>
      <w:noProof/>
      <w:color w:val="008000"/>
    </w:rPr>
  </w:style>
  <w:style w:type="character" w:customStyle="1" w:styleId="tw4winJump">
    <w:name w:val="tw4winJump"/>
    <w:rsid w:val="004A04A0"/>
    <w:rPr>
      <w:rFonts w:ascii="Courier New" w:hAnsi="Courier New" w:cs="Courier New"/>
      <w:noProof/>
      <w:color w:val="008080"/>
    </w:rPr>
  </w:style>
  <w:style w:type="character" w:customStyle="1" w:styleId="tw4winExternal">
    <w:name w:val="tw4winExternal"/>
    <w:rsid w:val="004A04A0"/>
    <w:rPr>
      <w:rFonts w:ascii="Courier New" w:hAnsi="Courier New" w:cs="Courier New"/>
      <w:noProof/>
      <w:color w:val="808080"/>
    </w:rPr>
  </w:style>
  <w:style w:type="character" w:customStyle="1" w:styleId="tw4winInternal">
    <w:name w:val="tw4winInternal"/>
    <w:rsid w:val="004A04A0"/>
    <w:rPr>
      <w:rFonts w:ascii="Courier New" w:hAnsi="Courier New" w:cs="Courier New"/>
      <w:noProof/>
      <w:color w:val="FF0000"/>
    </w:rPr>
  </w:style>
  <w:style w:type="character" w:customStyle="1" w:styleId="DONOTTRANSLATE">
    <w:name w:val="DO_NOT_TRANSLATE"/>
    <w:rsid w:val="004A04A0"/>
    <w:rPr>
      <w:rFonts w:ascii="Courier New" w:hAnsi="Courier New" w:cs="Courier New"/>
      <w:noProof/>
      <w:color w:val="800000"/>
    </w:rPr>
  </w:style>
  <w:style w:type="paragraph" w:styleId="22">
    <w:name w:val="Quote"/>
    <w:basedOn w:val="a"/>
    <w:next w:val="a"/>
    <w:link w:val="23"/>
    <w:uiPriority w:val="29"/>
    <w:qFormat/>
    <w:rsid w:val="000920E2"/>
    <w:rPr>
      <w:rFonts w:cs="Times New Roman"/>
      <w:i/>
      <w:iCs/>
      <w:color w:val="000000"/>
    </w:rPr>
  </w:style>
  <w:style w:type="character" w:customStyle="1" w:styleId="23">
    <w:name w:val="Цитата 2 Знак"/>
    <w:link w:val="22"/>
    <w:uiPriority w:val="29"/>
    <w:rsid w:val="000920E2"/>
    <w:rPr>
      <w:rFonts w:ascii="Calibri" w:hAnsi="Calibri" w:cs="Calibri"/>
      <w:i/>
      <w:iCs/>
      <w:snapToGrid w:val="0"/>
      <w:color w:val="000000"/>
      <w:sz w:val="22"/>
      <w:szCs w:val="22"/>
      <w:lang w:val="en-CA" w:eastAsia="ja-JP"/>
    </w:rPr>
  </w:style>
  <w:style w:type="character" w:customStyle="1" w:styleId="af4">
    <w:name w:val="Название Знак"/>
    <w:aliases w:val=" Знак Знак"/>
    <w:link w:val="af3"/>
    <w:rsid w:val="003326E7"/>
    <w:rPr>
      <w:rFonts w:ascii="Cambria" w:eastAsia="Malgun Gothic" w:hAnsi="Cambria" w:cs="Cambria"/>
      <w:snapToGrid w:val="0"/>
      <w:color w:val="17365D"/>
      <w:spacing w:val="5"/>
      <w:kern w:val="28"/>
      <w:sz w:val="52"/>
      <w:szCs w:val="52"/>
      <w:lang w:val="en-CA" w:eastAsia="ja-JP"/>
    </w:rPr>
  </w:style>
  <w:style w:type="paragraph" w:styleId="24">
    <w:name w:val="Body Text 2"/>
    <w:basedOn w:val="a"/>
    <w:link w:val="25"/>
    <w:unhideWhenUsed/>
    <w:rsid w:val="003D6E8D"/>
    <w:pPr>
      <w:spacing w:after="120" w:line="480" w:lineRule="auto"/>
    </w:pPr>
    <w:rPr>
      <w:rFonts w:ascii="Times New Roman" w:eastAsia="Times New Roman" w:hAnsi="Times New Roman" w:cs="Times New Roman"/>
      <w:snapToGrid/>
      <w:sz w:val="28"/>
    </w:rPr>
  </w:style>
  <w:style w:type="character" w:customStyle="1" w:styleId="25">
    <w:name w:val="Основной текст 2 Знак"/>
    <w:link w:val="24"/>
    <w:rsid w:val="003D6E8D"/>
    <w:rPr>
      <w:rFonts w:eastAsia="Times New Roman"/>
      <w:sz w:val="28"/>
      <w:szCs w:val="22"/>
    </w:rPr>
  </w:style>
  <w:style w:type="paragraph" w:styleId="af9">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uiPriority w:val="99"/>
    <w:rsid w:val="00F02378"/>
    <w:pPr>
      <w:spacing w:before="100" w:beforeAutospacing="1" w:after="100" w:afterAutospacing="1" w:line="240" w:lineRule="auto"/>
    </w:pPr>
    <w:rPr>
      <w:rFonts w:ascii="Times New Roman" w:eastAsia="Times New Roman" w:hAnsi="Times New Roman" w:cs="Times New Roman"/>
      <w:snapToGrid/>
      <w:sz w:val="24"/>
      <w:szCs w:val="24"/>
      <w:lang w:val="ru-RU" w:eastAsia="ru-RU"/>
    </w:rPr>
  </w:style>
  <w:style w:type="character" w:customStyle="1" w:styleId="mw-editsection-divider1">
    <w:name w:val="mw-editsection-divider1"/>
    <w:rsid w:val="00F02378"/>
    <w:rPr>
      <w:color w:val="555555"/>
    </w:rPr>
  </w:style>
  <w:style w:type="paragraph" w:customStyle="1" w:styleId="12">
    <w:name w:val="1"/>
    <w:basedOn w:val="a"/>
    <w:autoRedefine/>
    <w:qFormat/>
    <w:rsid w:val="006A3A96"/>
    <w:pPr>
      <w:spacing w:after="0"/>
      <w:jc w:val="both"/>
    </w:pPr>
    <w:rPr>
      <w:rFonts w:ascii="Times New Roman" w:eastAsia="SimSun" w:hAnsi="Times New Roman" w:cs="Times New Roman"/>
      <w:bCs/>
      <w:snapToGrid/>
      <w:sz w:val="24"/>
      <w:szCs w:val="24"/>
      <w:lang w:val="en-US" w:eastAsia="en-US"/>
    </w:rPr>
  </w:style>
  <w:style w:type="character" w:customStyle="1" w:styleId="10">
    <w:name w:val="Заголовок 1 Знак"/>
    <w:link w:val="1"/>
    <w:uiPriority w:val="9"/>
    <w:rsid w:val="00E24581"/>
    <w:rPr>
      <w:rFonts w:ascii="Cambria" w:hAnsi="Cambria" w:cs="Cambria"/>
      <w:b/>
      <w:bCs/>
      <w:snapToGrid w:val="0"/>
      <w:color w:val="365F91"/>
      <w:sz w:val="28"/>
      <w:szCs w:val="28"/>
      <w:lang w:val="en-CA" w:eastAsia="ja-JP"/>
    </w:rPr>
  </w:style>
  <w:style w:type="character" w:customStyle="1" w:styleId="ad">
    <w:name w:val="Верхний колонтитул Знак"/>
    <w:link w:val="ac"/>
    <w:rsid w:val="00E24581"/>
    <w:rPr>
      <w:rFonts w:ascii="Calibri" w:hAnsi="Calibri" w:cs="Calibri"/>
      <w:snapToGrid w:val="0"/>
      <w:lang w:val="en-CA" w:eastAsia="ja-JP"/>
    </w:rPr>
  </w:style>
  <w:style w:type="paragraph" w:customStyle="1" w:styleId="TableTitle">
    <w:name w:val="Table Title"/>
    <w:basedOn w:val="a"/>
    <w:next w:val="a"/>
    <w:uiPriority w:val="99"/>
    <w:rsid w:val="009126AB"/>
    <w:pPr>
      <w:spacing w:after="0" w:line="240" w:lineRule="auto"/>
      <w:jc w:val="center"/>
    </w:pPr>
    <w:rPr>
      <w:rFonts w:ascii="Arial" w:eastAsia="SimSun" w:hAnsi="Arial" w:cs="Arial"/>
      <w:b/>
      <w:bCs/>
      <w:snapToGrid/>
      <w:kern w:val="2"/>
      <w:lang w:val="en-US" w:eastAsia="zh-CN"/>
    </w:rPr>
  </w:style>
  <w:style w:type="character" w:customStyle="1" w:styleId="longtext">
    <w:name w:val="long_text"/>
    <w:basedOn w:val="a0"/>
    <w:rsid w:val="004E662D"/>
  </w:style>
  <w:style w:type="paragraph" w:styleId="afa">
    <w:name w:val="endnote text"/>
    <w:basedOn w:val="a"/>
    <w:link w:val="afb"/>
    <w:semiHidden/>
    <w:rsid w:val="0078280D"/>
    <w:pPr>
      <w:spacing w:before="140" w:after="0" w:line="280" w:lineRule="atLeast"/>
      <w:jc w:val="both"/>
    </w:pPr>
    <w:rPr>
      <w:rFonts w:ascii="Arial" w:eastAsia="Malgun Gothic" w:hAnsi="Arial" w:cs="Times New Roman"/>
      <w:snapToGrid/>
      <w:sz w:val="20"/>
      <w:szCs w:val="20"/>
      <w:lang w:val="en-GB"/>
    </w:rPr>
  </w:style>
  <w:style w:type="character" w:customStyle="1" w:styleId="afb">
    <w:name w:val="Текст концевой сноски Знак"/>
    <w:link w:val="afa"/>
    <w:semiHidden/>
    <w:rsid w:val="0078280D"/>
    <w:rPr>
      <w:rFonts w:ascii="Arial" w:eastAsia="Malgun Gothic" w:hAnsi="Arial"/>
      <w:lang w:val="en-GB"/>
    </w:rPr>
  </w:style>
  <w:style w:type="paragraph" w:customStyle="1" w:styleId="Bullet1">
    <w:name w:val="Bullet1"/>
    <w:aliases w:val="B1"/>
    <w:basedOn w:val="a"/>
    <w:next w:val="a"/>
    <w:rsid w:val="0078280D"/>
    <w:pPr>
      <w:tabs>
        <w:tab w:val="num" w:pos="0"/>
      </w:tabs>
      <w:spacing w:before="140" w:after="0" w:line="280" w:lineRule="atLeast"/>
      <w:ind w:left="720" w:hanging="720"/>
      <w:jc w:val="both"/>
    </w:pPr>
    <w:rPr>
      <w:rFonts w:ascii="Arial" w:eastAsia="Times New Roman" w:hAnsi="Arial" w:cs="Arial"/>
      <w:snapToGrid/>
      <w:sz w:val="20"/>
      <w:szCs w:val="20"/>
      <w:lang w:val="en-GB" w:eastAsia="en-US"/>
    </w:rPr>
  </w:style>
  <w:style w:type="character" w:styleId="afc">
    <w:name w:val="endnote reference"/>
    <w:rsid w:val="0078280D"/>
    <w:rPr>
      <w:vertAlign w:val="superscript"/>
    </w:rPr>
  </w:style>
  <w:style w:type="character" w:customStyle="1" w:styleId="50">
    <w:name w:val="Заголовок 5 Знак"/>
    <w:link w:val="5"/>
    <w:uiPriority w:val="9"/>
    <w:rsid w:val="002A2197"/>
    <w:rPr>
      <w:rFonts w:ascii="Calibri" w:eastAsia="Times New Roman" w:hAnsi="Calibri"/>
      <w:b/>
      <w:bCs/>
      <w:i/>
      <w:iCs/>
      <w:snapToGrid/>
      <w:sz w:val="26"/>
      <w:szCs w:val="26"/>
      <w:lang w:val="en-CA" w:eastAsia="ja-JP"/>
    </w:rPr>
  </w:style>
  <w:style w:type="paragraph" w:styleId="31">
    <w:name w:val="Body Text Indent 3"/>
    <w:basedOn w:val="a"/>
    <w:link w:val="32"/>
    <w:uiPriority w:val="99"/>
    <w:semiHidden/>
    <w:unhideWhenUsed/>
    <w:rsid w:val="002A2197"/>
    <w:pPr>
      <w:spacing w:after="120"/>
      <w:ind w:left="283"/>
    </w:pPr>
    <w:rPr>
      <w:rFonts w:cs="Times New Roman"/>
      <w:snapToGrid/>
      <w:sz w:val="16"/>
      <w:szCs w:val="16"/>
    </w:rPr>
  </w:style>
  <w:style w:type="character" w:customStyle="1" w:styleId="32">
    <w:name w:val="Основной текст с отступом 3 Знак"/>
    <w:link w:val="31"/>
    <w:uiPriority w:val="99"/>
    <w:semiHidden/>
    <w:rsid w:val="002A2197"/>
    <w:rPr>
      <w:rFonts w:ascii="Calibri" w:hAnsi="Calibri" w:cs="Calibri"/>
      <w:snapToGrid/>
      <w:sz w:val="16"/>
      <w:szCs w:val="16"/>
      <w:lang w:val="en-CA" w:eastAsia="ja-JP"/>
    </w:rPr>
  </w:style>
  <w:style w:type="character" w:customStyle="1" w:styleId="40">
    <w:name w:val="Заголовок 4 Знак"/>
    <w:link w:val="4"/>
    <w:uiPriority w:val="9"/>
    <w:rsid w:val="00991BE9"/>
    <w:rPr>
      <w:rFonts w:ascii="Calibri" w:eastAsia="Times New Roman" w:hAnsi="Calibri" w:cs="Times New Roman"/>
      <w:b/>
      <w:bCs/>
      <w:snapToGrid/>
      <w:sz w:val="28"/>
      <w:szCs w:val="28"/>
      <w:lang w:val="en-CA" w:eastAsia="ja-JP"/>
    </w:rPr>
  </w:style>
  <w:style w:type="paragraph" w:customStyle="1" w:styleId="Bullet2">
    <w:name w:val="Bullet2"/>
    <w:aliases w:val="B2"/>
    <w:basedOn w:val="Bullet1"/>
    <w:next w:val="a"/>
    <w:rsid w:val="00991BE9"/>
    <w:pPr>
      <w:keepNext/>
      <w:tabs>
        <w:tab w:val="clear" w:pos="0"/>
        <w:tab w:val="left" w:pos="1123"/>
      </w:tabs>
      <w:spacing w:before="0"/>
      <w:ind w:left="1124" w:hanging="562"/>
    </w:pPr>
    <w:rPr>
      <w:rFonts w:cs="Times New Roman"/>
      <w:sz w:val="24"/>
      <w:szCs w:val="24"/>
    </w:rPr>
  </w:style>
  <w:style w:type="paragraph" w:styleId="afd">
    <w:name w:val="caption"/>
    <w:aliases w:val="figure"/>
    <w:basedOn w:val="a"/>
    <w:next w:val="a"/>
    <w:link w:val="afe"/>
    <w:qFormat/>
    <w:rsid w:val="008B0766"/>
    <w:pPr>
      <w:keepNext/>
      <w:spacing w:before="420" w:after="140" w:line="280" w:lineRule="atLeast"/>
      <w:ind w:left="864" w:hanging="864"/>
      <w:jc w:val="both"/>
    </w:pPr>
    <w:rPr>
      <w:rFonts w:ascii="Arial" w:eastAsia="Times New Roman" w:hAnsi="Arial" w:cs="Times New Roman"/>
      <w:b/>
      <w:bCs/>
      <w:snapToGrid/>
      <w:sz w:val="24"/>
      <w:szCs w:val="24"/>
      <w:lang w:val="en-GB"/>
    </w:rPr>
  </w:style>
  <w:style w:type="character" w:customStyle="1" w:styleId="afe">
    <w:name w:val="Название объекта Знак"/>
    <w:aliases w:val="figure Знак"/>
    <w:link w:val="afd"/>
    <w:rsid w:val="008B0766"/>
    <w:rPr>
      <w:rFonts w:ascii="Arial" w:eastAsia="Times New Roman" w:hAnsi="Arial"/>
      <w:b/>
      <w:bCs/>
      <w:sz w:val="24"/>
      <w:szCs w:val="24"/>
      <w:lang w:val="en-GB"/>
    </w:rPr>
  </w:style>
  <w:style w:type="paragraph" w:customStyle="1" w:styleId="26">
    <w:name w:val="Обычный (веб)2"/>
    <w:basedOn w:val="a"/>
    <w:rsid w:val="00A05B78"/>
    <w:pPr>
      <w:spacing w:before="100" w:beforeAutospacing="1" w:after="100" w:afterAutospacing="1" w:line="240" w:lineRule="auto"/>
      <w:jc w:val="both"/>
    </w:pPr>
    <w:rPr>
      <w:rFonts w:ascii="Times New Roman" w:eastAsia="Times New Roman" w:hAnsi="Times New Roman" w:cs="Times New Roman"/>
      <w:snapToGrid/>
      <w:sz w:val="24"/>
      <w:szCs w:val="24"/>
      <w:lang w:val="ru-RU" w:eastAsia="ru-RU"/>
    </w:rPr>
  </w:style>
  <w:style w:type="character" w:customStyle="1" w:styleId="s0">
    <w:name w:val="s0"/>
    <w:rsid w:val="00A05B78"/>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3">
    <w:name w:val="Основной текст1"/>
    <w:basedOn w:val="a"/>
    <w:rsid w:val="00C82284"/>
    <w:pPr>
      <w:tabs>
        <w:tab w:val="num" w:pos="720"/>
      </w:tabs>
      <w:spacing w:after="120" w:line="240" w:lineRule="auto"/>
      <w:jc w:val="both"/>
    </w:pPr>
    <w:rPr>
      <w:rFonts w:ascii="Arial" w:eastAsia="SimSun" w:hAnsi="Arial" w:cs="Arial"/>
      <w:noProof/>
      <w:snapToGrid/>
      <w:lang w:val="en-US" w:eastAsia="zh-CN"/>
    </w:rPr>
  </w:style>
  <w:style w:type="character" w:customStyle="1" w:styleId="a4">
    <w:name w:val="Абзац списка Знак"/>
    <w:link w:val="a3"/>
    <w:locked/>
    <w:rsid w:val="003C1FFE"/>
    <w:rPr>
      <w:rFonts w:ascii="Calibri" w:hAnsi="Calibri" w:cs="Calibri"/>
      <w:snapToGrid w:val="0"/>
      <w:sz w:val="22"/>
      <w:szCs w:val="22"/>
      <w:lang w:val="en-CA" w:eastAsia="ja-JP"/>
    </w:rPr>
  </w:style>
  <w:style w:type="character" w:customStyle="1" w:styleId="aa">
    <w:name w:val="Текст примечания Знак"/>
    <w:link w:val="a9"/>
    <w:uiPriority w:val="99"/>
    <w:semiHidden/>
    <w:rsid w:val="001F2CC1"/>
    <w:rPr>
      <w:rFonts w:ascii="Calibri" w:hAnsi="Calibri" w:cs="Calibri"/>
      <w:snapToGrid w:val="0"/>
      <w:lang w:val="en-CA" w:eastAsia="ja-JP"/>
    </w:rPr>
  </w:style>
  <w:style w:type="paragraph" w:customStyle="1" w:styleId="Tables">
    <w:name w:val="Tables"/>
    <w:basedOn w:val="12"/>
    <w:autoRedefine/>
    <w:qFormat/>
    <w:rsid w:val="00C30E85"/>
    <w:pPr>
      <w:spacing w:before="60" w:after="120" w:line="240" w:lineRule="auto"/>
    </w:pPr>
    <w:rPr>
      <w:b/>
      <w:bCs w:val="0"/>
      <w:color w:val="000000"/>
      <w:shd w:val="clear" w:color="auto" w:fill="FFFFFF"/>
      <w:lang w:val="ru-RU"/>
    </w:rPr>
  </w:style>
  <w:style w:type="paragraph" w:customStyle="1" w:styleId="Bullets">
    <w:name w:val="Bullets"/>
    <w:basedOn w:val="12"/>
    <w:qFormat/>
    <w:rsid w:val="00C30E85"/>
    <w:pPr>
      <w:numPr>
        <w:numId w:val="1"/>
      </w:numPr>
      <w:spacing w:before="60" w:line="240" w:lineRule="auto"/>
    </w:pPr>
    <w:rPr>
      <w:b/>
      <w:color w:val="000000"/>
      <w:sz w:val="22"/>
      <w:shd w:val="clear" w:color="auto" w:fill="FFFFFF"/>
      <w:lang w:val="ru-RU"/>
    </w:rPr>
  </w:style>
  <w:style w:type="paragraph" w:customStyle="1" w:styleId="Numbering">
    <w:name w:val="Numbering"/>
    <w:basedOn w:val="12"/>
    <w:qFormat/>
    <w:rsid w:val="00C30E85"/>
    <w:pPr>
      <w:numPr>
        <w:numId w:val="2"/>
      </w:numPr>
      <w:spacing w:before="60" w:line="240" w:lineRule="auto"/>
    </w:pPr>
    <w:rPr>
      <w:b/>
      <w:color w:val="000000"/>
      <w:sz w:val="22"/>
      <w:shd w:val="clear" w:color="auto" w:fill="FFFFFF"/>
      <w:lang w:val="ru-RU"/>
    </w:rPr>
  </w:style>
  <w:style w:type="paragraph" w:customStyle="1" w:styleId="27">
    <w:name w:val="Основной текст2"/>
    <w:basedOn w:val="a"/>
    <w:link w:val="aff"/>
    <w:rsid w:val="002F49FB"/>
    <w:pPr>
      <w:tabs>
        <w:tab w:val="num" w:pos="720"/>
      </w:tabs>
      <w:spacing w:after="120" w:line="240" w:lineRule="auto"/>
      <w:jc w:val="both"/>
    </w:pPr>
    <w:rPr>
      <w:rFonts w:ascii="Arial" w:eastAsia="SimSun" w:hAnsi="Arial" w:cs="Times New Roman"/>
      <w:noProof/>
      <w:snapToGrid/>
      <w:lang w:val="en-US" w:eastAsia="zh-CN"/>
    </w:rPr>
  </w:style>
  <w:style w:type="paragraph" w:customStyle="1" w:styleId="aff0">
    <w:name w:val="Знак Знак Знак Знак Знак Знак Знак Знак Знак Знак"/>
    <w:basedOn w:val="a"/>
    <w:autoRedefine/>
    <w:rsid w:val="00DF39B6"/>
    <w:pPr>
      <w:spacing w:after="160" w:line="240" w:lineRule="exact"/>
    </w:pPr>
    <w:rPr>
      <w:rFonts w:ascii="Times New Roman" w:eastAsia="Times New Roman" w:hAnsi="Times New Roman" w:cs="Times New Roman"/>
      <w:snapToGrid/>
      <w:sz w:val="28"/>
      <w:szCs w:val="20"/>
      <w:lang w:val="en-US" w:eastAsia="en-US"/>
    </w:rPr>
  </w:style>
  <w:style w:type="character" w:customStyle="1" w:styleId="apple-converted-space">
    <w:name w:val="apple-converted-space"/>
    <w:rsid w:val="00A975AF"/>
  </w:style>
  <w:style w:type="paragraph" w:customStyle="1" w:styleId="EACTableName">
    <w:name w:val="EAC_Table_Name"/>
    <w:basedOn w:val="afd"/>
    <w:next w:val="a"/>
    <w:uiPriority w:val="99"/>
    <w:rsid w:val="00173428"/>
    <w:pPr>
      <w:spacing w:before="120" w:after="120" w:line="240" w:lineRule="auto"/>
      <w:ind w:left="680" w:firstLine="0"/>
      <w:jc w:val="left"/>
    </w:pPr>
    <w:rPr>
      <w:i/>
      <w:sz w:val="22"/>
      <w:szCs w:val="20"/>
      <w:lang w:val="en-US" w:eastAsia="ru-RU"/>
    </w:rPr>
  </w:style>
  <w:style w:type="character" w:customStyle="1" w:styleId="af">
    <w:name w:val="Нижний колонтитул Знак"/>
    <w:basedOn w:val="a0"/>
    <w:link w:val="ae"/>
    <w:uiPriority w:val="99"/>
    <w:rsid w:val="00CC66B4"/>
    <w:rPr>
      <w:rFonts w:ascii="Calibri" w:hAnsi="Calibri" w:cs="Calibri"/>
      <w:snapToGrid w:val="0"/>
      <w:sz w:val="22"/>
      <w:szCs w:val="22"/>
      <w:lang w:val="en-CA" w:eastAsia="ja-JP"/>
    </w:rPr>
  </w:style>
  <w:style w:type="paragraph" w:styleId="33">
    <w:name w:val="toc 3"/>
    <w:basedOn w:val="a"/>
    <w:next w:val="a"/>
    <w:autoRedefine/>
    <w:uiPriority w:val="39"/>
    <w:unhideWhenUsed/>
    <w:rsid w:val="00DA3996"/>
    <w:pPr>
      <w:spacing w:after="0" w:line="240" w:lineRule="auto"/>
      <w:contextualSpacing/>
    </w:pPr>
    <w:rPr>
      <w:rFonts w:ascii="Times New Roman" w:hAnsi="Times New Roman"/>
      <w:iCs/>
      <w:sz w:val="28"/>
      <w:szCs w:val="20"/>
    </w:rPr>
  </w:style>
  <w:style w:type="paragraph" w:styleId="41">
    <w:name w:val="toc 4"/>
    <w:basedOn w:val="a"/>
    <w:next w:val="a"/>
    <w:autoRedefine/>
    <w:uiPriority w:val="39"/>
    <w:unhideWhenUsed/>
    <w:rsid w:val="0089368D"/>
    <w:pPr>
      <w:spacing w:after="0"/>
      <w:ind w:left="660"/>
    </w:pPr>
    <w:rPr>
      <w:sz w:val="18"/>
      <w:szCs w:val="18"/>
    </w:rPr>
  </w:style>
  <w:style w:type="paragraph" w:styleId="51">
    <w:name w:val="toc 5"/>
    <w:basedOn w:val="a"/>
    <w:next w:val="a"/>
    <w:autoRedefine/>
    <w:uiPriority w:val="39"/>
    <w:unhideWhenUsed/>
    <w:rsid w:val="0089368D"/>
    <w:pPr>
      <w:spacing w:after="0"/>
      <w:ind w:left="880"/>
    </w:pPr>
    <w:rPr>
      <w:sz w:val="18"/>
      <w:szCs w:val="18"/>
    </w:rPr>
  </w:style>
  <w:style w:type="paragraph" w:styleId="61">
    <w:name w:val="toc 6"/>
    <w:basedOn w:val="a"/>
    <w:next w:val="a"/>
    <w:autoRedefine/>
    <w:uiPriority w:val="39"/>
    <w:unhideWhenUsed/>
    <w:rsid w:val="0089368D"/>
    <w:pPr>
      <w:spacing w:after="0"/>
      <w:ind w:left="1100"/>
    </w:pPr>
    <w:rPr>
      <w:sz w:val="18"/>
      <w:szCs w:val="18"/>
    </w:rPr>
  </w:style>
  <w:style w:type="paragraph" w:styleId="71">
    <w:name w:val="toc 7"/>
    <w:basedOn w:val="a"/>
    <w:next w:val="a"/>
    <w:autoRedefine/>
    <w:uiPriority w:val="39"/>
    <w:unhideWhenUsed/>
    <w:rsid w:val="0089368D"/>
    <w:pPr>
      <w:spacing w:after="0"/>
      <w:ind w:left="1320"/>
    </w:pPr>
    <w:rPr>
      <w:sz w:val="18"/>
      <w:szCs w:val="18"/>
    </w:rPr>
  </w:style>
  <w:style w:type="paragraph" w:styleId="81">
    <w:name w:val="toc 8"/>
    <w:basedOn w:val="a"/>
    <w:next w:val="a"/>
    <w:autoRedefine/>
    <w:uiPriority w:val="39"/>
    <w:unhideWhenUsed/>
    <w:rsid w:val="0089368D"/>
    <w:pPr>
      <w:spacing w:after="0"/>
      <w:ind w:left="1540"/>
    </w:pPr>
    <w:rPr>
      <w:sz w:val="18"/>
      <w:szCs w:val="18"/>
    </w:rPr>
  </w:style>
  <w:style w:type="paragraph" w:styleId="91">
    <w:name w:val="toc 9"/>
    <w:basedOn w:val="a"/>
    <w:next w:val="a"/>
    <w:autoRedefine/>
    <w:uiPriority w:val="39"/>
    <w:unhideWhenUsed/>
    <w:rsid w:val="0089368D"/>
    <w:pPr>
      <w:spacing w:after="0"/>
      <w:ind w:left="1760"/>
    </w:pPr>
    <w:rPr>
      <w:sz w:val="18"/>
      <w:szCs w:val="18"/>
    </w:rPr>
  </w:style>
  <w:style w:type="paragraph" w:customStyle="1" w:styleId="Default">
    <w:name w:val="Default"/>
    <w:rsid w:val="00FC68CF"/>
    <w:pPr>
      <w:autoSpaceDE w:val="0"/>
      <w:autoSpaceDN w:val="0"/>
      <w:adjustRightInd w:val="0"/>
    </w:pPr>
    <w:rPr>
      <w:rFonts w:ascii="Arial" w:hAnsi="Arial" w:cs="Arial"/>
      <w:color w:val="000000"/>
      <w:sz w:val="24"/>
      <w:szCs w:val="24"/>
      <w:lang w:val="en-US"/>
    </w:rPr>
  </w:style>
  <w:style w:type="paragraph" w:customStyle="1" w:styleId="MediumGrid1-Accent21">
    <w:name w:val="Medium Grid 1 - Accent 21"/>
    <w:basedOn w:val="a"/>
    <w:qFormat/>
    <w:rsid w:val="00D179AC"/>
    <w:pPr>
      <w:suppressAutoHyphens/>
      <w:spacing w:after="0" w:line="240" w:lineRule="auto"/>
      <w:ind w:left="720"/>
      <w:contextualSpacing/>
      <w:jc w:val="both"/>
    </w:pPr>
    <w:rPr>
      <w:rFonts w:ascii="Arial" w:eastAsia="Times New Roman" w:hAnsi="Arial" w:cs="Times"/>
      <w:snapToGrid/>
      <w:lang w:val="ru-RU" w:eastAsia="zh-CN"/>
    </w:rPr>
  </w:style>
  <w:style w:type="character" w:customStyle="1" w:styleId="60">
    <w:name w:val="Заголовок 6 Знак"/>
    <w:basedOn w:val="a0"/>
    <w:link w:val="6"/>
    <w:uiPriority w:val="9"/>
    <w:semiHidden/>
    <w:rsid w:val="00B84CC3"/>
    <w:rPr>
      <w:rFonts w:ascii="Calibri Light" w:eastAsia="SimSun" w:hAnsi="Calibri Light"/>
      <w:b/>
      <w:bCs/>
      <w:i/>
      <w:iCs/>
      <w:lang w:val="en-US" w:eastAsia="en-US"/>
    </w:rPr>
  </w:style>
  <w:style w:type="character" w:customStyle="1" w:styleId="70">
    <w:name w:val="Заголовок 7 Знак"/>
    <w:basedOn w:val="a0"/>
    <w:link w:val="7"/>
    <w:uiPriority w:val="9"/>
    <w:semiHidden/>
    <w:rsid w:val="00B84CC3"/>
    <w:rPr>
      <w:rFonts w:ascii="Calibri" w:eastAsia="Times New Roman" w:hAnsi="Calibri"/>
      <w:i/>
      <w:iCs/>
      <w:lang w:val="en-US" w:eastAsia="en-US"/>
    </w:rPr>
  </w:style>
  <w:style w:type="character" w:customStyle="1" w:styleId="80">
    <w:name w:val="Заголовок 8 Знак"/>
    <w:basedOn w:val="a0"/>
    <w:link w:val="8"/>
    <w:uiPriority w:val="9"/>
    <w:semiHidden/>
    <w:rsid w:val="00B84CC3"/>
    <w:rPr>
      <w:rFonts w:ascii="Calibri" w:eastAsia="Times New Roman" w:hAnsi="Calibri"/>
      <w:b/>
      <w:bCs/>
      <w:lang w:val="en-US" w:eastAsia="en-US"/>
    </w:rPr>
  </w:style>
  <w:style w:type="character" w:customStyle="1" w:styleId="90">
    <w:name w:val="Заголовок 9 Знак"/>
    <w:basedOn w:val="a0"/>
    <w:link w:val="9"/>
    <w:uiPriority w:val="9"/>
    <w:semiHidden/>
    <w:rsid w:val="00B84CC3"/>
    <w:rPr>
      <w:rFonts w:ascii="Calibri" w:eastAsia="Times New Roman" w:hAnsi="Calibri"/>
      <w:i/>
      <w:iCs/>
      <w:lang w:val="en-US" w:eastAsia="en-US"/>
    </w:rPr>
  </w:style>
  <w:style w:type="paragraph" w:customStyle="1" w:styleId="Little">
    <w:name w:val="Little"/>
    <w:basedOn w:val="a"/>
    <w:qFormat/>
    <w:rsid w:val="00B84CC3"/>
    <w:pPr>
      <w:spacing w:before="120" w:after="120" w:line="240" w:lineRule="auto"/>
      <w:jc w:val="both"/>
    </w:pPr>
    <w:rPr>
      <w:rFonts w:ascii="Times New Roman" w:eastAsia="Times New Roman" w:hAnsi="Times New Roman" w:cs="Times New Roman"/>
      <w:b/>
      <w:i/>
      <w:snapToGrid/>
      <w:szCs w:val="24"/>
      <w:lang w:val="en-US" w:eastAsia="ru-RU"/>
    </w:rPr>
  </w:style>
  <w:style w:type="character" w:customStyle="1" w:styleId="34">
    <w:name w:val="Подпись к таблице (3)_"/>
    <w:link w:val="35"/>
    <w:rsid w:val="00B84CC3"/>
    <w:rPr>
      <w:rFonts w:eastAsia="Times New Roman"/>
      <w:b/>
      <w:bCs/>
      <w:sz w:val="19"/>
      <w:szCs w:val="19"/>
      <w:shd w:val="clear" w:color="auto" w:fill="FFFFFF"/>
    </w:rPr>
  </w:style>
  <w:style w:type="paragraph" w:customStyle="1" w:styleId="35">
    <w:name w:val="Подпись к таблице (3)"/>
    <w:basedOn w:val="a"/>
    <w:link w:val="34"/>
    <w:rsid w:val="00B84CC3"/>
    <w:pPr>
      <w:widowControl w:val="0"/>
      <w:shd w:val="clear" w:color="auto" w:fill="FFFFFF"/>
      <w:spacing w:after="0" w:line="0" w:lineRule="atLeast"/>
      <w:jc w:val="both"/>
    </w:pPr>
    <w:rPr>
      <w:rFonts w:ascii="Times New Roman" w:eastAsia="Times New Roman" w:hAnsi="Times New Roman" w:cs="Times New Roman"/>
      <w:b/>
      <w:bCs/>
      <w:snapToGrid/>
      <w:sz w:val="19"/>
      <w:szCs w:val="19"/>
    </w:rPr>
  </w:style>
  <w:style w:type="character" w:customStyle="1" w:styleId="30">
    <w:name w:val="Заголовок 3 Знак"/>
    <w:link w:val="3"/>
    <w:uiPriority w:val="9"/>
    <w:rsid w:val="00B84CC3"/>
    <w:rPr>
      <w:rFonts w:ascii="Cambria" w:hAnsi="Cambria" w:cs="Cambria"/>
      <w:b/>
      <w:bCs/>
      <w:snapToGrid w:val="0"/>
      <w:color w:val="4F81BD"/>
      <w:sz w:val="22"/>
      <w:szCs w:val="22"/>
      <w:lang w:val="en-CA" w:eastAsia="ja-JP"/>
    </w:rPr>
  </w:style>
  <w:style w:type="paragraph" w:styleId="aff1">
    <w:name w:val="Subtitle"/>
    <w:basedOn w:val="a"/>
    <w:next w:val="a"/>
    <w:link w:val="aff2"/>
    <w:uiPriority w:val="11"/>
    <w:qFormat/>
    <w:rsid w:val="00B84CC3"/>
    <w:pPr>
      <w:numPr>
        <w:ilvl w:val="1"/>
      </w:numPr>
      <w:spacing w:after="240" w:line="252" w:lineRule="auto"/>
      <w:jc w:val="center"/>
    </w:pPr>
    <w:rPr>
      <w:rFonts w:ascii="Calibri Light" w:eastAsia="SimSun" w:hAnsi="Calibri Light" w:cs="Times New Roman"/>
      <w:snapToGrid/>
      <w:sz w:val="24"/>
      <w:szCs w:val="24"/>
      <w:lang w:val="en-US" w:eastAsia="en-US"/>
    </w:rPr>
  </w:style>
  <w:style w:type="character" w:customStyle="1" w:styleId="aff2">
    <w:name w:val="Подзаголовок Знак"/>
    <w:basedOn w:val="a0"/>
    <w:link w:val="aff1"/>
    <w:uiPriority w:val="11"/>
    <w:rsid w:val="00B84CC3"/>
    <w:rPr>
      <w:rFonts w:ascii="Calibri Light" w:eastAsia="SimSun" w:hAnsi="Calibri Light"/>
      <w:sz w:val="24"/>
      <w:szCs w:val="24"/>
      <w:lang w:val="en-US" w:eastAsia="en-US"/>
    </w:rPr>
  </w:style>
  <w:style w:type="character" w:styleId="aff3">
    <w:name w:val="Strong"/>
    <w:uiPriority w:val="22"/>
    <w:qFormat/>
    <w:rsid w:val="00B84CC3"/>
    <w:rPr>
      <w:b/>
      <w:bCs/>
      <w:color w:val="auto"/>
    </w:rPr>
  </w:style>
  <w:style w:type="character" w:styleId="aff4">
    <w:name w:val="Emphasis"/>
    <w:uiPriority w:val="20"/>
    <w:qFormat/>
    <w:rsid w:val="00B84CC3"/>
    <w:rPr>
      <w:i/>
      <w:iCs/>
      <w:color w:val="auto"/>
    </w:rPr>
  </w:style>
  <w:style w:type="paragraph" w:styleId="aff5">
    <w:name w:val="Intense Quote"/>
    <w:basedOn w:val="a"/>
    <w:next w:val="a"/>
    <w:link w:val="aff6"/>
    <w:uiPriority w:val="30"/>
    <w:qFormat/>
    <w:rsid w:val="00B84CC3"/>
    <w:pPr>
      <w:spacing w:before="100" w:beforeAutospacing="1" w:after="240" w:line="252" w:lineRule="auto"/>
      <w:ind w:left="936" w:right="936"/>
      <w:jc w:val="center"/>
    </w:pPr>
    <w:rPr>
      <w:rFonts w:ascii="Calibri Light" w:eastAsia="SimSun" w:hAnsi="Calibri Light" w:cs="Times New Roman"/>
      <w:snapToGrid/>
      <w:sz w:val="26"/>
      <w:szCs w:val="26"/>
      <w:lang w:val="en-US" w:eastAsia="en-US"/>
    </w:rPr>
  </w:style>
  <w:style w:type="character" w:customStyle="1" w:styleId="aff6">
    <w:name w:val="Выделенная цитата Знак"/>
    <w:basedOn w:val="a0"/>
    <w:link w:val="aff5"/>
    <w:uiPriority w:val="30"/>
    <w:rsid w:val="00B84CC3"/>
    <w:rPr>
      <w:rFonts w:ascii="Calibri Light" w:eastAsia="SimSun" w:hAnsi="Calibri Light"/>
      <w:sz w:val="26"/>
      <w:szCs w:val="26"/>
      <w:lang w:val="en-US" w:eastAsia="en-US"/>
    </w:rPr>
  </w:style>
  <w:style w:type="character" w:styleId="aff7">
    <w:name w:val="Subtle Emphasis"/>
    <w:uiPriority w:val="19"/>
    <w:qFormat/>
    <w:rsid w:val="00B84CC3"/>
    <w:rPr>
      <w:i/>
      <w:iCs/>
      <w:color w:val="auto"/>
    </w:rPr>
  </w:style>
  <w:style w:type="character" w:styleId="aff8">
    <w:name w:val="Intense Emphasis"/>
    <w:uiPriority w:val="21"/>
    <w:qFormat/>
    <w:rsid w:val="00B84CC3"/>
    <w:rPr>
      <w:b/>
      <w:bCs/>
      <w:i/>
      <w:iCs/>
      <w:color w:val="auto"/>
    </w:rPr>
  </w:style>
  <w:style w:type="character" w:styleId="aff9">
    <w:name w:val="Subtle Reference"/>
    <w:uiPriority w:val="31"/>
    <w:qFormat/>
    <w:rsid w:val="00B84CC3"/>
    <w:rPr>
      <w:smallCaps/>
      <w:color w:val="auto"/>
      <w:u w:val="single" w:color="7F7F7F"/>
    </w:rPr>
  </w:style>
  <w:style w:type="character" w:styleId="affa">
    <w:name w:val="Intense Reference"/>
    <w:uiPriority w:val="32"/>
    <w:qFormat/>
    <w:rsid w:val="00B84CC3"/>
    <w:rPr>
      <w:b/>
      <w:bCs/>
      <w:smallCaps/>
      <w:color w:val="auto"/>
      <w:u w:val="single"/>
    </w:rPr>
  </w:style>
  <w:style w:type="character" w:styleId="affb">
    <w:name w:val="Book Title"/>
    <w:uiPriority w:val="33"/>
    <w:qFormat/>
    <w:rsid w:val="00B84CC3"/>
    <w:rPr>
      <w:b/>
      <w:bCs/>
      <w:smallCaps/>
      <w:color w:val="auto"/>
    </w:rPr>
  </w:style>
  <w:style w:type="paragraph" w:styleId="affc">
    <w:name w:val="TOC Heading"/>
    <w:basedOn w:val="1"/>
    <w:next w:val="a"/>
    <w:uiPriority w:val="39"/>
    <w:unhideWhenUsed/>
    <w:qFormat/>
    <w:rsid w:val="00B84CC3"/>
    <w:pPr>
      <w:spacing w:before="320" w:after="40" w:line="252" w:lineRule="auto"/>
      <w:jc w:val="both"/>
      <w:outlineLvl w:val="9"/>
    </w:pPr>
    <w:rPr>
      <w:rFonts w:ascii="Calibri Light" w:eastAsia="SimSun" w:hAnsi="Calibri Light"/>
      <w:caps/>
      <w:snapToGrid/>
      <w:color w:val="auto"/>
      <w:spacing w:val="4"/>
      <w:lang w:val="en-US" w:eastAsia="en-US"/>
    </w:rPr>
  </w:style>
  <w:style w:type="character" w:customStyle="1" w:styleId="af7">
    <w:name w:val="Текст сноски Знак"/>
    <w:aliases w:val="Знак1 Знак,Знак Знак Знак,ft Знак,Footnote Text Char1 Char1 Знак,Footnote Text Char Char Char1 Знак,Footnote Text Char1 Char Char Знак,Footnote Text Char Char Char Char Знак,Footnote Text Char Char1 Char Знак,fn Знак,single space Знак"/>
    <w:link w:val="af6"/>
    <w:rsid w:val="00B84CC3"/>
    <w:rPr>
      <w:rFonts w:ascii="Calibri" w:hAnsi="Calibri" w:cs="Calibri"/>
      <w:snapToGrid w:val="0"/>
      <w:lang w:val="en-CA" w:eastAsia="ja-JP"/>
    </w:rPr>
  </w:style>
  <w:style w:type="paragraph" w:customStyle="1" w:styleId="ColorfulList-Accent11">
    <w:name w:val="Colorful List - Accent 11"/>
    <w:basedOn w:val="a"/>
    <w:link w:val="ColorfulList-Accent1Char"/>
    <w:qFormat/>
    <w:rsid w:val="00B84CC3"/>
    <w:pPr>
      <w:suppressAutoHyphens/>
      <w:spacing w:after="0" w:line="240" w:lineRule="auto"/>
      <w:ind w:left="720"/>
      <w:contextualSpacing/>
    </w:pPr>
    <w:rPr>
      <w:rFonts w:ascii="Cambria" w:eastAsia="Cambria" w:hAnsi="Cambria" w:cs="Times New Roman"/>
      <w:snapToGrid/>
      <w:sz w:val="24"/>
      <w:szCs w:val="24"/>
      <w:lang w:val="en-US" w:eastAsia="zh-CN"/>
    </w:rPr>
  </w:style>
  <w:style w:type="character" w:customStyle="1" w:styleId="ColorfulList-Accent1Char">
    <w:name w:val="Colorful List - Accent 1 Char"/>
    <w:link w:val="ColorfulList-Accent11"/>
    <w:locked/>
    <w:rsid w:val="00B84CC3"/>
    <w:rPr>
      <w:rFonts w:ascii="Cambria" w:eastAsia="Cambria" w:hAnsi="Cambria"/>
      <w:sz w:val="24"/>
      <w:szCs w:val="24"/>
      <w:lang w:val="en-US" w:eastAsia="zh-CN"/>
    </w:rPr>
  </w:style>
  <w:style w:type="paragraph" w:customStyle="1" w:styleId="TableParagraph">
    <w:name w:val="Table Paragraph"/>
    <w:basedOn w:val="a"/>
    <w:qFormat/>
    <w:rsid w:val="00B84CC3"/>
    <w:pPr>
      <w:widowControl w:val="0"/>
      <w:autoSpaceDE w:val="0"/>
      <w:autoSpaceDN w:val="0"/>
      <w:adjustRightInd w:val="0"/>
      <w:spacing w:after="0" w:line="240" w:lineRule="auto"/>
    </w:pPr>
    <w:rPr>
      <w:rFonts w:ascii="Times New Roman" w:eastAsia="Times New Roman" w:hAnsi="Times New Roman" w:cs="Times New Roman"/>
      <w:snapToGrid/>
      <w:sz w:val="24"/>
      <w:szCs w:val="24"/>
      <w:lang w:val="en-US" w:eastAsia="en-US"/>
    </w:rPr>
  </w:style>
  <w:style w:type="paragraph" w:customStyle="1" w:styleId="ColorfulList-Accent12">
    <w:name w:val="Colorful List - Accent 12"/>
    <w:basedOn w:val="a"/>
    <w:uiPriority w:val="34"/>
    <w:qFormat/>
    <w:rsid w:val="00B84CC3"/>
    <w:pPr>
      <w:suppressAutoHyphens/>
      <w:spacing w:after="0"/>
      <w:ind w:left="720"/>
      <w:contextualSpacing/>
    </w:pPr>
    <w:rPr>
      <w:rFonts w:eastAsia="Times New Roman"/>
      <w:snapToGrid/>
      <w:lang w:val="en-US" w:eastAsia="zh-CN"/>
    </w:rPr>
  </w:style>
  <w:style w:type="character" w:customStyle="1" w:styleId="36">
    <w:name w:val="Основной текст (3)_"/>
    <w:basedOn w:val="a0"/>
    <w:link w:val="37"/>
    <w:rsid w:val="00B84CC3"/>
    <w:rPr>
      <w:b/>
      <w:bCs/>
      <w:shd w:val="clear" w:color="auto" w:fill="FFFFFF"/>
    </w:rPr>
  </w:style>
  <w:style w:type="paragraph" w:customStyle="1" w:styleId="37">
    <w:name w:val="Основной текст (3)"/>
    <w:basedOn w:val="a"/>
    <w:link w:val="36"/>
    <w:rsid w:val="00B84CC3"/>
    <w:pPr>
      <w:widowControl w:val="0"/>
      <w:shd w:val="clear" w:color="auto" w:fill="FFFFFF"/>
      <w:spacing w:before="420" w:after="840" w:line="0" w:lineRule="atLeast"/>
      <w:jc w:val="center"/>
    </w:pPr>
    <w:rPr>
      <w:rFonts w:ascii="Times New Roman" w:hAnsi="Times New Roman" w:cs="Times New Roman"/>
      <w:b/>
      <w:bCs/>
      <w:snapToGrid/>
      <w:sz w:val="20"/>
      <w:szCs w:val="20"/>
      <w:lang w:val="ru-RU" w:eastAsia="ru-RU"/>
    </w:rPr>
  </w:style>
  <w:style w:type="paragraph" w:styleId="affd">
    <w:name w:val="table of figures"/>
    <w:basedOn w:val="a"/>
    <w:next w:val="a"/>
    <w:uiPriority w:val="99"/>
    <w:unhideWhenUsed/>
    <w:rsid w:val="00B84CC3"/>
    <w:pPr>
      <w:spacing w:after="0" w:line="252" w:lineRule="auto"/>
      <w:jc w:val="both"/>
    </w:pPr>
    <w:rPr>
      <w:rFonts w:eastAsia="Times New Roman" w:cs="Times New Roman"/>
      <w:snapToGrid/>
      <w:lang w:val="en-US" w:eastAsia="en-US"/>
    </w:rPr>
  </w:style>
  <w:style w:type="character" w:customStyle="1" w:styleId="catitemextrafieldsvalue">
    <w:name w:val="catitemextrafieldsvalue"/>
    <w:basedOn w:val="a0"/>
    <w:rsid w:val="004F0A5B"/>
  </w:style>
  <w:style w:type="paragraph" w:customStyle="1" w:styleId="xl98">
    <w:name w:val="xl98"/>
    <w:basedOn w:val="a"/>
    <w:rsid w:val="00951AC3"/>
    <w:pPr>
      <w:pBdr>
        <w:top w:val="single" w:sz="4" w:space="0" w:color="auto"/>
        <w:left w:val="single" w:sz="4" w:space="0" w:color="auto"/>
        <w:bottom w:val="single" w:sz="4" w:space="0" w:color="auto"/>
      </w:pBdr>
      <w:spacing w:before="100" w:beforeAutospacing="1" w:after="100" w:afterAutospacing="1" w:line="280" w:lineRule="atLeast"/>
      <w:jc w:val="center"/>
    </w:pPr>
    <w:rPr>
      <w:rFonts w:ascii="Arial" w:eastAsia="Times New Roman" w:hAnsi="Arial" w:cs="Times New Roman"/>
      <w:snapToGrid/>
      <w:sz w:val="20"/>
      <w:szCs w:val="20"/>
      <w:lang w:val="en-GB" w:eastAsia="en-US"/>
    </w:rPr>
  </w:style>
  <w:style w:type="character" w:customStyle="1" w:styleId="aff">
    <w:name w:val="Основной текст_"/>
    <w:basedOn w:val="a0"/>
    <w:link w:val="27"/>
    <w:rsid w:val="00332890"/>
    <w:rPr>
      <w:rFonts w:ascii="Arial" w:eastAsia="SimSun" w:hAnsi="Arial"/>
      <w:noProof/>
      <w:sz w:val="22"/>
      <w:szCs w:val="22"/>
      <w:lang w:val="en-US" w:eastAsia="zh-CN"/>
    </w:rPr>
  </w:style>
  <w:style w:type="paragraph" w:customStyle="1" w:styleId="FunotenzeichenDISS">
    <w:name w:val="Fußnotenzeichen DISS"/>
    <w:aliases w:val="fr Char Char,fr Char Char Char,ftref Char Char,ftref Char1 Char Char"/>
    <w:basedOn w:val="a"/>
    <w:link w:val="af8"/>
    <w:uiPriority w:val="99"/>
    <w:rsid w:val="005E1AA0"/>
    <w:pPr>
      <w:spacing w:after="160" w:line="240" w:lineRule="exact"/>
      <w:jc w:val="both"/>
    </w:pPr>
    <w:rPr>
      <w:rFonts w:ascii="Times New Roman" w:hAnsi="Times New Roman" w:cs="Times New Roman"/>
      <w:snapToGrid/>
      <w:sz w:val="20"/>
      <w:szCs w:val="20"/>
      <w:vertAlign w:val="superscript"/>
      <w:lang w:val="ru-RU" w:eastAsia="ru-RU"/>
    </w:rPr>
  </w:style>
  <w:style w:type="paragraph" w:customStyle="1" w:styleId="ADBNum">
    <w:name w:val="ADB Num"/>
    <w:basedOn w:val="a"/>
    <w:autoRedefine/>
    <w:qFormat/>
    <w:rsid w:val="000B618E"/>
    <w:pPr>
      <w:widowControl w:val="0"/>
      <w:numPr>
        <w:numId w:val="31"/>
      </w:numPr>
      <w:spacing w:before="240" w:after="120" w:line="240" w:lineRule="auto"/>
      <w:ind w:left="0" w:firstLine="0"/>
      <w:jc w:val="both"/>
    </w:pPr>
    <w:rPr>
      <w:rFonts w:ascii="Times New Roman" w:eastAsia="SimSun" w:hAnsi="Times New Roman" w:cs="Arial"/>
      <w:bCs/>
      <w:iCs/>
      <w:snapToGrid/>
      <w:kern w:val="32"/>
      <w:sz w:val="24"/>
      <w:lang w:val="en-US" w:eastAsia="zh-CN"/>
    </w:rPr>
  </w:style>
  <w:style w:type="character" w:customStyle="1" w:styleId="jlqj4b">
    <w:name w:val="jlqj4b"/>
    <w:basedOn w:val="a0"/>
    <w:rsid w:val="00F019E4"/>
  </w:style>
  <w:style w:type="character" w:customStyle="1" w:styleId="viiyi">
    <w:name w:val="viiyi"/>
    <w:basedOn w:val="a0"/>
    <w:rsid w:val="00F019E4"/>
  </w:style>
  <w:style w:type="paragraph" w:customStyle="1" w:styleId="mt-15">
    <w:name w:val="mt-15"/>
    <w:basedOn w:val="a"/>
    <w:rsid w:val="002667B3"/>
    <w:pPr>
      <w:spacing w:before="100" w:beforeAutospacing="1" w:after="100" w:afterAutospacing="1" w:line="240" w:lineRule="auto"/>
    </w:pPr>
    <w:rPr>
      <w:rFonts w:ascii="Times New Roman" w:eastAsia="Times New Roman" w:hAnsi="Times New Roman" w:cs="Times New Roman"/>
      <w:snapToGrid/>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87527704">
      <w:bodyDiv w:val="1"/>
      <w:marLeft w:val="0"/>
      <w:marRight w:val="0"/>
      <w:marTop w:val="0"/>
      <w:marBottom w:val="0"/>
      <w:divBdr>
        <w:top w:val="none" w:sz="0" w:space="0" w:color="auto"/>
        <w:left w:val="none" w:sz="0" w:space="0" w:color="auto"/>
        <w:bottom w:val="none" w:sz="0" w:space="0" w:color="auto"/>
        <w:right w:val="none" w:sz="0" w:space="0" w:color="auto"/>
      </w:divBdr>
      <w:divsChild>
        <w:div w:id="61415295">
          <w:marLeft w:val="0"/>
          <w:marRight w:val="0"/>
          <w:marTop w:val="0"/>
          <w:marBottom w:val="0"/>
          <w:divBdr>
            <w:top w:val="none" w:sz="0" w:space="0" w:color="auto"/>
            <w:left w:val="none" w:sz="0" w:space="0" w:color="auto"/>
            <w:bottom w:val="none" w:sz="0" w:space="0" w:color="auto"/>
            <w:right w:val="none" w:sz="0" w:space="0" w:color="auto"/>
          </w:divBdr>
        </w:div>
        <w:div w:id="80689360">
          <w:marLeft w:val="0"/>
          <w:marRight w:val="0"/>
          <w:marTop w:val="0"/>
          <w:marBottom w:val="0"/>
          <w:divBdr>
            <w:top w:val="none" w:sz="0" w:space="0" w:color="auto"/>
            <w:left w:val="none" w:sz="0" w:space="0" w:color="auto"/>
            <w:bottom w:val="none" w:sz="0" w:space="0" w:color="auto"/>
            <w:right w:val="none" w:sz="0" w:space="0" w:color="auto"/>
          </w:divBdr>
        </w:div>
        <w:div w:id="157234337">
          <w:marLeft w:val="0"/>
          <w:marRight w:val="0"/>
          <w:marTop w:val="0"/>
          <w:marBottom w:val="0"/>
          <w:divBdr>
            <w:top w:val="none" w:sz="0" w:space="0" w:color="auto"/>
            <w:left w:val="none" w:sz="0" w:space="0" w:color="auto"/>
            <w:bottom w:val="none" w:sz="0" w:space="0" w:color="auto"/>
            <w:right w:val="none" w:sz="0" w:space="0" w:color="auto"/>
          </w:divBdr>
        </w:div>
        <w:div w:id="312562664">
          <w:marLeft w:val="0"/>
          <w:marRight w:val="0"/>
          <w:marTop w:val="0"/>
          <w:marBottom w:val="0"/>
          <w:divBdr>
            <w:top w:val="none" w:sz="0" w:space="0" w:color="auto"/>
            <w:left w:val="none" w:sz="0" w:space="0" w:color="auto"/>
            <w:bottom w:val="none" w:sz="0" w:space="0" w:color="auto"/>
            <w:right w:val="none" w:sz="0" w:space="0" w:color="auto"/>
          </w:divBdr>
        </w:div>
        <w:div w:id="328144417">
          <w:marLeft w:val="0"/>
          <w:marRight w:val="0"/>
          <w:marTop w:val="0"/>
          <w:marBottom w:val="0"/>
          <w:divBdr>
            <w:top w:val="none" w:sz="0" w:space="0" w:color="auto"/>
            <w:left w:val="none" w:sz="0" w:space="0" w:color="auto"/>
            <w:bottom w:val="none" w:sz="0" w:space="0" w:color="auto"/>
            <w:right w:val="none" w:sz="0" w:space="0" w:color="auto"/>
          </w:divBdr>
        </w:div>
        <w:div w:id="401948873">
          <w:marLeft w:val="0"/>
          <w:marRight w:val="0"/>
          <w:marTop w:val="0"/>
          <w:marBottom w:val="0"/>
          <w:divBdr>
            <w:top w:val="none" w:sz="0" w:space="0" w:color="auto"/>
            <w:left w:val="none" w:sz="0" w:space="0" w:color="auto"/>
            <w:bottom w:val="none" w:sz="0" w:space="0" w:color="auto"/>
            <w:right w:val="none" w:sz="0" w:space="0" w:color="auto"/>
          </w:divBdr>
        </w:div>
        <w:div w:id="402990067">
          <w:marLeft w:val="0"/>
          <w:marRight w:val="0"/>
          <w:marTop w:val="0"/>
          <w:marBottom w:val="0"/>
          <w:divBdr>
            <w:top w:val="none" w:sz="0" w:space="0" w:color="auto"/>
            <w:left w:val="none" w:sz="0" w:space="0" w:color="auto"/>
            <w:bottom w:val="none" w:sz="0" w:space="0" w:color="auto"/>
            <w:right w:val="none" w:sz="0" w:space="0" w:color="auto"/>
          </w:divBdr>
        </w:div>
        <w:div w:id="456335449">
          <w:marLeft w:val="0"/>
          <w:marRight w:val="0"/>
          <w:marTop w:val="0"/>
          <w:marBottom w:val="0"/>
          <w:divBdr>
            <w:top w:val="none" w:sz="0" w:space="0" w:color="auto"/>
            <w:left w:val="none" w:sz="0" w:space="0" w:color="auto"/>
            <w:bottom w:val="none" w:sz="0" w:space="0" w:color="auto"/>
            <w:right w:val="none" w:sz="0" w:space="0" w:color="auto"/>
          </w:divBdr>
        </w:div>
        <w:div w:id="467208736">
          <w:marLeft w:val="0"/>
          <w:marRight w:val="0"/>
          <w:marTop w:val="0"/>
          <w:marBottom w:val="0"/>
          <w:divBdr>
            <w:top w:val="none" w:sz="0" w:space="0" w:color="auto"/>
            <w:left w:val="none" w:sz="0" w:space="0" w:color="auto"/>
            <w:bottom w:val="none" w:sz="0" w:space="0" w:color="auto"/>
            <w:right w:val="none" w:sz="0" w:space="0" w:color="auto"/>
          </w:divBdr>
        </w:div>
        <w:div w:id="522518708">
          <w:marLeft w:val="0"/>
          <w:marRight w:val="0"/>
          <w:marTop w:val="0"/>
          <w:marBottom w:val="0"/>
          <w:divBdr>
            <w:top w:val="none" w:sz="0" w:space="0" w:color="auto"/>
            <w:left w:val="none" w:sz="0" w:space="0" w:color="auto"/>
            <w:bottom w:val="none" w:sz="0" w:space="0" w:color="auto"/>
            <w:right w:val="none" w:sz="0" w:space="0" w:color="auto"/>
          </w:divBdr>
        </w:div>
        <w:div w:id="524369392">
          <w:marLeft w:val="0"/>
          <w:marRight w:val="0"/>
          <w:marTop w:val="0"/>
          <w:marBottom w:val="0"/>
          <w:divBdr>
            <w:top w:val="none" w:sz="0" w:space="0" w:color="auto"/>
            <w:left w:val="none" w:sz="0" w:space="0" w:color="auto"/>
            <w:bottom w:val="none" w:sz="0" w:space="0" w:color="auto"/>
            <w:right w:val="none" w:sz="0" w:space="0" w:color="auto"/>
          </w:divBdr>
        </w:div>
        <w:div w:id="536431283">
          <w:marLeft w:val="0"/>
          <w:marRight w:val="0"/>
          <w:marTop w:val="0"/>
          <w:marBottom w:val="0"/>
          <w:divBdr>
            <w:top w:val="none" w:sz="0" w:space="0" w:color="auto"/>
            <w:left w:val="none" w:sz="0" w:space="0" w:color="auto"/>
            <w:bottom w:val="none" w:sz="0" w:space="0" w:color="auto"/>
            <w:right w:val="none" w:sz="0" w:space="0" w:color="auto"/>
          </w:divBdr>
        </w:div>
        <w:div w:id="556745141">
          <w:marLeft w:val="0"/>
          <w:marRight w:val="0"/>
          <w:marTop w:val="0"/>
          <w:marBottom w:val="0"/>
          <w:divBdr>
            <w:top w:val="none" w:sz="0" w:space="0" w:color="auto"/>
            <w:left w:val="none" w:sz="0" w:space="0" w:color="auto"/>
            <w:bottom w:val="none" w:sz="0" w:space="0" w:color="auto"/>
            <w:right w:val="none" w:sz="0" w:space="0" w:color="auto"/>
          </w:divBdr>
        </w:div>
        <w:div w:id="683017277">
          <w:marLeft w:val="0"/>
          <w:marRight w:val="0"/>
          <w:marTop w:val="0"/>
          <w:marBottom w:val="0"/>
          <w:divBdr>
            <w:top w:val="none" w:sz="0" w:space="0" w:color="auto"/>
            <w:left w:val="none" w:sz="0" w:space="0" w:color="auto"/>
            <w:bottom w:val="none" w:sz="0" w:space="0" w:color="auto"/>
            <w:right w:val="none" w:sz="0" w:space="0" w:color="auto"/>
          </w:divBdr>
        </w:div>
        <w:div w:id="740104006">
          <w:marLeft w:val="0"/>
          <w:marRight w:val="0"/>
          <w:marTop w:val="0"/>
          <w:marBottom w:val="0"/>
          <w:divBdr>
            <w:top w:val="none" w:sz="0" w:space="0" w:color="auto"/>
            <w:left w:val="none" w:sz="0" w:space="0" w:color="auto"/>
            <w:bottom w:val="none" w:sz="0" w:space="0" w:color="auto"/>
            <w:right w:val="none" w:sz="0" w:space="0" w:color="auto"/>
          </w:divBdr>
        </w:div>
        <w:div w:id="975062584">
          <w:marLeft w:val="0"/>
          <w:marRight w:val="0"/>
          <w:marTop w:val="0"/>
          <w:marBottom w:val="0"/>
          <w:divBdr>
            <w:top w:val="none" w:sz="0" w:space="0" w:color="auto"/>
            <w:left w:val="none" w:sz="0" w:space="0" w:color="auto"/>
            <w:bottom w:val="none" w:sz="0" w:space="0" w:color="auto"/>
            <w:right w:val="none" w:sz="0" w:space="0" w:color="auto"/>
          </w:divBdr>
        </w:div>
        <w:div w:id="1072200623">
          <w:marLeft w:val="0"/>
          <w:marRight w:val="0"/>
          <w:marTop w:val="0"/>
          <w:marBottom w:val="0"/>
          <w:divBdr>
            <w:top w:val="none" w:sz="0" w:space="0" w:color="auto"/>
            <w:left w:val="none" w:sz="0" w:space="0" w:color="auto"/>
            <w:bottom w:val="none" w:sz="0" w:space="0" w:color="auto"/>
            <w:right w:val="none" w:sz="0" w:space="0" w:color="auto"/>
          </w:divBdr>
        </w:div>
        <w:div w:id="1111047877">
          <w:marLeft w:val="0"/>
          <w:marRight w:val="0"/>
          <w:marTop w:val="0"/>
          <w:marBottom w:val="0"/>
          <w:divBdr>
            <w:top w:val="none" w:sz="0" w:space="0" w:color="auto"/>
            <w:left w:val="none" w:sz="0" w:space="0" w:color="auto"/>
            <w:bottom w:val="none" w:sz="0" w:space="0" w:color="auto"/>
            <w:right w:val="none" w:sz="0" w:space="0" w:color="auto"/>
          </w:divBdr>
        </w:div>
        <w:div w:id="1138720208">
          <w:marLeft w:val="0"/>
          <w:marRight w:val="0"/>
          <w:marTop w:val="0"/>
          <w:marBottom w:val="0"/>
          <w:divBdr>
            <w:top w:val="none" w:sz="0" w:space="0" w:color="auto"/>
            <w:left w:val="none" w:sz="0" w:space="0" w:color="auto"/>
            <w:bottom w:val="none" w:sz="0" w:space="0" w:color="auto"/>
            <w:right w:val="none" w:sz="0" w:space="0" w:color="auto"/>
          </w:divBdr>
        </w:div>
        <w:div w:id="1181624855">
          <w:marLeft w:val="0"/>
          <w:marRight w:val="0"/>
          <w:marTop w:val="0"/>
          <w:marBottom w:val="0"/>
          <w:divBdr>
            <w:top w:val="none" w:sz="0" w:space="0" w:color="auto"/>
            <w:left w:val="none" w:sz="0" w:space="0" w:color="auto"/>
            <w:bottom w:val="none" w:sz="0" w:space="0" w:color="auto"/>
            <w:right w:val="none" w:sz="0" w:space="0" w:color="auto"/>
          </w:divBdr>
        </w:div>
        <w:div w:id="1198813356">
          <w:marLeft w:val="0"/>
          <w:marRight w:val="0"/>
          <w:marTop w:val="0"/>
          <w:marBottom w:val="0"/>
          <w:divBdr>
            <w:top w:val="none" w:sz="0" w:space="0" w:color="auto"/>
            <w:left w:val="none" w:sz="0" w:space="0" w:color="auto"/>
            <w:bottom w:val="none" w:sz="0" w:space="0" w:color="auto"/>
            <w:right w:val="none" w:sz="0" w:space="0" w:color="auto"/>
          </w:divBdr>
        </w:div>
        <w:div w:id="1230001822">
          <w:marLeft w:val="0"/>
          <w:marRight w:val="0"/>
          <w:marTop w:val="0"/>
          <w:marBottom w:val="0"/>
          <w:divBdr>
            <w:top w:val="none" w:sz="0" w:space="0" w:color="auto"/>
            <w:left w:val="none" w:sz="0" w:space="0" w:color="auto"/>
            <w:bottom w:val="none" w:sz="0" w:space="0" w:color="auto"/>
            <w:right w:val="none" w:sz="0" w:space="0" w:color="auto"/>
          </w:divBdr>
        </w:div>
        <w:div w:id="1337342939">
          <w:marLeft w:val="0"/>
          <w:marRight w:val="0"/>
          <w:marTop w:val="0"/>
          <w:marBottom w:val="0"/>
          <w:divBdr>
            <w:top w:val="none" w:sz="0" w:space="0" w:color="auto"/>
            <w:left w:val="none" w:sz="0" w:space="0" w:color="auto"/>
            <w:bottom w:val="none" w:sz="0" w:space="0" w:color="auto"/>
            <w:right w:val="none" w:sz="0" w:space="0" w:color="auto"/>
          </w:divBdr>
        </w:div>
        <w:div w:id="1448088852">
          <w:marLeft w:val="0"/>
          <w:marRight w:val="0"/>
          <w:marTop w:val="0"/>
          <w:marBottom w:val="0"/>
          <w:divBdr>
            <w:top w:val="none" w:sz="0" w:space="0" w:color="auto"/>
            <w:left w:val="none" w:sz="0" w:space="0" w:color="auto"/>
            <w:bottom w:val="none" w:sz="0" w:space="0" w:color="auto"/>
            <w:right w:val="none" w:sz="0" w:space="0" w:color="auto"/>
          </w:divBdr>
        </w:div>
        <w:div w:id="1572156008">
          <w:marLeft w:val="0"/>
          <w:marRight w:val="0"/>
          <w:marTop w:val="0"/>
          <w:marBottom w:val="0"/>
          <w:divBdr>
            <w:top w:val="none" w:sz="0" w:space="0" w:color="auto"/>
            <w:left w:val="none" w:sz="0" w:space="0" w:color="auto"/>
            <w:bottom w:val="none" w:sz="0" w:space="0" w:color="auto"/>
            <w:right w:val="none" w:sz="0" w:space="0" w:color="auto"/>
          </w:divBdr>
        </w:div>
        <w:div w:id="1592817897">
          <w:marLeft w:val="0"/>
          <w:marRight w:val="0"/>
          <w:marTop w:val="0"/>
          <w:marBottom w:val="0"/>
          <w:divBdr>
            <w:top w:val="none" w:sz="0" w:space="0" w:color="auto"/>
            <w:left w:val="none" w:sz="0" w:space="0" w:color="auto"/>
            <w:bottom w:val="none" w:sz="0" w:space="0" w:color="auto"/>
            <w:right w:val="none" w:sz="0" w:space="0" w:color="auto"/>
          </w:divBdr>
        </w:div>
        <w:div w:id="1594583370">
          <w:marLeft w:val="0"/>
          <w:marRight w:val="0"/>
          <w:marTop w:val="0"/>
          <w:marBottom w:val="0"/>
          <w:divBdr>
            <w:top w:val="none" w:sz="0" w:space="0" w:color="auto"/>
            <w:left w:val="none" w:sz="0" w:space="0" w:color="auto"/>
            <w:bottom w:val="none" w:sz="0" w:space="0" w:color="auto"/>
            <w:right w:val="none" w:sz="0" w:space="0" w:color="auto"/>
          </w:divBdr>
        </w:div>
        <w:div w:id="1654677563">
          <w:marLeft w:val="0"/>
          <w:marRight w:val="0"/>
          <w:marTop w:val="0"/>
          <w:marBottom w:val="0"/>
          <w:divBdr>
            <w:top w:val="none" w:sz="0" w:space="0" w:color="auto"/>
            <w:left w:val="none" w:sz="0" w:space="0" w:color="auto"/>
            <w:bottom w:val="none" w:sz="0" w:space="0" w:color="auto"/>
            <w:right w:val="none" w:sz="0" w:space="0" w:color="auto"/>
          </w:divBdr>
        </w:div>
        <w:div w:id="1715889104">
          <w:marLeft w:val="0"/>
          <w:marRight w:val="0"/>
          <w:marTop w:val="0"/>
          <w:marBottom w:val="0"/>
          <w:divBdr>
            <w:top w:val="none" w:sz="0" w:space="0" w:color="auto"/>
            <w:left w:val="none" w:sz="0" w:space="0" w:color="auto"/>
            <w:bottom w:val="none" w:sz="0" w:space="0" w:color="auto"/>
            <w:right w:val="none" w:sz="0" w:space="0" w:color="auto"/>
          </w:divBdr>
        </w:div>
        <w:div w:id="1804272913">
          <w:marLeft w:val="0"/>
          <w:marRight w:val="0"/>
          <w:marTop w:val="0"/>
          <w:marBottom w:val="0"/>
          <w:divBdr>
            <w:top w:val="none" w:sz="0" w:space="0" w:color="auto"/>
            <w:left w:val="none" w:sz="0" w:space="0" w:color="auto"/>
            <w:bottom w:val="none" w:sz="0" w:space="0" w:color="auto"/>
            <w:right w:val="none" w:sz="0" w:space="0" w:color="auto"/>
          </w:divBdr>
        </w:div>
        <w:div w:id="1831679701">
          <w:marLeft w:val="0"/>
          <w:marRight w:val="0"/>
          <w:marTop w:val="0"/>
          <w:marBottom w:val="0"/>
          <w:divBdr>
            <w:top w:val="none" w:sz="0" w:space="0" w:color="auto"/>
            <w:left w:val="none" w:sz="0" w:space="0" w:color="auto"/>
            <w:bottom w:val="none" w:sz="0" w:space="0" w:color="auto"/>
            <w:right w:val="none" w:sz="0" w:space="0" w:color="auto"/>
          </w:divBdr>
        </w:div>
        <w:div w:id="1959532059">
          <w:marLeft w:val="0"/>
          <w:marRight w:val="0"/>
          <w:marTop w:val="0"/>
          <w:marBottom w:val="0"/>
          <w:divBdr>
            <w:top w:val="none" w:sz="0" w:space="0" w:color="auto"/>
            <w:left w:val="none" w:sz="0" w:space="0" w:color="auto"/>
            <w:bottom w:val="none" w:sz="0" w:space="0" w:color="auto"/>
            <w:right w:val="none" w:sz="0" w:space="0" w:color="auto"/>
          </w:divBdr>
        </w:div>
        <w:div w:id="2055159406">
          <w:marLeft w:val="0"/>
          <w:marRight w:val="0"/>
          <w:marTop w:val="0"/>
          <w:marBottom w:val="0"/>
          <w:divBdr>
            <w:top w:val="none" w:sz="0" w:space="0" w:color="auto"/>
            <w:left w:val="none" w:sz="0" w:space="0" w:color="auto"/>
            <w:bottom w:val="none" w:sz="0" w:space="0" w:color="auto"/>
            <w:right w:val="none" w:sz="0" w:space="0" w:color="auto"/>
          </w:divBdr>
        </w:div>
        <w:div w:id="2062752583">
          <w:marLeft w:val="0"/>
          <w:marRight w:val="0"/>
          <w:marTop w:val="0"/>
          <w:marBottom w:val="0"/>
          <w:divBdr>
            <w:top w:val="none" w:sz="0" w:space="0" w:color="auto"/>
            <w:left w:val="none" w:sz="0" w:space="0" w:color="auto"/>
            <w:bottom w:val="none" w:sz="0" w:space="0" w:color="auto"/>
            <w:right w:val="none" w:sz="0" w:space="0" w:color="auto"/>
          </w:divBdr>
        </w:div>
      </w:divsChild>
    </w:div>
    <w:div w:id="211581374">
      <w:bodyDiv w:val="1"/>
      <w:marLeft w:val="0"/>
      <w:marRight w:val="0"/>
      <w:marTop w:val="0"/>
      <w:marBottom w:val="0"/>
      <w:divBdr>
        <w:top w:val="none" w:sz="0" w:space="0" w:color="auto"/>
        <w:left w:val="none" w:sz="0" w:space="0" w:color="auto"/>
        <w:bottom w:val="none" w:sz="0" w:space="0" w:color="auto"/>
        <w:right w:val="none" w:sz="0" w:space="0" w:color="auto"/>
      </w:divBdr>
      <w:divsChild>
        <w:div w:id="17856354">
          <w:marLeft w:val="0"/>
          <w:marRight w:val="0"/>
          <w:marTop w:val="0"/>
          <w:marBottom w:val="0"/>
          <w:divBdr>
            <w:top w:val="none" w:sz="0" w:space="0" w:color="auto"/>
            <w:left w:val="none" w:sz="0" w:space="0" w:color="auto"/>
            <w:bottom w:val="none" w:sz="0" w:space="0" w:color="auto"/>
            <w:right w:val="none" w:sz="0" w:space="0" w:color="auto"/>
          </w:divBdr>
        </w:div>
        <w:div w:id="100074498">
          <w:marLeft w:val="0"/>
          <w:marRight w:val="0"/>
          <w:marTop w:val="0"/>
          <w:marBottom w:val="0"/>
          <w:divBdr>
            <w:top w:val="none" w:sz="0" w:space="0" w:color="auto"/>
            <w:left w:val="none" w:sz="0" w:space="0" w:color="auto"/>
            <w:bottom w:val="none" w:sz="0" w:space="0" w:color="auto"/>
            <w:right w:val="none" w:sz="0" w:space="0" w:color="auto"/>
          </w:divBdr>
        </w:div>
        <w:div w:id="102309894">
          <w:marLeft w:val="0"/>
          <w:marRight w:val="0"/>
          <w:marTop w:val="0"/>
          <w:marBottom w:val="0"/>
          <w:divBdr>
            <w:top w:val="none" w:sz="0" w:space="0" w:color="auto"/>
            <w:left w:val="none" w:sz="0" w:space="0" w:color="auto"/>
            <w:bottom w:val="none" w:sz="0" w:space="0" w:color="auto"/>
            <w:right w:val="none" w:sz="0" w:space="0" w:color="auto"/>
          </w:divBdr>
        </w:div>
        <w:div w:id="133761785">
          <w:marLeft w:val="0"/>
          <w:marRight w:val="0"/>
          <w:marTop w:val="0"/>
          <w:marBottom w:val="0"/>
          <w:divBdr>
            <w:top w:val="none" w:sz="0" w:space="0" w:color="auto"/>
            <w:left w:val="none" w:sz="0" w:space="0" w:color="auto"/>
            <w:bottom w:val="none" w:sz="0" w:space="0" w:color="auto"/>
            <w:right w:val="none" w:sz="0" w:space="0" w:color="auto"/>
          </w:divBdr>
        </w:div>
        <w:div w:id="345063588">
          <w:marLeft w:val="0"/>
          <w:marRight w:val="0"/>
          <w:marTop w:val="0"/>
          <w:marBottom w:val="0"/>
          <w:divBdr>
            <w:top w:val="none" w:sz="0" w:space="0" w:color="auto"/>
            <w:left w:val="none" w:sz="0" w:space="0" w:color="auto"/>
            <w:bottom w:val="none" w:sz="0" w:space="0" w:color="auto"/>
            <w:right w:val="none" w:sz="0" w:space="0" w:color="auto"/>
          </w:divBdr>
        </w:div>
        <w:div w:id="527565425">
          <w:marLeft w:val="0"/>
          <w:marRight w:val="0"/>
          <w:marTop w:val="0"/>
          <w:marBottom w:val="0"/>
          <w:divBdr>
            <w:top w:val="none" w:sz="0" w:space="0" w:color="auto"/>
            <w:left w:val="none" w:sz="0" w:space="0" w:color="auto"/>
            <w:bottom w:val="none" w:sz="0" w:space="0" w:color="auto"/>
            <w:right w:val="none" w:sz="0" w:space="0" w:color="auto"/>
          </w:divBdr>
        </w:div>
        <w:div w:id="564534100">
          <w:marLeft w:val="0"/>
          <w:marRight w:val="0"/>
          <w:marTop w:val="0"/>
          <w:marBottom w:val="0"/>
          <w:divBdr>
            <w:top w:val="none" w:sz="0" w:space="0" w:color="auto"/>
            <w:left w:val="none" w:sz="0" w:space="0" w:color="auto"/>
            <w:bottom w:val="none" w:sz="0" w:space="0" w:color="auto"/>
            <w:right w:val="none" w:sz="0" w:space="0" w:color="auto"/>
          </w:divBdr>
        </w:div>
        <w:div w:id="763959388">
          <w:marLeft w:val="0"/>
          <w:marRight w:val="0"/>
          <w:marTop w:val="0"/>
          <w:marBottom w:val="0"/>
          <w:divBdr>
            <w:top w:val="none" w:sz="0" w:space="0" w:color="auto"/>
            <w:left w:val="none" w:sz="0" w:space="0" w:color="auto"/>
            <w:bottom w:val="none" w:sz="0" w:space="0" w:color="auto"/>
            <w:right w:val="none" w:sz="0" w:space="0" w:color="auto"/>
          </w:divBdr>
        </w:div>
        <w:div w:id="992870904">
          <w:marLeft w:val="0"/>
          <w:marRight w:val="0"/>
          <w:marTop w:val="0"/>
          <w:marBottom w:val="0"/>
          <w:divBdr>
            <w:top w:val="none" w:sz="0" w:space="0" w:color="auto"/>
            <w:left w:val="none" w:sz="0" w:space="0" w:color="auto"/>
            <w:bottom w:val="none" w:sz="0" w:space="0" w:color="auto"/>
            <w:right w:val="none" w:sz="0" w:space="0" w:color="auto"/>
          </w:divBdr>
        </w:div>
        <w:div w:id="1319116158">
          <w:marLeft w:val="0"/>
          <w:marRight w:val="0"/>
          <w:marTop w:val="0"/>
          <w:marBottom w:val="0"/>
          <w:divBdr>
            <w:top w:val="none" w:sz="0" w:space="0" w:color="auto"/>
            <w:left w:val="none" w:sz="0" w:space="0" w:color="auto"/>
            <w:bottom w:val="none" w:sz="0" w:space="0" w:color="auto"/>
            <w:right w:val="none" w:sz="0" w:space="0" w:color="auto"/>
          </w:divBdr>
        </w:div>
        <w:div w:id="1651401405">
          <w:marLeft w:val="0"/>
          <w:marRight w:val="0"/>
          <w:marTop w:val="0"/>
          <w:marBottom w:val="0"/>
          <w:divBdr>
            <w:top w:val="none" w:sz="0" w:space="0" w:color="auto"/>
            <w:left w:val="none" w:sz="0" w:space="0" w:color="auto"/>
            <w:bottom w:val="none" w:sz="0" w:space="0" w:color="auto"/>
            <w:right w:val="none" w:sz="0" w:space="0" w:color="auto"/>
          </w:divBdr>
        </w:div>
        <w:div w:id="2023320323">
          <w:marLeft w:val="0"/>
          <w:marRight w:val="0"/>
          <w:marTop w:val="0"/>
          <w:marBottom w:val="0"/>
          <w:divBdr>
            <w:top w:val="none" w:sz="0" w:space="0" w:color="auto"/>
            <w:left w:val="none" w:sz="0" w:space="0" w:color="auto"/>
            <w:bottom w:val="none" w:sz="0" w:space="0" w:color="auto"/>
            <w:right w:val="none" w:sz="0" w:space="0" w:color="auto"/>
          </w:divBdr>
        </w:div>
        <w:div w:id="2134781706">
          <w:marLeft w:val="0"/>
          <w:marRight w:val="0"/>
          <w:marTop w:val="0"/>
          <w:marBottom w:val="0"/>
          <w:divBdr>
            <w:top w:val="none" w:sz="0" w:space="0" w:color="auto"/>
            <w:left w:val="none" w:sz="0" w:space="0" w:color="auto"/>
            <w:bottom w:val="none" w:sz="0" w:space="0" w:color="auto"/>
            <w:right w:val="none" w:sz="0" w:space="0" w:color="auto"/>
          </w:divBdr>
        </w:div>
        <w:div w:id="2137792446">
          <w:marLeft w:val="0"/>
          <w:marRight w:val="0"/>
          <w:marTop w:val="0"/>
          <w:marBottom w:val="0"/>
          <w:divBdr>
            <w:top w:val="none" w:sz="0" w:space="0" w:color="auto"/>
            <w:left w:val="none" w:sz="0" w:space="0" w:color="auto"/>
            <w:bottom w:val="none" w:sz="0" w:space="0" w:color="auto"/>
            <w:right w:val="none" w:sz="0" w:space="0" w:color="auto"/>
          </w:divBdr>
        </w:div>
      </w:divsChild>
    </w:div>
    <w:div w:id="253632543">
      <w:bodyDiv w:val="1"/>
      <w:marLeft w:val="0"/>
      <w:marRight w:val="0"/>
      <w:marTop w:val="0"/>
      <w:marBottom w:val="0"/>
      <w:divBdr>
        <w:top w:val="none" w:sz="0" w:space="0" w:color="auto"/>
        <w:left w:val="none" w:sz="0" w:space="0" w:color="auto"/>
        <w:bottom w:val="none" w:sz="0" w:space="0" w:color="auto"/>
        <w:right w:val="none" w:sz="0" w:space="0" w:color="auto"/>
      </w:divBdr>
    </w:div>
    <w:div w:id="260375776">
      <w:bodyDiv w:val="1"/>
      <w:marLeft w:val="0"/>
      <w:marRight w:val="0"/>
      <w:marTop w:val="0"/>
      <w:marBottom w:val="0"/>
      <w:divBdr>
        <w:top w:val="none" w:sz="0" w:space="0" w:color="auto"/>
        <w:left w:val="none" w:sz="0" w:space="0" w:color="auto"/>
        <w:bottom w:val="none" w:sz="0" w:space="0" w:color="auto"/>
        <w:right w:val="none" w:sz="0" w:space="0" w:color="auto"/>
      </w:divBdr>
    </w:div>
    <w:div w:id="482815682">
      <w:bodyDiv w:val="1"/>
      <w:marLeft w:val="0"/>
      <w:marRight w:val="0"/>
      <w:marTop w:val="0"/>
      <w:marBottom w:val="0"/>
      <w:divBdr>
        <w:top w:val="none" w:sz="0" w:space="0" w:color="auto"/>
        <w:left w:val="none" w:sz="0" w:space="0" w:color="auto"/>
        <w:bottom w:val="none" w:sz="0" w:space="0" w:color="auto"/>
        <w:right w:val="none" w:sz="0" w:space="0" w:color="auto"/>
      </w:divBdr>
    </w:div>
    <w:div w:id="581835469">
      <w:bodyDiv w:val="1"/>
      <w:marLeft w:val="0"/>
      <w:marRight w:val="0"/>
      <w:marTop w:val="0"/>
      <w:marBottom w:val="0"/>
      <w:divBdr>
        <w:top w:val="none" w:sz="0" w:space="0" w:color="auto"/>
        <w:left w:val="none" w:sz="0" w:space="0" w:color="auto"/>
        <w:bottom w:val="none" w:sz="0" w:space="0" w:color="auto"/>
        <w:right w:val="none" w:sz="0" w:space="0" w:color="auto"/>
      </w:divBdr>
    </w:div>
    <w:div w:id="721683658">
      <w:bodyDiv w:val="1"/>
      <w:marLeft w:val="0"/>
      <w:marRight w:val="0"/>
      <w:marTop w:val="0"/>
      <w:marBottom w:val="0"/>
      <w:divBdr>
        <w:top w:val="none" w:sz="0" w:space="0" w:color="auto"/>
        <w:left w:val="none" w:sz="0" w:space="0" w:color="auto"/>
        <w:bottom w:val="none" w:sz="0" w:space="0" w:color="auto"/>
        <w:right w:val="none" w:sz="0" w:space="0" w:color="auto"/>
      </w:divBdr>
    </w:div>
    <w:div w:id="816728121">
      <w:bodyDiv w:val="1"/>
      <w:marLeft w:val="0"/>
      <w:marRight w:val="0"/>
      <w:marTop w:val="0"/>
      <w:marBottom w:val="0"/>
      <w:divBdr>
        <w:top w:val="none" w:sz="0" w:space="0" w:color="auto"/>
        <w:left w:val="none" w:sz="0" w:space="0" w:color="auto"/>
        <w:bottom w:val="none" w:sz="0" w:space="0" w:color="auto"/>
        <w:right w:val="none" w:sz="0" w:space="0" w:color="auto"/>
      </w:divBdr>
    </w:div>
    <w:div w:id="823817360">
      <w:bodyDiv w:val="1"/>
      <w:marLeft w:val="0"/>
      <w:marRight w:val="0"/>
      <w:marTop w:val="0"/>
      <w:marBottom w:val="0"/>
      <w:divBdr>
        <w:top w:val="none" w:sz="0" w:space="0" w:color="auto"/>
        <w:left w:val="none" w:sz="0" w:space="0" w:color="auto"/>
        <w:bottom w:val="none" w:sz="0" w:space="0" w:color="auto"/>
        <w:right w:val="none" w:sz="0" w:space="0" w:color="auto"/>
      </w:divBdr>
    </w:div>
    <w:div w:id="861816959">
      <w:bodyDiv w:val="1"/>
      <w:marLeft w:val="0"/>
      <w:marRight w:val="0"/>
      <w:marTop w:val="0"/>
      <w:marBottom w:val="0"/>
      <w:divBdr>
        <w:top w:val="none" w:sz="0" w:space="0" w:color="auto"/>
        <w:left w:val="none" w:sz="0" w:space="0" w:color="auto"/>
        <w:bottom w:val="none" w:sz="0" w:space="0" w:color="auto"/>
        <w:right w:val="none" w:sz="0" w:space="0" w:color="auto"/>
      </w:divBdr>
    </w:div>
    <w:div w:id="1045831873">
      <w:bodyDiv w:val="1"/>
      <w:marLeft w:val="0"/>
      <w:marRight w:val="0"/>
      <w:marTop w:val="0"/>
      <w:marBottom w:val="0"/>
      <w:divBdr>
        <w:top w:val="none" w:sz="0" w:space="0" w:color="auto"/>
        <w:left w:val="none" w:sz="0" w:space="0" w:color="auto"/>
        <w:bottom w:val="none" w:sz="0" w:space="0" w:color="auto"/>
        <w:right w:val="none" w:sz="0" w:space="0" w:color="auto"/>
      </w:divBdr>
    </w:div>
    <w:div w:id="1459372938">
      <w:bodyDiv w:val="1"/>
      <w:marLeft w:val="0"/>
      <w:marRight w:val="0"/>
      <w:marTop w:val="0"/>
      <w:marBottom w:val="0"/>
      <w:divBdr>
        <w:top w:val="none" w:sz="0" w:space="0" w:color="auto"/>
        <w:left w:val="none" w:sz="0" w:space="0" w:color="auto"/>
        <w:bottom w:val="none" w:sz="0" w:space="0" w:color="auto"/>
        <w:right w:val="none" w:sz="0" w:space="0" w:color="auto"/>
      </w:divBdr>
    </w:div>
    <w:div w:id="1754231056">
      <w:bodyDiv w:val="1"/>
      <w:marLeft w:val="0"/>
      <w:marRight w:val="0"/>
      <w:marTop w:val="0"/>
      <w:marBottom w:val="0"/>
      <w:divBdr>
        <w:top w:val="none" w:sz="0" w:space="0" w:color="auto"/>
        <w:left w:val="none" w:sz="0" w:space="0" w:color="auto"/>
        <w:bottom w:val="none" w:sz="0" w:space="0" w:color="auto"/>
        <w:right w:val="none" w:sz="0" w:space="0" w:color="auto"/>
      </w:divBdr>
    </w:div>
    <w:div w:id="1879465326">
      <w:bodyDiv w:val="1"/>
      <w:marLeft w:val="0"/>
      <w:marRight w:val="0"/>
      <w:marTop w:val="0"/>
      <w:marBottom w:val="0"/>
      <w:divBdr>
        <w:top w:val="none" w:sz="0" w:space="0" w:color="auto"/>
        <w:left w:val="none" w:sz="0" w:space="0" w:color="auto"/>
        <w:bottom w:val="none" w:sz="0" w:space="0" w:color="auto"/>
        <w:right w:val="none" w:sz="0" w:space="0" w:color="auto"/>
      </w:divBdr>
    </w:div>
    <w:div w:id="2011906552">
      <w:bodyDiv w:val="1"/>
      <w:marLeft w:val="0"/>
      <w:marRight w:val="0"/>
      <w:marTop w:val="0"/>
      <w:marBottom w:val="0"/>
      <w:divBdr>
        <w:top w:val="none" w:sz="0" w:space="0" w:color="auto"/>
        <w:left w:val="none" w:sz="0" w:space="0" w:color="auto"/>
        <w:bottom w:val="none" w:sz="0" w:space="0" w:color="auto"/>
        <w:right w:val="none" w:sz="0" w:space="0" w:color="auto"/>
      </w:divBdr>
    </w:div>
    <w:div w:id="208591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s://ru.wikipedia.org/wiki/%D0%A3%D0%B7%D1%8B%D0%BD%D0%B0%D0%B3%D0%B0%D1%88_(%D0%90%D0%BB%D0%BC%D0%B0%D1%82%D0%B8%D0%BD%D1%81%D0%BA%D0%B0%D1%8F_%D0%BE%D0%B1%D0%BB%D0%B0%D1%81%D1%82%D1%8C)" TargetMode="External"/><Relationship Id="rId26" Type="http://schemas.openxmlformats.org/officeDocument/2006/relationships/hyperlink" Target="tel:8-7272-559046%20&#1074;&#1093;.117" TargetMode="External"/><Relationship Id="rId3" Type="http://schemas.openxmlformats.org/officeDocument/2006/relationships/styles" Target="styles.xml"/><Relationship Id="rId21" Type="http://schemas.openxmlformats.org/officeDocument/2006/relationships/hyperlink" Target="https://ru.wikipedia.org/wiki/%D0%91%D0%BE%D0%B7%D0%BE%D0%B9_(%D0%BF%D0%BB%D0%B0%D1%82%D0%B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u.wikipedia.org/wiki/%D0%9A%D0%B0%D0%B7%D0%B0%D1%85%D1%81%D1%82%D0%B0%D0%BD" TargetMode="External"/><Relationship Id="rId25" Type="http://schemas.openxmlformats.org/officeDocument/2006/relationships/hyperlink" Target="https://ru.wikipedia.org/w/index.php?title=%D0%A1%D0%BE%D0%BB%D0%BE%D0%BD%D1%86%D0%B5%D0%B2%D0%B0%D1%82%D1%8B%D0%B5_%D0%BF%D0%BE%D1%87%D0%B2%D1%8B&amp;action=edit&amp;redlink=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0%D0%BB%D0%BC%D0%B0%D1%82%D0%B8%D0%BD%D1%81%D0%BA%D0%B0%D1%8F_%D0%BE%D0%B1%D0%BB%D0%B0%D1%81%D1%82%D1%8C" TargetMode="External"/><Relationship Id="rId20" Type="http://schemas.openxmlformats.org/officeDocument/2006/relationships/hyperlink" Target="https://ru.wikipedia.org/wiki/%D0%A7%D1%83-%D0%98%D0%BB%D0%B8%D0%B9%D1%81%D0%BA%D0%B8%D0%B5_%D0%B3%D0%BE%D1%80%D1%8B"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wikipedia.org/wiki/%D0%A1%D0%B5%D1%80%D0%BE%D0%B7%D1%91%D0%BC"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jl:1006061.90400%20" TargetMode="External"/><Relationship Id="rId23" Type="http://schemas.openxmlformats.org/officeDocument/2006/relationships/hyperlink" Target="https://ru.wikipedia.org/wiki/%D0%9A%D0%B0%D1%88%D1%82%D0%B0%D0%BD%D0%BE%D0%B2%D1%8B%D0%B5_%D0%BF%D0%BE%D1%87%D0%B2%D1%8B" TargetMode="External"/><Relationship Id="rId28" Type="http://schemas.openxmlformats.org/officeDocument/2006/relationships/image" Target="media/image5.png"/><Relationship Id="rId10" Type="http://schemas.openxmlformats.org/officeDocument/2006/relationships/hyperlink" Target="mailto:pmc_kazdornii@mail.ru" TargetMode="External"/><Relationship Id="rId19" Type="http://schemas.openxmlformats.org/officeDocument/2006/relationships/hyperlink" Target="https://ru.wikipedia.org/wiki/%D0%97%D0%B0%D0%B8%D0%BB%D0%B8%D0%B9%D1%81%D0%BA%D0%B8%D0%B9_%D0%90%D0%BB%D0%B0%D1%82%D0%B0%D1%83"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ru.wikipedia.org/wiki/%D0%9B%D1%83%D0%B3%D0%BE%D0%B2%D0%BE-%D1%87%D0%B5%D1%80%D0%BD%D0%BE%D0%B7%D1%91%D0%BC%D0%BD%D1%8B%D0%B5_%D0%BF%D0%BE%D1%87%D0%B2%D1%8B" TargetMode="External"/><Relationship Id="rId27" Type="http://schemas.openxmlformats.org/officeDocument/2006/relationships/hyperlink" Target="mailto:almaty.info@qaj.kz"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7D70E-2975-48E1-A761-B30B40D0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4831</TotalTime>
  <Pages>54</Pages>
  <Words>18897</Words>
  <Characters>107714</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East West Highway Project: Resettlement Implementation Report</vt:lpstr>
    </vt:vector>
  </TitlesOfParts>
  <Company>SPecialiST RePack</Company>
  <LinksUpToDate>false</LinksUpToDate>
  <CharactersWithSpaces>126359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West Highway Project: Resettlement Implementation Report</dc:title>
  <dc:subject>Draft Resettlement Implementation Report</dc:subject>
  <dc:creator>Prepared by PMC</dc:creator>
  <cp:lastModifiedBy>Acer</cp:lastModifiedBy>
  <cp:revision>26</cp:revision>
  <cp:lastPrinted>2018-07-23T10:14:00Z</cp:lastPrinted>
  <dcterms:created xsi:type="dcterms:W3CDTF">2022-04-12T02:06:00Z</dcterms:created>
  <dcterms:modified xsi:type="dcterms:W3CDTF">2022-04-25T06:49:00Z</dcterms:modified>
</cp:coreProperties>
</file>